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BF692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096943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8F0923" w:rsidRDefault="002561AE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4E008E">
        <w:rPr>
          <w:b/>
        </w:rPr>
        <w:t>21</w:t>
      </w:r>
      <w:r w:rsidR="003C152B">
        <w:rPr>
          <w:b/>
        </w:rPr>
        <w:t xml:space="preserve"> мая</w:t>
      </w:r>
      <w:r w:rsidR="00283F4F">
        <w:rPr>
          <w:b/>
        </w:rPr>
        <w:t xml:space="preserve"> 2025</w:t>
      </w:r>
      <w:r w:rsidR="004E008E">
        <w:rPr>
          <w:b/>
        </w:rPr>
        <w:t xml:space="preserve"> г. № 510</w:t>
      </w:r>
    </w:p>
    <w:p w:rsidR="00D7716E" w:rsidRDefault="00BE1464" w:rsidP="00F24D1B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  <w:r w:rsidR="00D7716E">
        <w:t xml:space="preserve">         </w:t>
      </w:r>
    </w:p>
    <w:p w:rsidR="004F65BF" w:rsidRDefault="004F65BF" w:rsidP="004F65BF">
      <w:pPr>
        <w:tabs>
          <w:tab w:val="left" w:pos="709"/>
          <w:tab w:val="left" w:pos="993"/>
          <w:tab w:val="left" w:pos="9356"/>
        </w:tabs>
        <w:ind w:firstLine="709"/>
        <w:jc w:val="both"/>
      </w:pPr>
    </w:p>
    <w:p w:rsidR="004E008E" w:rsidRPr="004E008E" w:rsidRDefault="004E008E" w:rsidP="004E00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008E">
        <w:rPr>
          <w:rFonts w:ascii="Times New Roman" w:hAnsi="Times New Roman" w:cs="Times New Roman"/>
          <w:bCs w:val="0"/>
          <w:sz w:val="24"/>
          <w:szCs w:val="24"/>
        </w:rPr>
        <w:t xml:space="preserve">О внесении изменений в </w:t>
      </w:r>
      <w:r w:rsidRPr="004E008E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по предоставлению муниципальной услуги  «Выдача разрешений на снос, омолаживающую, формовочную и санитарную обрезку  зеленых насаждений на территории Беломорского муниципального округа», утвержденный постановлением администрации Беломорского муниципального округа </w:t>
      </w:r>
    </w:p>
    <w:p w:rsidR="004E008E" w:rsidRDefault="004E008E" w:rsidP="004E008E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E008E">
        <w:rPr>
          <w:rFonts w:ascii="Times New Roman" w:hAnsi="Times New Roman" w:cs="Times New Roman"/>
          <w:sz w:val="24"/>
          <w:szCs w:val="24"/>
        </w:rPr>
        <w:t>от 09 сентября 2024 года № 808</w:t>
      </w:r>
    </w:p>
    <w:p w:rsidR="00513F06" w:rsidRDefault="00513F06" w:rsidP="004E008E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E008E" w:rsidRPr="004E008E" w:rsidRDefault="004E008E" w:rsidP="004E008E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E008E" w:rsidRPr="004E008E" w:rsidRDefault="004E008E" w:rsidP="004E008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4E008E">
        <w:rPr>
          <w:rFonts w:ascii="Times New Roman" w:hAnsi="Times New Roman"/>
          <w:b w:val="0"/>
          <w:sz w:val="24"/>
          <w:szCs w:val="24"/>
        </w:rPr>
        <w:t>Администрация Беломорского муниципального округа постановляет:</w:t>
      </w:r>
    </w:p>
    <w:p w:rsidR="004E008E" w:rsidRPr="004E008E" w:rsidRDefault="004E008E" w:rsidP="004E008E">
      <w:pPr>
        <w:tabs>
          <w:tab w:val="left" w:pos="993"/>
        </w:tabs>
        <w:ind w:firstLine="709"/>
        <w:jc w:val="both"/>
      </w:pPr>
    </w:p>
    <w:p w:rsidR="004E008E" w:rsidRPr="004E008E" w:rsidRDefault="004E008E" w:rsidP="004E008E">
      <w:pPr>
        <w:pStyle w:val="ConsPlusTitle"/>
        <w:numPr>
          <w:ilvl w:val="0"/>
          <w:numId w:val="34"/>
        </w:numPr>
        <w:tabs>
          <w:tab w:val="left" w:pos="993"/>
        </w:tabs>
        <w:adjustRightInd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4E008E">
        <w:rPr>
          <w:rFonts w:ascii="Times New Roman" w:hAnsi="Times New Roman" w:cs="Times New Roman"/>
          <w:b w:val="0"/>
          <w:sz w:val="24"/>
          <w:szCs w:val="24"/>
        </w:rPr>
        <w:t>Внести в приложение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4 </w:t>
      </w:r>
      <w:r w:rsidRPr="004E00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 </w:t>
      </w:r>
      <w:r w:rsidRPr="004E008E">
        <w:rPr>
          <w:rFonts w:ascii="Times New Roman" w:hAnsi="Times New Roman" w:cs="Times New Roman"/>
          <w:b w:val="0"/>
          <w:sz w:val="24"/>
          <w:szCs w:val="24"/>
        </w:rPr>
        <w:t>Административному регламенту по предо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ставлению муниципальной услуги </w:t>
      </w:r>
      <w:r w:rsidRPr="004E008E">
        <w:rPr>
          <w:rFonts w:ascii="Times New Roman" w:hAnsi="Times New Roman" w:cs="Times New Roman"/>
          <w:b w:val="0"/>
          <w:sz w:val="24"/>
          <w:szCs w:val="24"/>
        </w:rPr>
        <w:t>«Выдача разрешений на снос, омолаживающую, фо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рмовочную и санитарную обрезку </w:t>
      </w:r>
      <w:r w:rsidRPr="004E008E">
        <w:rPr>
          <w:rFonts w:ascii="Times New Roman" w:hAnsi="Times New Roman" w:cs="Times New Roman"/>
          <w:b w:val="0"/>
          <w:sz w:val="24"/>
          <w:szCs w:val="24"/>
        </w:rPr>
        <w:t>зеленых насаждений на территории Беломорского муниципального округа», утвержденному постановлением администрации Беломорского муниципального округа № 808 от 09 сентября 2024 года, изменение, изложив его в новой редакции, с</w:t>
      </w:r>
      <w:r>
        <w:rPr>
          <w:rFonts w:ascii="Times New Roman" w:hAnsi="Times New Roman" w:cs="Times New Roman"/>
          <w:b w:val="0"/>
          <w:sz w:val="24"/>
          <w:szCs w:val="24"/>
        </w:rPr>
        <w:t>огласно приложению</w:t>
      </w:r>
      <w:r w:rsidRPr="004E008E">
        <w:rPr>
          <w:rFonts w:ascii="Times New Roman" w:hAnsi="Times New Roman" w:cs="Times New Roman"/>
          <w:b w:val="0"/>
          <w:sz w:val="24"/>
          <w:szCs w:val="24"/>
        </w:rPr>
        <w:t xml:space="preserve"> к настоящему постановлению.</w:t>
      </w:r>
    </w:p>
    <w:p w:rsidR="004E008E" w:rsidRPr="004E008E" w:rsidRDefault="004E008E" w:rsidP="004E008E">
      <w:pPr>
        <w:pStyle w:val="a3"/>
        <w:numPr>
          <w:ilvl w:val="0"/>
          <w:numId w:val="34"/>
        </w:numPr>
        <w:tabs>
          <w:tab w:val="left" w:pos="993"/>
        </w:tabs>
        <w:autoSpaceDN w:val="0"/>
        <w:adjustRightInd w:val="0"/>
        <w:ind w:firstLine="709"/>
        <w:jc w:val="both"/>
      </w:pPr>
      <w:r>
        <w:tab/>
      </w:r>
      <w:r w:rsidRPr="004E008E">
        <w:t>Опубликовать настоящее постановление в газете «Беломорская трибуна» и разместить на официальном сайте Беломорского муниципального окру</w:t>
      </w:r>
      <w:r w:rsidRPr="004E008E">
        <w:rPr>
          <w:bCs/>
        </w:rPr>
        <w:t>га Республики Карелия</w:t>
      </w:r>
      <w:r w:rsidRPr="004E008E">
        <w:t xml:space="preserve"> в информационно-телекоммуникационной сети Интернет.</w:t>
      </w:r>
    </w:p>
    <w:p w:rsidR="004B3FC1" w:rsidRDefault="004B3FC1" w:rsidP="004E008E">
      <w:pPr>
        <w:tabs>
          <w:tab w:val="left" w:pos="709"/>
          <w:tab w:val="left" w:pos="993"/>
          <w:tab w:val="left" w:pos="9356"/>
        </w:tabs>
        <w:ind w:firstLine="709"/>
        <w:jc w:val="both"/>
      </w:pPr>
    </w:p>
    <w:p w:rsidR="004B3FC1" w:rsidRDefault="004B3FC1" w:rsidP="00B2754E">
      <w:pPr>
        <w:tabs>
          <w:tab w:val="left" w:pos="709"/>
          <w:tab w:val="left" w:pos="993"/>
          <w:tab w:val="left" w:pos="9356"/>
        </w:tabs>
        <w:ind w:firstLine="709"/>
        <w:jc w:val="both"/>
      </w:pPr>
    </w:p>
    <w:p w:rsidR="004B3FC1" w:rsidRPr="00B2754E" w:rsidRDefault="004B3FC1" w:rsidP="00B2754E">
      <w:pPr>
        <w:tabs>
          <w:tab w:val="left" w:pos="709"/>
          <w:tab w:val="left" w:pos="993"/>
          <w:tab w:val="left" w:pos="9356"/>
        </w:tabs>
        <w:ind w:firstLine="709"/>
        <w:jc w:val="both"/>
      </w:pPr>
    </w:p>
    <w:p w:rsidR="00BC4CE7" w:rsidRPr="00B2754E" w:rsidRDefault="00BC4CE7" w:rsidP="00B2754E">
      <w:pPr>
        <w:tabs>
          <w:tab w:val="left" w:pos="709"/>
          <w:tab w:val="left" w:pos="993"/>
          <w:tab w:val="left" w:pos="9356"/>
        </w:tabs>
        <w:jc w:val="both"/>
      </w:pPr>
    </w:p>
    <w:p w:rsidR="0023505A" w:rsidRPr="009C2D8B" w:rsidRDefault="0023505A" w:rsidP="0023505A">
      <w:pPr>
        <w:jc w:val="both"/>
      </w:pPr>
      <w:r w:rsidRPr="009C2D8B">
        <w:t>Исполняющий обязанности</w:t>
      </w:r>
      <w:r>
        <w:t xml:space="preserve"> главы</w:t>
      </w:r>
      <w:r w:rsidRPr="009C2D8B">
        <w:t xml:space="preserve">                    </w:t>
      </w:r>
      <w:r>
        <w:t xml:space="preserve">                                                     Е.Г. Котинова</w:t>
      </w:r>
      <w:r w:rsidRPr="009C2D8B">
        <w:t xml:space="preserve">                                             </w:t>
      </w:r>
    </w:p>
    <w:p w:rsidR="0023505A" w:rsidRPr="009C2D8B" w:rsidRDefault="0023505A" w:rsidP="0023505A">
      <w:pPr>
        <w:tabs>
          <w:tab w:val="left" w:pos="9356"/>
        </w:tabs>
        <w:jc w:val="both"/>
      </w:pPr>
      <w:r w:rsidRPr="009C2D8B">
        <w:t>Беломорского муниципального округа</w:t>
      </w:r>
    </w:p>
    <w:p w:rsidR="00E04C8A" w:rsidRDefault="00E04C8A" w:rsidP="0091741E">
      <w:pPr>
        <w:tabs>
          <w:tab w:val="left" w:pos="709"/>
          <w:tab w:val="left" w:pos="993"/>
          <w:tab w:val="left" w:pos="9356"/>
        </w:tabs>
        <w:jc w:val="both"/>
      </w:pPr>
    </w:p>
    <w:p w:rsidR="001D086F" w:rsidRDefault="001D086F" w:rsidP="0091741E">
      <w:pPr>
        <w:tabs>
          <w:tab w:val="left" w:pos="709"/>
          <w:tab w:val="left" w:pos="993"/>
          <w:tab w:val="left" w:pos="9356"/>
        </w:tabs>
        <w:jc w:val="both"/>
      </w:pPr>
    </w:p>
    <w:p w:rsidR="001D086F" w:rsidRDefault="001D086F" w:rsidP="0091741E">
      <w:pPr>
        <w:tabs>
          <w:tab w:val="left" w:pos="709"/>
          <w:tab w:val="left" w:pos="993"/>
          <w:tab w:val="left" w:pos="9356"/>
        </w:tabs>
        <w:jc w:val="both"/>
      </w:pPr>
    </w:p>
    <w:p w:rsidR="004E008E" w:rsidRDefault="004E008E" w:rsidP="0091741E">
      <w:pPr>
        <w:tabs>
          <w:tab w:val="left" w:pos="709"/>
          <w:tab w:val="left" w:pos="993"/>
          <w:tab w:val="left" w:pos="9356"/>
        </w:tabs>
        <w:jc w:val="both"/>
      </w:pPr>
    </w:p>
    <w:p w:rsidR="004E008E" w:rsidRDefault="004E008E" w:rsidP="0091741E">
      <w:pPr>
        <w:tabs>
          <w:tab w:val="left" w:pos="709"/>
          <w:tab w:val="left" w:pos="993"/>
          <w:tab w:val="left" w:pos="9356"/>
        </w:tabs>
        <w:jc w:val="both"/>
      </w:pPr>
    </w:p>
    <w:p w:rsidR="004E008E" w:rsidRDefault="004E008E" w:rsidP="0091741E">
      <w:pPr>
        <w:tabs>
          <w:tab w:val="left" w:pos="709"/>
          <w:tab w:val="left" w:pos="993"/>
          <w:tab w:val="left" w:pos="9356"/>
        </w:tabs>
        <w:jc w:val="both"/>
      </w:pPr>
    </w:p>
    <w:p w:rsidR="004E008E" w:rsidRDefault="004E008E" w:rsidP="0091741E">
      <w:pPr>
        <w:tabs>
          <w:tab w:val="left" w:pos="709"/>
          <w:tab w:val="left" w:pos="993"/>
          <w:tab w:val="left" w:pos="9356"/>
        </w:tabs>
        <w:jc w:val="both"/>
      </w:pPr>
    </w:p>
    <w:p w:rsidR="004E008E" w:rsidRDefault="004E008E" w:rsidP="0091741E">
      <w:pPr>
        <w:tabs>
          <w:tab w:val="left" w:pos="709"/>
          <w:tab w:val="left" w:pos="993"/>
          <w:tab w:val="left" w:pos="9356"/>
        </w:tabs>
        <w:jc w:val="both"/>
      </w:pPr>
    </w:p>
    <w:p w:rsidR="004E008E" w:rsidRDefault="004E008E" w:rsidP="0091741E">
      <w:pPr>
        <w:tabs>
          <w:tab w:val="left" w:pos="709"/>
          <w:tab w:val="left" w:pos="993"/>
          <w:tab w:val="left" w:pos="9356"/>
        </w:tabs>
        <w:jc w:val="both"/>
      </w:pPr>
    </w:p>
    <w:p w:rsidR="004E008E" w:rsidRDefault="004E008E" w:rsidP="0091741E">
      <w:pPr>
        <w:tabs>
          <w:tab w:val="left" w:pos="709"/>
          <w:tab w:val="left" w:pos="993"/>
          <w:tab w:val="left" w:pos="9356"/>
        </w:tabs>
        <w:jc w:val="both"/>
      </w:pPr>
    </w:p>
    <w:p w:rsidR="004E008E" w:rsidRDefault="004E008E" w:rsidP="0091741E">
      <w:pPr>
        <w:tabs>
          <w:tab w:val="left" w:pos="709"/>
          <w:tab w:val="left" w:pos="993"/>
          <w:tab w:val="left" w:pos="9356"/>
        </w:tabs>
        <w:jc w:val="both"/>
      </w:pPr>
    </w:p>
    <w:p w:rsidR="004E008E" w:rsidRDefault="004E008E" w:rsidP="0091741E">
      <w:pPr>
        <w:tabs>
          <w:tab w:val="left" w:pos="709"/>
          <w:tab w:val="left" w:pos="993"/>
          <w:tab w:val="left" w:pos="9356"/>
        </w:tabs>
        <w:jc w:val="both"/>
      </w:pPr>
    </w:p>
    <w:p w:rsidR="004E008E" w:rsidRDefault="004E008E" w:rsidP="0091741E">
      <w:pPr>
        <w:tabs>
          <w:tab w:val="left" w:pos="709"/>
          <w:tab w:val="left" w:pos="993"/>
          <w:tab w:val="left" w:pos="9356"/>
        </w:tabs>
        <w:jc w:val="both"/>
      </w:pPr>
    </w:p>
    <w:p w:rsidR="004E008E" w:rsidRDefault="004E008E" w:rsidP="0091741E">
      <w:pPr>
        <w:tabs>
          <w:tab w:val="left" w:pos="709"/>
          <w:tab w:val="left" w:pos="993"/>
          <w:tab w:val="left" w:pos="9356"/>
        </w:tabs>
        <w:jc w:val="both"/>
      </w:pPr>
    </w:p>
    <w:p w:rsidR="004E008E" w:rsidRDefault="004E008E" w:rsidP="0091741E">
      <w:pPr>
        <w:tabs>
          <w:tab w:val="left" w:pos="709"/>
          <w:tab w:val="left" w:pos="993"/>
          <w:tab w:val="left" w:pos="9356"/>
        </w:tabs>
        <w:jc w:val="both"/>
      </w:pPr>
    </w:p>
    <w:p w:rsidR="004E008E" w:rsidRDefault="004E008E" w:rsidP="004E008E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4E008E" w:rsidRPr="004E008E" w:rsidRDefault="004E008E" w:rsidP="004E008E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  <w:r w:rsidRPr="004E008E">
        <w:rPr>
          <w:rStyle w:val="41"/>
          <w:rFonts w:eastAsiaTheme="majorEastAsia"/>
          <w:sz w:val="20"/>
          <w:szCs w:val="20"/>
        </w:rPr>
        <w:t>Приложение</w:t>
      </w:r>
    </w:p>
    <w:p w:rsidR="004E008E" w:rsidRPr="004E008E" w:rsidRDefault="004E008E" w:rsidP="004E008E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  <w:r w:rsidRPr="004E008E">
        <w:rPr>
          <w:rStyle w:val="41"/>
          <w:rFonts w:eastAsiaTheme="majorEastAsia"/>
          <w:sz w:val="20"/>
          <w:szCs w:val="20"/>
        </w:rPr>
        <w:t xml:space="preserve">к постановлению администрации </w:t>
      </w:r>
    </w:p>
    <w:p w:rsidR="004E008E" w:rsidRPr="004E008E" w:rsidRDefault="004E008E" w:rsidP="004E008E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  <w:r w:rsidRPr="004E008E">
        <w:rPr>
          <w:rStyle w:val="41"/>
          <w:rFonts w:eastAsiaTheme="majorEastAsia"/>
          <w:sz w:val="20"/>
          <w:szCs w:val="20"/>
        </w:rPr>
        <w:t>Беломорского муниципального округа</w:t>
      </w:r>
    </w:p>
    <w:p w:rsidR="004E008E" w:rsidRPr="004E008E" w:rsidRDefault="004E008E" w:rsidP="004E008E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  <w:r w:rsidRPr="004E008E">
        <w:rPr>
          <w:rStyle w:val="41"/>
          <w:rFonts w:eastAsiaTheme="majorEastAsia"/>
          <w:sz w:val="20"/>
          <w:szCs w:val="20"/>
        </w:rPr>
        <w:t>от 21 мая 2025 года № 510</w:t>
      </w:r>
    </w:p>
    <w:p w:rsidR="004E008E" w:rsidRDefault="004E008E" w:rsidP="004E008E">
      <w:pPr>
        <w:pStyle w:val="42"/>
        <w:shd w:val="clear" w:color="auto" w:fill="auto"/>
        <w:spacing w:before="0" w:after="0" w:line="250" w:lineRule="exact"/>
        <w:rPr>
          <w:rStyle w:val="41"/>
          <w:rFonts w:eastAsiaTheme="majorEastAsia"/>
          <w:color w:val="000000"/>
        </w:rPr>
      </w:pPr>
      <w:r>
        <w:rPr>
          <w:rStyle w:val="41"/>
          <w:rFonts w:eastAsiaTheme="majorEastAsia"/>
          <w:color w:val="000000"/>
        </w:rPr>
        <w:t xml:space="preserve"> </w:t>
      </w:r>
    </w:p>
    <w:p w:rsidR="004E008E" w:rsidRPr="004E008E" w:rsidRDefault="004E008E" w:rsidP="004E008E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  <w:r w:rsidRPr="004E008E">
        <w:rPr>
          <w:rStyle w:val="41"/>
          <w:rFonts w:eastAsiaTheme="majorEastAsia"/>
          <w:sz w:val="20"/>
          <w:szCs w:val="20"/>
        </w:rPr>
        <w:t>«Приложение №4</w:t>
      </w:r>
    </w:p>
    <w:p w:rsidR="004E008E" w:rsidRPr="004E008E" w:rsidRDefault="004E008E" w:rsidP="004E008E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  <w:r w:rsidRPr="004E008E">
        <w:rPr>
          <w:rStyle w:val="41"/>
          <w:rFonts w:eastAsiaTheme="majorEastAsia"/>
          <w:sz w:val="20"/>
          <w:szCs w:val="20"/>
        </w:rPr>
        <w:t xml:space="preserve"> к Административному регламенту</w:t>
      </w:r>
    </w:p>
    <w:p w:rsidR="00513F06" w:rsidRDefault="00513F06" w:rsidP="004E008E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4"/>
          <w:szCs w:val="24"/>
        </w:rPr>
      </w:pPr>
    </w:p>
    <w:p w:rsidR="004E008E" w:rsidRPr="004E008E" w:rsidRDefault="004E008E" w:rsidP="004E008E">
      <w:pPr>
        <w:pStyle w:val="42"/>
        <w:shd w:val="clear" w:color="auto" w:fill="auto"/>
        <w:spacing w:before="0" w:after="0" w:line="240" w:lineRule="auto"/>
        <w:ind w:firstLine="709"/>
        <w:rPr>
          <w:sz w:val="24"/>
          <w:szCs w:val="24"/>
          <w:shd w:val="clear" w:color="auto" w:fill="FFFFFF"/>
        </w:rPr>
      </w:pPr>
      <w:r w:rsidRPr="004E008E">
        <w:rPr>
          <w:rStyle w:val="41"/>
          <w:rFonts w:eastAsiaTheme="majorEastAsia"/>
          <w:sz w:val="24"/>
          <w:szCs w:val="24"/>
        </w:rPr>
        <w:t xml:space="preserve"> </w:t>
      </w:r>
    </w:p>
    <w:p w:rsidR="004E008E" w:rsidRPr="004E008E" w:rsidRDefault="004E008E" w:rsidP="004E00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41"/>
      <w:bookmarkEnd w:id="0"/>
      <w:r w:rsidRPr="004E008E">
        <w:rPr>
          <w:rFonts w:ascii="Times New Roman" w:hAnsi="Times New Roman" w:cs="Times New Roman"/>
          <w:sz w:val="24"/>
          <w:szCs w:val="24"/>
        </w:rPr>
        <w:t>БЛОК-СХЕМА</w:t>
      </w:r>
    </w:p>
    <w:p w:rsidR="004E008E" w:rsidRPr="004E008E" w:rsidRDefault="004E008E" w:rsidP="004E00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008E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E008E" w:rsidRDefault="004E008E" w:rsidP="004E008E">
      <w:pPr>
        <w:pStyle w:val="ConsPlusTitle"/>
        <w:jc w:val="center"/>
        <w:rPr>
          <w:rFonts w:ascii="Times New Roman" w:hAnsi="Times New Roman" w:cs="Times New Roman"/>
          <w:sz w:val="22"/>
          <w:highlight w:val="yellow"/>
        </w:rPr>
      </w:pPr>
    </w:p>
    <w:p w:rsidR="004E008E" w:rsidRDefault="004E008E" w:rsidP="004E008E">
      <w:pPr>
        <w:pStyle w:val="ConsPlusTitle"/>
        <w:jc w:val="center"/>
        <w:rPr>
          <w:rFonts w:ascii="Times New Roman" w:hAnsi="Times New Roman" w:cs="Times New Roman"/>
          <w:sz w:val="22"/>
          <w:highlight w:val="yellow"/>
        </w:rPr>
      </w:pPr>
      <w:r w:rsidRPr="00353DC5">
        <w:rPr>
          <w:rFonts w:ascii="Times New Roman" w:hAnsi="Times New Roman" w:cs="Times New Roman"/>
          <w:noProof/>
          <w:sz w:val="22"/>
          <w:highlight w:val="yellow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5.15pt;margin-top:2.8pt;width:194.2pt;height:31.1pt;z-index:251660288;mso-width-relative:margin;mso-height-relative:margin;v-text-anchor:middle">
            <v:textbox inset=".5mm,.3mm,.5mm,.3mm">
              <w:txbxContent>
                <w:p w:rsidR="004E008E" w:rsidRPr="008A604C" w:rsidRDefault="004E008E" w:rsidP="004E008E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60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Обращение Заявителя муниципальной услуги с заявлением</w:t>
                  </w:r>
                </w:p>
              </w:txbxContent>
            </v:textbox>
          </v:shape>
        </w:pict>
      </w:r>
    </w:p>
    <w:p w:rsidR="004E008E" w:rsidRPr="000F08E6" w:rsidRDefault="004E008E" w:rsidP="004E008E">
      <w:pPr>
        <w:pStyle w:val="ConsPlusTitle"/>
        <w:jc w:val="center"/>
        <w:rPr>
          <w:rFonts w:ascii="Times New Roman" w:hAnsi="Times New Roman" w:cs="Times New Roman"/>
          <w:sz w:val="22"/>
          <w:highlight w:val="yellow"/>
        </w:rPr>
      </w:pPr>
    </w:p>
    <w:p w:rsidR="004E008E" w:rsidRDefault="004E008E" w:rsidP="004E008E">
      <w:pPr>
        <w:pStyle w:val="ConsPlusNormal"/>
        <w:jc w:val="both"/>
        <w:rPr>
          <w:rFonts w:ascii="Times New Roman" w:hAnsi="Times New Roman" w:cs="Times New Roman"/>
          <w:sz w:val="22"/>
          <w:highlight w:val="yellow"/>
        </w:rPr>
      </w:pPr>
      <w:r>
        <w:rPr>
          <w:rFonts w:ascii="Times New Roman" w:hAnsi="Times New Roman" w:cs="Times New Roman"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38.4pt;margin-top:8.6pt;width:0;height:20.35pt;z-index:251667456" o:connectortype="straight">
            <v:stroke endarrow="block"/>
          </v:shape>
        </w:pict>
      </w:r>
    </w:p>
    <w:p w:rsidR="004E008E" w:rsidRDefault="004E008E" w:rsidP="004E008E">
      <w:pPr>
        <w:pStyle w:val="ConsPlusNormal"/>
        <w:jc w:val="both"/>
        <w:rPr>
          <w:rFonts w:ascii="Times New Roman" w:hAnsi="Times New Roman" w:cs="Times New Roman"/>
          <w:sz w:val="22"/>
          <w:highlight w:val="yellow"/>
        </w:rPr>
      </w:pPr>
    </w:p>
    <w:p w:rsidR="004E008E" w:rsidRDefault="004E008E" w:rsidP="004E008E">
      <w:pPr>
        <w:pStyle w:val="ConsPlusNormal"/>
        <w:jc w:val="both"/>
        <w:rPr>
          <w:rFonts w:ascii="Times New Roman" w:hAnsi="Times New Roman" w:cs="Times New Roman"/>
          <w:sz w:val="22"/>
          <w:highlight w:val="yellow"/>
        </w:rPr>
      </w:pPr>
      <w:r>
        <w:rPr>
          <w:rFonts w:ascii="Times New Roman" w:hAnsi="Times New Roman" w:cs="Times New Roman"/>
          <w:noProof/>
          <w:sz w:val="22"/>
        </w:rPr>
        <w:pict>
          <v:shape id="_x0000_s1027" type="#_x0000_t202" style="position:absolute;left:0;text-align:left;margin-left:145.15pt;margin-top:3.65pt;width:194.2pt;height:31.1pt;z-index:251661312;mso-width-relative:margin;mso-height-relative:margin;v-text-anchor:middle">
            <v:textbox inset=".5mm,.3mm,.5mm,.3mm">
              <w:txbxContent>
                <w:p w:rsidR="004E008E" w:rsidRPr="008A604C" w:rsidRDefault="004E008E" w:rsidP="004E008E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60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проверка представленного заявления и документов</w:t>
                  </w:r>
                </w:p>
              </w:txbxContent>
            </v:textbox>
          </v:shape>
        </w:pict>
      </w:r>
    </w:p>
    <w:p w:rsidR="004E008E" w:rsidRDefault="004E008E" w:rsidP="004E008E">
      <w:pPr>
        <w:pStyle w:val="ConsPlusNormal"/>
        <w:jc w:val="both"/>
        <w:rPr>
          <w:rFonts w:ascii="Times New Roman" w:hAnsi="Times New Roman" w:cs="Times New Roman"/>
          <w:sz w:val="22"/>
          <w:highlight w:val="yellow"/>
        </w:rPr>
      </w:pPr>
    </w:p>
    <w:p w:rsidR="004E008E" w:rsidRDefault="004E008E" w:rsidP="004E008E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w:pict>
          <v:shape id="_x0000_s1035" type="#_x0000_t32" style="position:absolute;left:0;text-align:left;margin-left:323.3pt;margin-top:10.1pt;width:0;height:20.3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2"/>
        </w:rPr>
        <w:pict>
          <v:shape id="_x0000_s1034" type="#_x0000_t32" style="position:absolute;left:0;text-align:left;margin-left:162.55pt;margin-top:9.45pt;width:0;height:20.35pt;z-index:251668480" o:connectortype="straight">
            <v:stroke endarrow="block"/>
          </v:shape>
        </w:pict>
      </w:r>
    </w:p>
    <w:p w:rsidR="004E008E" w:rsidRDefault="004E008E" w:rsidP="004E008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4E008E" w:rsidRDefault="004E008E" w:rsidP="004E008E">
      <w:pPr>
        <w:pStyle w:val="ConsPlusNonformat"/>
        <w:jc w:val="both"/>
        <w:rPr>
          <w:rFonts w:ascii="Times New Roman" w:hAnsi="Times New Roman" w:cs="Times New Roman"/>
          <w:sz w:val="22"/>
          <w:highlight w:val="yellow"/>
        </w:rPr>
      </w:pPr>
      <w:r>
        <w:rPr>
          <w:rFonts w:ascii="Times New Roman" w:hAnsi="Times New Roman" w:cs="Times New Roman"/>
          <w:noProof/>
          <w:sz w:val="22"/>
        </w:rPr>
        <w:pict>
          <v:shape id="_x0000_s1028" type="#_x0000_t202" style="position:absolute;left:0;text-align:left;margin-left:1.35pt;margin-top:5.15pt;width:194.2pt;height:31.1pt;z-index:251662336;mso-width-relative:margin;mso-height-relative:margin;v-text-anchor:middle">
            <v:textbox inset=".5mm,.3mm,.5mm,.3mm">
              <w:txbxContent>
                <w:p w:rsidR="004E008E" w:rsidRPr="00D742B7" w:rsidRDefault="004E008E" w:rsidP="004E008E">
                  <w:pPr>
                    <w:jc w:val="center"/>
                  </w:pPr>
                  <w:r w:rsidRPr="00D742B7">
                    <w:t>Документы соответствуют  предъявляемым требованиям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2"/>
        </w:rPr>
        <w:pict>
          <v:shape id="_x0000_s1029" type="#_x0000_t202" style="position:absolute;left:0;text-align:left;margin-left:272.6pt;margin-top:5.15pt;width:194.2pt;height:31.1pt;z-index:251663360;mso-width-relative:margin;mso-height-relative:margin;v-text-anchor:middle">
            <v:textbox inset=".5mm,.3mm,.5mm,.3mm">
              <w:txbxContent>
                <w:p w:rsidR="004E008E" w:rsidRPr="00D742B7" w:rsidRDefault="004E008E" w:rsidP="004E008E">
                  <w:pPr>
                    <w:jc w:val="center"/>
                  </w:pPr>
                  <w:r w:rsidRPr="00D742B7">
                    <w:t>Документы не соответствуют  предъявляемым требованиям</w:t>
                  </w:r>
                </w:p>
              </w:txbxContent>
            </v:textbox>
          </v:shape>
        </w:pict>
      </w:r>
    </w:p>
    <w:p w:rsidR="004E008E" w:rsidRDefault="004E008E" w:rsidP="004E008E">
      <w:pPr>
        <w:pStyle w:val="ConsPlusNonformat"/>
        <w:jc w:val="both"/>
        <w:rPr>
          <w:rFonts w:ascii="Times New Roman" w:hAnsi="Times New Roman" w:cs="Times New Roman"/>
          <w:sz w:val="22"/>
          <w:highlight w:val="yellow"/>
        </w:rPr>
      </w:pPr>
    </w:p>
    <w:p w:rsidR="004E008E" w:rsidRDefault="004E008E" w:rsidP="004E008E">
      <w:pPr>
        <w:pStyle w:val="ConsPlusNonformat"/>
        <w:jc w:val="both"/>
        <w:rPr>
          <w:rFonts w:ascii="Times New Roman" w:hAnsi="Times New Roman" w:cs="Times New Roman"/>
          <w:sz w:val="22"/>
          <w:highlight w:val="yellow"/>
        </w:rPr>
      </w:pPr>
      <w:r>
        <w:rPr>
          <w:rFonts w:ascii="Times New Roman" w:hAnsi="Times New Roman" w:cs="Times New Roman"/>
          <w:noProof/>
          <w:sz w:val="22"/>
        </w:rPr>
        <w:pict>
          <v:shape id="_x0000_s1037" type="#_x0000_t32" style="position:absolute;left:0;text-align:left;margin-left:365.05pt;margin-top:10.95pt;width:0;height:20.3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2"/>
        </w:rPr>
        <w:pict>
          <v:shape id="_x0000_s1036" type="#_x0000_t32" style="position:absolute;left:0;text-align:left;margin-left:103.4pt;margin-top:10.95pt;width:0;height:20.35pt;z-index:251670528" o:connectortype="straight">
            <v:stroke endarrow="block"/>
          </v:shape>
        </w:pict>
      </w:r>
    </w:p>
    <w:p w:rsidR="004E008E" w:rsidRDefault="004E008E" w:rsidP="004E008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4E008E" w:rsidRDefault="004E008E" w:rsidP="004E008E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w:pict>
          <v:shape id="_x0000_s1030" type="#_x0000_t202" style="position:absolute;left:0;text-align:left;margin-left:1.35pt;margin-top:6.05pt;width:194.2pt;height:31.1pt;z-index:251664384;mso-width-relative:margin;mso-height-relative:margin;v-text-anchor:middle">
            <v:textbox inset=".5mm,.3mm,.5mm,.3mm">
              <w:txbxContent>
                <w:p w:rsidR="004E008E" w:rsidRPr="00D742B7" w:rsidRDefault="004E008E" w:rsidP="004E008E">
                  <w:pPr>
                    <w:jc w:val="center"/>
                  </w:pPr>
                  <w:r w:rsidRPr="00D742B7">
                    <w:t>Регистрация заявления  с приложенными документами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2"/>
        </w:rPr>
        <w:pict>
          <v:shape id="_x0000_s1031" type="#_x0000_t202" style="position:absolute;left:0;text-align:left;margin-left:272.6pt;margin-top:6pt;width:194.2pt;height:31.1pt;z-index:251665408;mso-width-relative:margin;mso-height-relative:margin;v-text-anchor:middle">
            <v:textbox inset=".5mm,.3mm,.5mm,.3mm">
              <w:txbxContent>
                <w:p w:rsidR="004E008E" w:rsidRPr="00D742B7" w:rsidRDefault="004E008E" w:rsidP="004E008E">
                  <w:pPr>
                    <w:jc w:val="center"/>
                  </w:pPr>
                  <w:r w:rsidRPr="00D742B7">
                    <w:t>Отказ в приеме документов</w:t>
                  </w:r>
                </w:p>
              </w:txbxContent>
            </v:textbox>
          </v:shape>
        </w:pict>
      </w:r>
    </w:p>
    <w:p w:rsidR="004E008E" w:rsidRDefault="004E008E" w:rsidP="004E008E">
      <w:pPr>
        <w:pStyle w:val="ConsPlusNonformat"/>
        <w:jc w:val="both"/>
        <w:rPr>
          <w:rFonts w:ascii="Times New Roman" w:hAnsi="Times New Roman" w:cs="Times New Roman"/>
          <w:sz w:val="22"/>
          <w:highlight w:val="yellow"/>
        </w:rPr>
      </w:pPr>
    </w:p>
    <w:p w:rsidR="004E008E" w:rsidRDefault="004E008E" w:rsidP="004E008E">
      <w:pPr>
        <w:pStyle w:val="ConsPlusNonformat"/>
        <w:jc w:val="both"/>
        <w:rPr>
          <w:rFonts w:ascii="Times New Roman" w:hAnsi="Times New Roman" w:cs="Times New Roman"/>
          <w:sz w:val="22"/>
          <w:highlight w:val="yellow"/>
        </w:rPr>
      </w:pPr>
      <w:r>
        <w:rPr>
          <w:rFonts w:ascii="Times New Roman" w:hAnsi="Times New Roman" w:cs="Times New Roman"/>
          <w:noProof/>
          <w:sz w:val="22"/>
        </w:rPr>
        <w:pict>
          <v:shape id="_x0000_s1038" type="#_x0000_t32" style="position:absolute;left:0;text-align:left;margin-left:103.4pt;margin-top:11.8pt;width:0;height:20.35pt;z-index:251672576" o:connectortype="straight">
            <v:stroke endarrow="block"/>
          </v:shape>
        </w:pict>
      </w:r>
    </w:p>
    <w:p w:rsidR="004E008E" w:rsidRDefault="004E008E" w:rsidP="004E008E">
      <w:pPr>
        <w:pStyle w:val="ConsPlusNonformat"/>
        <w:jc w:val="both"/>
        <w:rPr>
          <w:rFonts w:ascii="Times New Roman" w:hAnsi="Times New Roman" w:cs="Times New Roman"/>
          <w:sz w:val="22"/>
          <w:highlight w:val="yellow"/>
        </w:rPr>
      </w:pPr>
    </w:p>
    <w:p w:rsidR="004E008E" w:rsidRDefault="004E008E" w:rsidP="004E008E">
      <w:pPr>
        <w:pStyle w:val="ConsPlusNonformat"/>
        <w:jc w:val="both"/>
        <w:rPr>
          <w:rFonts w:ascii="Times New Roman" w:hAnsi="Times New Roman" w:cs="Times New Roman"/>
          <w:sz w:val="22"/>
          <w:highlight w:val="yellow"/>
        </w:rPr>
      </w:pPr>
      <w:r>
        <w:rPr>
          <w:rFonts w:ascii="Times New Roman" w:hAnsi="Times New Roman" w:cs="Times New Roman"/>
          <w:noProof/>
          <w:sz w:val="22"/>
        </w:rPr>
        <w:pict>
          <v:shape id="_x0000_s1032" type="#_x0000_t202" style="position:absolute;left:0;text-align:left;margin-left:1.35pt;margin-top:6.85pt;width:465.45pt;height:44.9pt;z-index:251666432;mso-width-relative:margin;mso-height-relative:margin;v-text-anchor:middle">
            <v:textbox inset=".5mm,.3mm,.5mm,.3mm">
              <w:txbxContent>
                <w:p w:rsidR="004E008E" w:rsidRPr="00D742B7" w:rsidRDefault="004E008E" w:rsidP="004E008E">
                  <w:pPr>
                    <w:jc w:val="center"/>
                  </w:pPr>
                  <w:r w:rsidRPr="00D742B7">
                    <w:t>Проведение обследования зеленых насаждений, составление акта обследования зеленых насаждений, расчет размера восстановительной стоимости за снос зеленых насаждений</w:t>
                  </w:r>
                </w:p>
              </w:txbxContent>
            </v:textbox>
          </v:shape>
        </w:pict>
      </w:r>
    </w:p>
    <w:p w:rsidR="004E008E" w:rsidRDefault="004E008E" w:rsidP="004E008E">
      <w:pPr>
        <w:pStyle w:val="ConsPlusNonformat"/>
        <w:jc w:val="both"/>
        <w:rPr>
          <w:rFonts w:ascii="Times New Roman" w:hAnsi="Times New Roman" w:cs="Times New Roman"/>
          <w:sz w:val="22"/>
          <w:highlight w:val="yellow"/>
        </w:rPr>
      </w:pPr>
    </w:p>
    <w:p w:rsidR="004E008E" w:rsidRDefault="004E008E" w:rsidP="004E008E">
      <w:pPr>
        <w:pStyle w:val="ConsPlusNonformat"/>
        <w:jc w:val="both"/>
        <w:rPr>
          <w:rFonts w:ascii="Times New Roman" w:hAnsi="Times New Roman" w:cs="Times New Roman"/>
          <w:sz w:val="22"/>
          <w:highlight w:val="yellow"/>
        </w:rPr>
      </w:pPr>
    </w:p>
    <w:p w:rsidR="004E008E" w:rsidRDefault="004E008E" w:rsidP="004E008E">
      <w:pPr>
        <w:pStyle w:val="ConsPlusNonformat"/>
        <w:jc w:val="both"/>
        <w:rPr>
          <w:rFonts w:ascii="Times New Roman" w:hAnsi="Times New Roman" w:cs="Times New Roman"/>
          <w:sz w:val="22"/>
          <w:highlight w:val="yellow"/>
        </w:rPr>
      </w:pPr>
    </w:p>
    <w:p w:rsidR="004E008E" w:rsidRDefault="004E008E" w:rsidP="004E008E">
      <w:pPr>
        <w:pStyle w:val="ConsPlusNonformat"/>
        <w:jc w:val="both"/>
        <w:rPr>
          <w:rFonts w:ascii="Times New Roman" w:hAnsi="Times New Roman" w:cs="Times New Roman"/>
          <w:sz w:val="22"/>
          <w:highlight w:val="yellow"/>
        </w:rPr>
      </w:pPr>
      <w:r>
        <w:rPr>
          <w:rFonts w:ascii="Times New Roman" w:hAnsi="Times New Roman" w:cs="Times New Roman"/>
          <w:noProof/>
          <w:sz w:val="22"/>
        </w:rPr>
        <w:pict>
          <v:shape id="_x0000_s1040" type="#_x0000_t32" style="position:absolute;left:0;text-align:left;margin-left:238.4pt;margin-top:2pt;width:0;height:20.35pt;z-index:251674624" o:connectortype="straight">
            <v:stroke endarrow="block"/>
          </v:shape>
        </w:pict>
      </w:r>
    </w:p>
    <w:p w:rsidR="004E008E" w:rsidRDefault="004E008E" w:rsidP="004E008E">
      <w:pPr>
        <w:pStyle w:val="ConsPlusNonformat"/>
        <w:jc w:val="both"/>
        <w:rPr>
          <w:rFonts w:ascii="Times New Roman" w:hAnsi="Times New Roman" w:cs="Times New Roman"/>
          <w:sz w:val="22"/>
          <w:highlight w:val="yellow"/>
        </w:rPr>
      </w:pPr>
      <w:r>
        <w:rPr>
          <w:rFonts w:ascii="Times New Roman" w:hAnsi="Times New Roman" w:cs="Times New Roman"/>
          <w:noProof/>
          <w:sz w:val="22"/>
        </w:rPr>
        <w:pict>
          <v:shape id="_x0000_s1039" type="#_x0000_t202" style="position:absolute;left:0;text-align:left;margin-left:1.35pt;margin-top:9.75pt;width:465.45pt;height:29.2pt;z-index:251673600;mso-width-relative:margin;mso-height-relative:margin;v-text-anchor:middle">
            <v:textbox inset=".5mm,.3mm,.5mm,.3mm">
              <w:txbxContent>
                <w:p w:rsidR="004E008E" w:rsidRPr="00D742B7" w:rsidRDefault="004E008E" w:rsidP="004E008E">
                  <w:pPr>
                    <w:jc w:val="center"/>
                  </w:pPr>
                  <w:r w:rsidRPr="008336BC">
                    <w:t>Принятие решения о предоставлении услуги или об отказе в предоставлении услуги</w:t>
                  </w:r>
                </w:p>
              </w:txbxContent>
            </v:textbox>
          </v:shape>
        </w:pict>
      </w:r>
    </w:p>
    <w:p w:rsidR="004E008E" w:rsidRDefault="004E008E" w:rsidP="004E008E">
      <w:pPr>
        <w:pStyle w:val="ConsPlusNonformat"/>
        <w:jc w:val="both"/>
        <w:rPr>
          <w:rFonts w:ascii="Times New Roman" w:hAnsi="Times New Roman" w:cs="Times New Roman"/>
          <w:sz w:val="22"/>
          <w:highlight w:val="yellow"/>
        </w:rPr>
      </w:pPr>
    </w:p>
    <w:p w:rsidR="004E008E" w:rsidRDefault="004E008E" w:rsidP="004E008E">
      <w:pPr>
        <w:pStyle w:val="ConsPlusNonformat"/>
        <w:jc w:val="both"/>
        <w:rPr>
          <w:rFonts w:ascii="Times New Roman" w:hAnsi="Times New Roman" w:cs="Times New Roman"/>
          <w:sz w:val="22"/>
          <w:highlight w:val="yellow"/>
        </w:rPr>
      </w:pPr>
    </w:p>
    <w:p w:rsidR="004E008E" w:rsidRDefault="004E008E" w:rsidP="004E008E">
      <w:pPr>
        <w:pStyle w:val="ConsPlusNonformat"/>
        <w:jc w:val="both"/>
        <w:rPr>
          <w:rFonts w:ascii="Times New Roman" w:hAnsi="Times New Roman" w:cs="Times New Roman"/>
          <w:sz w:val="22"/>
          <w:highlight w:val="yellow"/>
        </w:rPr>
      </w:pPr>
      <w:r>
        <w:rPr>
          <w:rFonts w:ascii="Times New Roman" w:hAnsi="Times New Roman" w:cs="Times New Roman"/>
          <w:noProof/>
          <w:sz w:val="22"/>
        </w:rPr>
        <w:pict>
          <v:shape id="_x0000_s1041" type="#_x0000_t32" style="position:absolute;left:0;text-align:left;margin-left:238.4pt;margin-top:1pt;width:0;height:20.35pt;z-index:251675648" o:connectortype="straight">
            <v:stroke endarrow="block"/>
          </v:shape>
        </w:pict>
      </w:r>
    </w:p>
    <w:p w:rsidR="004E008E" w:rsidRDefault="004E008E" w:rsidP="004E008E">
      <w:pPr>
        <w:pStyle w:val="ConsPlusNonformat"/>
        <w:jc w:val="both"/>
        <w:rPr>
          <w:rFonts w:ascii="Times New Roman" w:hAnsi="Times New Roman" w:cs="Times New Roman"/>
          <w:sz w:val="22"/>
          <w:highlight w:val="yellow"/>
        </w:rPr>
      </w:pPr>
      <w:r>
        <w:rPr>
          <w:rFonts w:ascii="Times New Roman" w:hAnsi="Times New Roman" w:cs="Times New Roman"/>
          <w:noProof/>
          <w:sz w:val="22"/>
        </w:rPr>
        <w:pict>
          <v:shape id="_x0000_s1042" type="#_x0000_t202" style="position:absolute;left:0;text-align:left;margin-left:1.35pt;margin-top:8.05pt;width:465.45pt;height:37.5pt;z-index:251676672;mso-width-relative:margin;mso-height-relative:margin;v-text-anchor:middle">
            <v:textbox inset=".5mm,.3mm,.5mm,.3mm">
              <w:txbxContent>
                <w:p w:rsidR="004E008E" w:rsidRPr="008336BC" w:rsidRDefault="004E008E" w:rsidP="004E008E">
                  <w:pPr>
                    <w:jc w:val="center"/>
                  </w:pPr>
                  <w:r w:rsidRPr="008336BC">
                    <w:t>Оформление Разрешения, подготовка платежных документов по оплате  восстановительной стоимости за снос зеленых насаждений</w:t>
                  </w:r>
                </w:p>
              </w:txbxContent>
            </v:textbox>
          </v:shape>
        </w:pict>
      </w:r>
    </w:p>
    <w:p w:rsidR="004E008E" w:rsidRDefault="004E008E" w:rsidP="004E008E">
      <w:pPr>
        <w:pStyle w:val="ConsPlusNonformat"/>
        <w:jc w:val="both"/>
        <w:rPr>
          <w:rFonts w:ascii="Times New Roman" w:hAnsi="Times New Roman" w:cs="Times New Roman"/>
          <w:sz w:val="22"/>
          <w:highlight w:val="yellow"/>
        </w:rPr>
      </w:pPr>
    </w:p>
    <w:p w:rsidR="004E008E" w:rsidRDefault="004E008E" w:rsidP="004E008E">
      <w:pPr>
        <w:pStyle w:val="ConsPlusNonformat"/>
        <w:jc w:val="both"/>
        <w:rPr>
          <w:rFonts w:ascii="Times New Roman" w:hAnsi="Times New Roman" w:cs="Times New Roman"/>
          <w:sz w:val="22"/>
          <w:highlight w:val="yellow"/>
        </w:rPr>
      </w:pPr>
    </w:p>
    <w:p w:rsidR="004E008E" w:rsidRDefault="004E008E" w:rsidP="004E008E">
      <w:pPr>
        <w:pStyle w:val="ConsPlusNonformat"/>
        <w:jc w:val="both"/>
        <w:rPr>
          <w:rFonts w:ascii="Times New Roman" w:hAnsi="Times New Roman" w:cs="Times New Roman"/>
          <w:sz w:val="22"/>
          <w:highlight w:val="yellow"/>
        </w:rPr>
      </w:pPr>
      <w:r>
        <w:rPr>
          <w:rFonts w:ascii="Times New Roman" w:hAnsi="Times New Roman" w:cs="Times New Roman"/>
          <w:noProof/>
          <w:sz w:val="22"/>
        </w:rPr>
        <w:pict>
          <v:shape id="_x0000_s1049" type="#_x0000_t32" style="position:absolute;left:0;text-align:left;margin-left:114.35pt;margin-top:8.25pt;width:0;height:69.85pt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2"/>
        </w:rPr>
        <w:pict>
          <v:shape id="_x0000_s1047" type="#_x0000_t32" style="position:absolute;left:0;text-align:left;margin-left:358pt;margin-top:7.6pt;width:0;height:20.35pt;z-index:251681792" o:connectortype="straight">
            <v:stroke endarrow="block"/>
          </v:shape>
        </w:pict>
      </w:r>
    </w:p>
    <w:p w:rsidR="004E008E" w:rsidRDefault="004E008E" w:rsidP="004E008E">
      <w:pPr>
        <w:pStyle w:val="ConsPlusNonformat"/>
        <w:jc w:val="both"/>
        <w:rPr>
          <w:rFonts w:ascii="Times New Roman" w:hAnsi="Times New Roman" w:cs="Times New Roman"/>
          <w:sz w:val="22"/>
          <w:highlight w:val="yellow"/>
        </w:rPr>
      </w:pPr>
    </w:p>
    <w:p w:rsidR="004E008E" w:rsidRDefault="004E008E" w:rsidP="004E008E">
      <w:pPr>
        <w:pStyle w:val="ConsPlusNonformat"/>
        <w:jc w:val="both"/>
        <w:rPr>
          <w:rFonts w:ascii="Times New Roman" w:hAnsi="Times New Roman" w:cs="Times New Roman"/>
          <w:sz w:val="22"/>
          <w:highlight w:val="yellow"/>
        </w:rPr>
      </w:pPr>
      <w:r>
        <w:rPr>
          <w:rFonts w:ascii="Times New Roman" w:hAnsi="Times New Roman" w:cs="Times New Roman"/>
          <w:noProof/>
          <w:sz w:val="22"/>
        </w:rPr>
        <w:pict>
          <v:shape id="_x0000_s1043" type="#_x0000_t202" style="position:absolute;left:0;text-align:left;margin-left:255.8pt;margin-top:2.65pt;width:211pt;height:31.1pt;z-index:251677696;mso-width-relative:margin;mso-height-relative:margin;v-text-anchor:middle">
            <v:textbox inset=".5mm,.3mm,.5mm,.3mm">
              <w:txbxContent>
                <w:p w:rsidR="004E008E" w:rsidRPr="008336BC" w:rsidRDefault="004E008E" w:rsidP="004E008E">
                  <w:pPr>
                    <w:jc w:val="center"/>
                  </w:pPr>
                  <w:proofErr w:type="spellStart"/>
                  <w:r w:rsidRPr="008336BC">
                    <w:t>Непоступление</w:t>
                  </w:r>
                  <w:proofErr w:type="spellEnd"/>
                  <w:r w:rsidRPr="008336BC">
                    <w:t xml:space="preserve"> оплаты восстановительной стоимости за снос зеленых насаждений</w:t>
                  </w:r>
                </w:p>
              </w:txbxContent>
            </v:textbox>
          </v:shape>
        </w:pict>
      </w:r>
    </w:p>
    <w:p w:rsidR="004E008E" w:rsidRDefault="004E008E" w:rsidP="004E008E">
      <w:pPr>
        <w:pStyle w:val="ConsPlusNonformat"/>
        <w:jc w:val="both"/>
        <w:rPr>
          <w:rFonts w:ascii="Times New Roman" w:hAnsi="Times New Roman" w:cs="Times New Roman"/>
          <w:sz w:val="22"/>
          <w:highlight w:val="yellow"/>
        </w:rPr>
      </w:pPr>
    </w:p>
    <w:p w:rsidR="004E008E" w:rsidRDefault="004E008E" w:rsidP="004E008E">
      <w:pPr>
        <w:pStyle w:val="ConsPlusNonformat"/>
        <w:jc w:val="both"/>
        <w:rPr>
          <w:rFonts w:ascii="Times New Roman" w:hAnsi="Times New Roman" w:cs="Times New Roman"/>
          <w:sz w:val="22"/>
          <w:highlight w:val="yellow"/>
        </w:rPr>
      </w:pPr>
      <w:r>
        <w:rPr>
          <w:rFonts w:ascii="Times New Roman" w:hAnsi="Times New Roman" w:cs="Times New Roman"/>
          <w:noProof/>
          <w:sz w:val="22"/>
        </w:rPr>
        <w:pict>
          <v:shape id="_x0000_s1048" type="#_x0000_t32" style="position:absolute;left:0;text-align:left;margin-left:358pt;margin-top:8.45pt;width:0;height:20.35pt;z-index:251682816" o:connectortype="straight">
            <v:stroke endarrow="block"/>
          </v:shape>
        </w:pict>
      </w:r>
    </w:p>
    <w:p w:rsidR="004E008E" w:rsidRDefault="004E008E" w:rsidP="004E008E">
      <w:pPr>
        <w:pStyle w:val="ConsPlusNonformat"/>
        <w:jc w:val="both"/>
        <w:rPr>
          <w:rFonts w:ascii="Times New Roman" w:hAnsi="Times New Roman" w:cs="Times New Roman"/>
          <w:sz w:val="22"/>
          <w:highlight w:val="yellow"/>
        </w:rPr>
      </w:pPr>
    </w:p>
    <w:p w:rsidR="004E008E" w:rsidRDefault="004E008E" w:rsidP="004E008E">
      <w:pPr>
        <w:pStyle w:val="ConsPlusNonformat"/>
        <w:jc w:val="both"/>
        <w:rPr>
          <w:rFonts w:ascii="Times New Roman" w:hAnsi="Times New Roman" w:cs="Times New Roman"/>
          <w:sz w:val="22"/>
          <w:highlight w:val="yellow"/>
        </w:rPr>
      </w:pPr>
      <w:r>
        <w:rPr>
          <w:rFonts w:ascii="Times New Roman" w:hAnsi="Times New Roman" w:cs="Times New Roman"/>
          <w:noProof/>
          <w:sz w:val="22"/>
        </w:rPr>
        <w:pict>
          <v:shape id="_x0000_s1044" type="#_x0000_t202" style="position:absolute;left:0;text-align:left;margin-left:1.35pt;margin-top:2.2pt;width:211pt;height:83.8pt;z-index:251678720;mso-width-relative:margin;mso-height-relative:margin;v-text-anchor:middle">
            <v:textbox inset=".5mm,.3mm,.5mm,.3mm">
              <w:txbxContent>
                <w:p w:rsidR="004E008E" w:rsidRPr="008336BC" w:rsidRDefault="004E008E" w:rsidP="004E008E">
                  <w:pPr>
                    <w:jc w:val="center"/>
                  </w:pPr>
                  <w:r w:rsidRPr="008336BC">
                    <w:t>Оплата Заявителем восстановительной стоимости за снос зеленых насаждений в б</w:t>
                  </w:r>
                  <w:r>
                    <w:t xml:space="preserve">юджет Беломорского муниципального округа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2"/>
        </w:rPr>
        <w:pict>
          <v:shape id="_x0000_s1045" type="#_x0000_t202" style="position:absolute;left:0;text-align:left;margin-left:255.8pt;margin-top:2.2pt;width:211pt;height:30.45pt;z-index:251679744;mso-width-relative:margin;mso-height-relative:margin;v-text-anchor:middle">
            <v:textbox inset=".5mm,.3mm,.5mm,.3mm">
              <w:txbxContent>
                <w:p w:rsidR="004E008E" w:rsidRPr="008336BC" w:rsidRDefault="004E008E" w:rsidP="004E008E">
                  <w:pPr>
                    <w:jc w:val="center"/>
                  </w:pPr>
                  <w:r w:rsidRPr="008336BC">
                    <w:t>Отказ в предоставлении муниципальной услуги</w:t>
                  </w:r>
                </w:p>
              </w:txbxContent>
            </v:textbox>
          </v:shape>
        </w:pict>
      </w:r>
    </w:p>
    <w:p w:rsidR="004E008E" w:rsidRDefault="004E008E" w:rsidP="004E008E">
      <w:pPr>
        <w:pStyle w:val="ConsPlusNonformat"/>
        <w:jc w:val="both"/>
        <w:rPr>
          <w:rFonts w:ascii="Times New Roman" w:hAnsi="Times New Roman" w:cs="Times New Roman"/>
          <w:sz w:val="22"/>
          <w:highlight w:val="yellow"/>
        </w:rPr>
      </w:pPr>
    </w:p>
    <w:p w:rsidR="004E008E" w:rsidRDefault="004E008E" w:rsidP="004E008E">
      <w:pPr>
        <w:pStyle w:val="ConsPlusNonformat"/>
        <w:jc w:val="both"/>
        <w:rPr>
          <w:rFonts w:ascii="Times New Roman" w:hAnsi="Times New Roman" w:cs="Times New Roman"/>
          <w:sz w:val="22"/>
          <w:highlight w:val="yellow"/>
        </w:rPr>
      </w:pPr>
      <w:r>
        <w:rPr>
          <w:rFonts w:ascii="Times New Roman" w:hAnsi="Times New Roman" w:cs="Times New Roman"/>
          <w:noProof/>
          <w:sz w:val="22"/>
        </w:rPr>
        <w:pict>
          <v:shape id="_x0000_s1051" type="#_x0000_t32" style="position:absolute;left:0;text-align:left;margin-left:358pt;margin-top:7.35pt;width:0;height:20.35pt;z-index:251685888" o:connectortype="straight">
            <v:stroke endarrow="block"/>
          </v:shape>
        </w:pict>
      </w:r>
    </w:p>
    <w:p w:rsidR="004E008E" w:rsidRDefault="004E008E" w:rsidP="004E008E">
      <w:pPr>
        <w:pStyle w:val="ConsPlusNonformat"/>
        <w:jc w:val="both"/>
        <w:rPr>
          <w:rFonts w:ascii="Times New Roman" w:hAnsi="Times New Roman" w:cs="Times New Roman"/>
          <w:sz w:val="22"/>
          <w:highlight w:val="yellow"/>
        </w:rPr>
      </w:pPr>
    </w:p>
    <w:p w:rsidR="004E008E" w:rsidRDefault="004E008E" w:rsidP="004E008E">
      <w:pPr>
        <w:pStyle w:val="ConsPlusNonformat"/>
        <w:jc w:val="both"/>
        <w:rPr>
          <w:rFonts w:ascii="Times New Roman" w:hAnsi="Times New Roman" w:cs="Times New Roman"/>
          <w:sz w:val="22"/>
          <w:highlight w:val="yellow"/>
        </w:rPr>
      </w:pPr>
      <w:r>
        <w:rPr>
          <w:rFonts w:ascii="Times New Roman" w:hAnsi="Times New Roman" w:cs="Times New Roman"/>
          <w:noProof/>
          <w:sz w:val="22"/>
        </w:rPr>
        <w:pict>
          <v:shape id="_x0000_s1046" type="#_x0000_t202" style="position:absolute;left:0;text-align:left;margin-left:255.8pt;margin-top:2.4pt;width:211pt;height:33pt;z-index:251680768;mso-width-relative:margin;mso-height-relative:margin;v-text-anchor:middle">
            <v:textbox inset=".5mm,.3mm,.5mm,.3mm">
              <w:txbxContent>
                <w:p w:rsidR="004E008E" w:rsidRPr="008336BC" w:rsidRDefault="004E008E" w:rsidP="004E008E">
                  <w:pPr>
                    <w:jc w:val="center"/>
                  </w:pPr>
                  <w:r w:rsidRPr="00074A07">
                    <w:t>Оформление уведомления об отказе в предоставлении муниципальной услуги</w:t>
                  </w:r>
                </w:p>
              </w:txbxContent>
            </v:textbox>
          </v:shape>
        </w:pict>
      </w:r>
    </w:p>
    <w:p w:rsidR="004E008E" w:rsidRDefault="004E008E" w:rsidP="004E008E">
      <w:pPr>
        <w:pStyle w:val="ConsPlusNonformat"/>
        <w:jc w:val="both"/>
        <w:rPr>
          <w:rFonts w:ascii="Times New Roman" w:hAnsi="Times New Roman" w:cs="Times New Roman"/>
          <w:sz w:val="22"/>
          <w:highlight w:val="yellow"/>
        </w:rPr>
      </w:pPr>
    </w:p>
    <w:p w:rsidR="004E008E" w:rsidRDefault="004E008E" w:rsidP="004E008E">
      <w:pPr>
        <w:pStyle w:val="ConsPlusNonformat"/>
        <w:jc w:val="both"/>
        <w:rPr>
          <w:rFonts w:ascii="Times New Roman" w:hAnsi="Times New Roman" w:cs="Times New Roman"/>
          <w:sz w:val="22"/>
          <w:highlight w:val="yellow"/>
        </w:rPr>
      </w:pPr>
      <w:r>
        <w:rPr>
          <w:rFonts w:ascii="Times New Roman" w:hAnsi="Times New Roman" w:cs="Times New Roman"/>
          <w:noProof/>
          <w:sz w:val="22"/>
        </w:rPr>
        <w:pict>
          <v:shape id="_x0000_s1053" type="#_x0000_t32" style="position:absolute;left:0;text-align:left;margin-left:114.35pt;margin-top:10.1pt;width:0;height:20.35pt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2"/>
        </w:rPr>
        <w:pict>
          <v:shape id="_x0000_s1052" type="#_x0000_t32" style="position:absolute;left:0;text-align:left;margin-left:358pt;margin-top:10.1pt;width:0;height:20.35pt;z-index:251686912" o:connectortype="straight">
            <v:stroke endarrow="block"/>
          </v:shape>
        </w:pict>
      </w:r>
    </w:p>
    <w:p w:rsidR="004E008E" w:rsidRDefault="004E008E" w:rsidP="004E008E">
      <w:pPr>
        <w:pStyle w:val="ConsPlusNonformat"/>
        <w:jc w:val="both"/>
        <w:rPr>
          <w:rFonts w:ascii="Times New Roman" w:hAnsi="Times New Roman" w:cs="Times New Roman"/>
          <w:sz w:val="22"/>
          <w:highlight w:val="yellow"/>
        </w:rPr>
      </w:pPr>
    </w:p>
    <w:p w:rsidR="004E008E" w:rsidRDefault="004E008E" w:rsidP="004E008E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w:pict>
          <v:shape id="_x0000_s1050" type="#_x0000_t202" style="position:absolute;left:0;text-align:left;margin-left:1.35pt;margin-top:5.15pt;width:465.45pt;height:34.3pt;z-index:251684864;mso-width-relative:margin;mso-height-relative:margin;v-text-anchor:middle">
            <v:textbox style="mso-next-textbox:#_x0000_s1050" inset=".5mm,.3mm,.5mm,.3mm">
              <w:txbxContent>
                <w:p w:rsidR="004E008E" w:rsidRDefault="004E008E" w:rsidP="004E008E">
                  <w:pPr>
                    <w:jc w:val="center"/>
                  </w:pPr>
                  <w:r w:rsidRPr="00074A07">
                    <w:t>Выдача Разрешения или письменного уведомления об отказе в предоставлении муниципальной услуги</w:t>
                  </w:r>
                </w:p>
                <w:p w:rsidR="004E008E" w:rsidRDefault="004E008E" w:rsidP="004E008E">
                  <w:pPr>
                    <w:jc w:val="center"/>
                  </w:pPr>
                </w:p>
                <w:p w:rsidR="004E008E" w:rsidRDefault="004E008E" w:rsidP="004E008E">
                  <w:pPr>
                    <w:jc w:val="center"/>
                  </w:pPr>
                </w:p>
                <w:p w:rsidR="004E008E" w:rsidRPr="008336BC" w:rsidRDefault="004E008E" w:rsidP="004E008E">
                  <w:pPr>
                    <w:jc w:val="center"/>
                  </w:pPr>
                </w:p>
              </w:txbxContent>
            </v:textbox>
          </v:shape>
        </w:pict>
      </w:r>
    </w:p>
    <w:p w:rsidR="004E008E" w:rsidRDefault="004E008E" w:rsidP="004E008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4E008E" w:rsidRDefault="004E008E" w:rsidP="004E008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4E008E" w:rsidRPr="004E008E" w:rsidRDefault="004E008E" w:rsidP="004E008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E008E">
        <w:rPr>
          <w:rFonts w:ascii="Times New Roman" w:hAnsi="Times New Roman" w:cs="Times New Roman"/>
          <w:sz w:val="24"/>
          <w:szCs w:val="24"/>
        </w:rPr>
        <w:t>».</w:t>
      </w:r>
    </w:p>
    <w:p w:rsidR="004E008E" w:rsidRDefault="004E008E" w:rsidP="00513F06">
      <w:pPr>
        <w:tabs>
          <w:tab w:val="left" w:pos="709"/>
          <w:tab w:val="left" w:pos="993"/>
          <w:tab w:val="left" w:pos="9356"/>
        </w:tabs>
        <w:jc w:val="both"/>
      </w:pPr>
    </w:p>
    <w:sectPr w:rsidR="004E008E" w:rsidSect="004E008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A723B"/>
    <w:multiLevelType w:val="hybridMultilevel"/>
    <w:tmpl w:val="6A76C1B8"/>
    <w:lvl w:ilvl="0" w:tplc="B15CA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B660B8"/>
    <w:multiLevelType w:val="hybridMultilevel"/>
    <w:tmpl w:val="0476672E"/>
    <w:lvl w:ilvl="0" w:tplc="3BDE169E">
      <w:start w:val="1"/>
      <w:numFmt w:val="decimal"/>
      <w:suff w:val="nothing"/>
      <w:lvlText w:val="%1."/>
      <w:lvlJc w:val="left"/>
      <w:pPr>
        <w:ind w:left="0" w:firstLine="28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A6471E"/>
    <w:multiLevelType w:val="hybridMultilevel"/>
    <w:tmpl w:val="A112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27"/>
  </w:num>
  <w:num w:numId="3">
    <w:abstractNumId w:val="29"/>
  </w:num>
  <w:num w:numId="4">
    <w:abstractNumId w:val="14"/>
  </w:num>
  <w:num w:numId="5">
    <w:abstractNumId w:val="9"/>
  </w:num>
  <w:num w:numId="6">
    <w:abstractNumId w:val="19"/>
  </w:num>
  <w:num w:numId="7">
    <w:abstractNumId w:val="31"/>
  </w:num>
  <w:num w:numId="8">
    <w:abstractNumId w:val="1"/>
  </w:num>
  <w:num w:numId="9">
    <w:abstractNumId w:val="28"/>
  </w:num>
  <w:num w:numId="10">
    <w:abstractNumId w:val="16"/>
  </w:num>
  <w:num w:numId="11">
    <w:abstractNumId w:val="24"/>
  </w:num>
  <w:num w:numId="12">
    <w:abstractNumId w:val="0"/>
  </w:num>
  <w:num w:numId="13">
    <w:abstractNumId w:val="33"/>
  </w:num>
  <w:num w:numId="14">
    <w:abstractNumId w:val="4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7"/>
  </w:num>
  <w:num w:numId="22">
    <w:abstractNumId w:val="6"/>
  </w:num>
  <w:num w:numId="23">
    <w:abstractNumId w:val="8"/>
  </w:num>
  <w:num w:numId="24">
    <w:abstractNumId w:val="23"/>
  </w:num>
  <w:num w:numId="25">
    <w:abstractNumId w:val="13"/>
  </w:num>
  <w:num w:numId="26">
    <w:abstractNumId w:val="22"/>
  </w:num>
  <w:num w:numId="27">
    <w:abstractNumId w:val="3"/>
  </w:num>
  <w:num w:numId="28">
    <w:abstractNumId w:val="10"/>
  </w:num>
  <w:num w:numId="29">
    <w:abstractNumId w:val="5"/>
  </w:num>
  <w:num w:numId="30">
    <w:abstractNumId w:val="15"/>
  </w:num>
  <w:num w:numId="31">
    <w:abstractNumId w:val="2"/>
  </w:num>
  <w:num w:numId="32">
    <w:abstractNumId w:val="12"/>
  </w:num>
  <w:num w:numId="33">
    <w:abstractNumId w:val="32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043E"/>
    <w:rsid w:val="0001221E"/>
    <w:rsid w:val="000143E2"/>
    <w:rsid w:val="0001606E"/>
    <w:rsid w:val="00017DD4"/>
    <w:rsid w:val="00017F4E"/>
    <w:rsid w:val="00021B82"/>
    <w:rsid w:val="00021C80"/>
    <w:rsid w:val="00023F78"/>
    <w:rsid w:val="00024093"/>
    <w:rsid w:val="00042AB6"/>
    <w:rsid w:val="00043BF3"/>
    <w:rsid w:val="00052820"/>
    <w:rsid w:val="00052B07"/>
    <w:rsid w:val="0005301C"/>
    <w:rsid w:val="00054BFF"/>
    <w:rsid w:val="00061D89"/>
    <w:rsid w:val="0006589D"/>
    <w:rsid w:val="00072FFD"/>
    <w:rsid w:val="00073CFF"/>
    <w:rsid w:val="00077EA0"/>
    <w:rsid w:val="00084E40"/>
    <w:rsid w:val="0008641E"/>
    <w:rsid w:val="00093840"/>
    <w:rsid w:val="00096943"/>
    <w:rsid w:val="000B226F"/>
    <w:rsid w:val="000B23A6"/>
    <w:rsid w:val="000B3680"/>
    <w:rsid w:val="000C34D9"/>
    <w:rsid w:val="000D01A8"/>
    <w:rsid w:val="000D662A"/>
    <w:rsid w:val="000D6DB1"/>
    <w:rsid w:val="000E0C9B"/>
    <w:rsid w:val="000E0F4F"/>
    <w:rsid w:val="000E3CAE"/>
    <w:rsid w:val="000E6847"/>
    <w:rsid w:val="000F15A4"/>
    <w:rsid w:val="000F166B"/>
    <w:rsid w:val="000F5407"/>
    <w:rsid w:val="000F7FF4"/>
    <w:rsid w:val="0010201E"/>
    <w:rsid w:val="001028C8"/>
    <w:rsid w:val="00103ACF"/>
    <w:rsid w:val="00110FC7"/>
    <w:rsid w:val="00111B45"/>
    <w:rsid w:val="00116763"/>
    <w:rsid w:val="0011728F"/>
    <w:rsid w:val="001202A4"/>
    <w:rsid w:val="00121285"/>
    <w:rsid w:val="001218C5"/>
    <w:rsid w:val="001232E4"/>
    <w:rsid w:val="00125405"/>
    <w:rsid w:val="00126C08"/>
    <w:rsid w:val="00127717"/>
    <w:rsid w:val="00131462"/>
    <w:rsid w:val="00136611"/>
    <w:rsid w:val="00137196"/>
    <w:rsid w:val="0014690C"/>
    <w:rsid w:val="00150C73"/>
    <w:rsid w:val="001614C9"/>
    <w:rsid w:val="001625B4"/>
    <w:rsid w:val="001629FB"/>
    <w:rsid w:val="0016685A"/>
    <w:rsid w:val="00170678"/>
    <w:rsid w:val="00176E3F"/>
    <w:rsid w:val="001777BF"/>
    <w:rsid w:val="00180D30"/>
    <w:rsid w:val="00181F0E"/>
    <w:rsid w:val="00182935"/>
    <w:rsid w:val="0018501E"/>
    <w:rsid w:val="0019530E"/>
    <w:rsid w:val="001A07EB"/>
    <w:rsid w:val="001B1296"/>
    <w:rsid w:val="001B1C3D"/>
    <w:rsid w:val="001B26F8"/>
    <w:rsid w:val="001B282C"/>
    <w:rsid w:val="001B5B04"/>
    <w:rsid w:val="001C00B8"/>
    <w:rsid w:val="001C03DB"/>
    <w:rsid w:val="001C4008"/>
    <w:rsid w:val="001C5236"/>
    <w:rsid w:val="001D086F"/>
    <w:rsid w:val="001D466F"/>
    <w:rsid w:val="001D503D"/>
    <w:rsid w:val="001D689D"/>
    <w:rsid w:val="001E18A5"/>
    <w:rsid w:val="001E3302"/>
    <w:rsid w:val="001E3745"/>
    <w:rsid w:val="001E48AE"/>
    <w:rsid w:val="001E77CD"/>
    <w:rsid w:val="001F023B"/>
    <w:rsid w:val="001F05B6"/>
    <w:rsid w:val="001F341A"/>
    <w:rsid w:val="001F4317"/>
    <w:rsid w:val="0020114E"/>
    <w:rsid w:val="00204D84"/>
    <w:rsid w:val="00213522"/>
    <w:rsid w:val="00224613"/>
    <w:rsid w:val="002314AD"/>
    <w:rsid w:val="002342F0"/>
    <w:rsid w:val="0023505A"/>
    <w:rsid w:val="00236E41"/>
    <w:rsid w:val="002378C2"/>
    <w:rsid w:val="00243CAF"/>
    <w:rsid w:val="0024402D"/>
    <w:rsid w:val="002478DC"/>
    <w:rsid w:val="002561AE"/>
    <w:rsid w:val="002629CB"/>
    <w:rsid w:val="002644FE"/>
    <w:rsid w:val="002666A1"/>
    <w:rsid w:val="002667C8"/>
    <w:rsid w:val="00271790"/>
    <w:rsid w:val="002732CD"/>
    <w:rsid w:val="00273D1C"/>
    <w:rsid w:val="00275457"/>
    <w:rsid w:val="00282951"/>
    <w:rsid w:val="00282D9E"/>
    <w:rsid w:val="00283F4F"/>
    <w:rsid w:val="00297087"/>
    <w:rsid w:val="002A2CFD"/>
    <w:rsid w:val="002B4262"/>
    <w:rsid w:val="002B4B58"/>
    <w:rsid w:val="002B5DF6"/>
    <w:rsid w:val="002B6EE7"/>
    <w:rsid w:val="002C08E1"/>
    <w:rsid w:val="002C2694"/>
    <w:rsid w:val="002C4CAB"/>
    <w:rsid w:val="002D02D1"/>
    <w:rsid w:val="002D0FEC"/>
    <w:rsid w:val="002D1EC0"/>
    <w:rsid w:val="002D2E1F"/>
    <w:rsid w:val="002E2104"/>
    <w:rsid w:val="002E3B8B"/>
    <w:rsid w:val="002E5553"/>
    <w:rsid w:val="002E58A9"/>
    <w:rsid w:val="002F7959"/>
    <w:rsid w:val="002F7EBB"/>
    <w:rsid w:val="00302C91"/>
    <w:rsid w:val="0030561E"/>
    <w:rsid w:val="00305D20"/>
    <w:rsid w:val="00307C36"/>
    <w:rsid w:val="0031110D"/>
    <w:rsid w:val="003111A1"/>
    <w:rsid w:val="00314FDD"/>
    <w:rsid w:val="00316ADF"/>
    <w:rsid w:val="00316C73"/>
    <w:rsid w:val="00316DC5"/>
    <w:rsid w:val="00320AC7"/>
    <w:rsid w:val="0032263E"/>
    <w:rsid w:val="00322829"/>
    <w:rsid w:val="00325616"/>
    <w:rsid w:val="00326A94"/>
    <w:rsid w:val="00350885"/>
    <w:rsid w:val="00350B4A"/>
    <w:rsid w:val="00352901"/>
    <w:rsid w:val="003549AF"/>
    <w:rsid w:val="003574B5"/>
    <w:rsid w:val="00360C25"/>
    <w:rsid w:val="00361312"/>
    <w:rsid w:val="003636B5"/>
    <w:rsid w:val="003677FF"/>
    <w:rsid w:val="00390A36"/>
    <w:rsid w:val="00394692"/>
    <w:rsid w:val="003A0123"/>
    <w:rsid w:val="003A0C7F"/>
    <w:rsid w:val="003A3DB4"/>
    <w:rsid w:val="003A4408"/>
    <w:rsid w:val="003B3BC4"/>
    <w:rsid w:val="003B4D2C"/>
    <w:rsid w:val="003B6A85"/>
    <w:rsid w:val="003C1322"/>
    <w:rsid w:val="003C152B"/>
    <w:rsid w:val="003C205F"/>
    <w:rsid w:val="003C26C5"/>
    <w:rsid w:val="003C60B3"/>
    <w:rsid w:val="003C6D60"/>
    <w:rsid w:val="003C70A9"/>
    <w:rsid w:val="003C72B8"/>
    <w:rsid w:val="003D4EC8"/>
    <w:rsid w:val="003D7795"/>
    <w:rsid w:val="003E1908"/>
    <w:rsid w:val="003E24C4"/>
    <w:rsid w:val="003E3002"/>
    <w:rsid w:val="003E5A40"/>
    <w:rsid w:val="003E6316"/>
    <w:rsid w:val="003F0B1C"/>
    <w:rsid w:val="003F13D2"/>
    <w:rsid w:val="003F1610"/>
    <w:rsid w:val="003F39B6"/>
    <w:rsid w:val="003F731F"/>
    <w:rsid w:val="0040024C"/>
    <w:rsid w:val="0040617C"/>
    <w:rsid w:val="00411791"/>
    <w:rsid w:val="00417677"/>
    <w:rsid w:val="00422127"/>
    <w:rsid w:val="00422D07"/>
    <w:rsid w:val="004236FA"/>
    <w:rsid w:val="004319C7"/>
    <w:rsid w:val="00432347"/>
    <w:rsid w:val="00437840"/>
    <w:rsid w:val="00437E0B"/>
    <w:rsid w:val="0044038A"/>
    <w:rsid w:val="00443232"/>
    <w:rsid w:val="00443C51"/>
    <w:rsid w:val="004459C5"/>
    <w:rsid w:val="004475A6"/>
    <w:rsid w:val="004500B0"/>
    <w:rsid w:val="00451B87"/>
    <w:rsid w:val="004548EB"/>
    <w:rsid w:val="00455D07"/>
    <w:rsid w:val="00460462"/>
    <w:rsid w:val="00461BFB"/>
    <w:rsid w:val="00462061"/>
    <w:rsid w:val="00462719"/>
    <w:rsid w:val="0046285C"/>
    <w:rsid w:val="0046620C"/>
    <w:rsid w:val="00471C4F"/>
    <w:rsid w:val="0047639C"/>
    <w:rsid w:val="00481168"/>
    <w:rsid w:val="0049047D"/>
    <w:rsid w:val="00490E7D"/>
    <w:rsid w:val="0049395B"/>
    <w:rsid w:val="00497E37"/>
    <w:rsid w:val="004A0676"/>
    <w:rsid w:val="004A2456"/>
    <w:rsid w:val="004A5651"/>
    <w:rsid w:val="004A595D"/>
    <w:rsid w:val="004B1FCF"/>
    <w:rsid w:val="004B3FC1"/>
    <w:rsid w:val="004B419A"/>
    <w:rsid w:val="004B4F04"/>
    <w:rsid w:val="004B6503"/>
    <w:rsid w:val="004B74FD"/>
    <w:rsid w:val="004C1473"/>
    <w:rsid w:val="004C1B94"/>
    <w:rsid w:val="004C33CA"/>
    <w:rsid w:val="004C551D"/>
    <w:rsid w:val="004C67EE"/>
    <w:rsid w:val="004D128B"/>
    <w:rsid w:val="004D5DD5"/>
    <w:rsid w:val="004E008E"/>
    <w:rsid w:val="004E070C"/>
    <w:rsid w:val="004F0CF2"/>
    <w:rsid w:val="004F0F10"/>
    <w:rsid w:val="004F65BF"/>
    <w:rsid w:val="0050073B"/>
    <w:rsid w:val="00500FD0"/>
    <w:rsid w:val="005025E7"/>
    <w:rsid w:val="005137E8"/>
    <w:rsid w:val="00513F06"/>
    <w:rsid w:val="00514CC4"/>
    <w:rsid w:val="00531B6E"/>
    <w:rsid w:val="00532E20"/>
    <w:rsid w:val="005334B6"/>
    <w:rsid w:val="00533C9E"/>
    <w:rsid w:val="0054347D"/>
    <w:rsid w:val="005547F8"/>
    <w:rsid w:val="00557F71"/>
    <w:rsid w:val="005602EF"/>
    <w:rsid w:val="0056134D"/>
    <w:rsid w:val="0056255E"/>
    <w:rsid w:val="005703E5"/>
    <w:rsid w:val="005722BE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B062E"/>
    <w:rsid w:val="005B1AE5"/>
    <w:rsid w:val="005B1D80"/>
    <w:rsid w:val="005B5239"/>
    <w:rsid w:val="005B6683"/>
    <w:rsid w:val="005C18D0"/>
    <w:rsid w:val="005C2804"/>
    <w:rsid w:val="005D00A8"/>
    <w:rsid w:val="005D1581"/>
    <w:rsid w:val="005D17E7"/>
    <w:rsid w:val="005D7093"/>
    <w:rsid w:val="005E13EE"/>
    <w:rsid w:val="005F2447"/>
    <w:rsid w:val="00603DD8"/>
    <w:rsid w:val="00607C1D"/>
    <w:rsid w:val="00611155"/>
    <w:rsid w:val="00622FA9"/>
    <w:rsid w:val="0062462E"/>
    <w:rsid w:val="00630A1F"/>
    <w:rsid w:val="00630E85"/>
    <w:rsid w:val="0063130B"/>
    <w:rsid w:val="00631B9F"/>
    <w:rsid w:val="0063561C"/>
    <w:rsid w:val="00637197"/>
    <w:rsid w:val="006408D2"/>
    <w:rsid w:val="0064118A"/>
    <w:rsid w:val="0064122B"/>
    <w:rsid w:val="00641C75"/>
    <w:rsid w:val="00644516"/>
    <w:rsid w:val="00645127"/>
    <w:rsid w:val="006475C5"/>
    <w:rsid w:val="00650F84"/>
    <w:rsid w:val="0065121C"/>
    <w:rsid w:val="00653B82"/>
    <w:rsid w:val="006576B9"/>
    <w:rsid w:val="00661466"/>
    <w:rsid w:val="00661999"/>
    <w:rsid w:val="006621A1"/>
    <w:rsid w:val="006627C8"/>
    <w:rsid w:val="00664512"/>
    <w:rsid w:val="0066500D"/>
    <w:rsid w:val="0066717B"/>
    <w:rsid w:val="0067042D"/>
    <w:rsid w:val="00675CF4"/>
    <w:rsid w:val="006760E2"/>
    <w:rsid w:val="00677393"/>
    <w:rsid w:val="00680C38"/>
    <w:rsid w:val="006868C2"/>
    <w:rsid w:val="006909D6"/>
    <w:rsid w:val="00696C1D"/>
    <w:rsid w:val="00697AC1"/>
    <w:rsid w:val="006A2895"/>
    <w:rsid w:val="006A4798"/>
    <w:rsid w:val="006A4E3D"/>
    <w:rsid w:val="006B05F8"/>
    <w:rsid w:val="006C0EDB"/>
    <w:rsid w:val="006C646F"/>
    <w:rsid w:val="006D0813"/>
    <w:rsid w:val="006D682A"/>
    <w:rsid w:val="006F4F93"/>
    <w:rsid w:val="00702869"/>
    <w:rsid w:val="00703FC2"/>
    <w:rsid w:val="00704679"/>
    <w:rsid w:val="007055EB"/>
    <w:rsid w:val="0070589A"/>
    <w:rsid w:val="0070623B"/>
    <w:rsid w:val="00711825"/>
    <w:rsid w:val="0072385D"/>
    <w:rsid w:val="00725D45"/>
    <w:rsid w:val="007375A0"/>
    <w:rsid w:val="007378D6"/>
    <w:rsid w:val="007434D7"/>
    <w:rsid w:val="00744D61"/>
    <w:rsid w:val="00746240"/>
    <w:rsid w:val="00747C9B"/>
    <w:rsid w:val="00754A86"/>
    <w:rsid w:val="00766BF1"/>
    <w:rsid w:val="0076704C"/>
    <w:rsid w:val="00772BD5"/>
    <w:rsid w:val="00774E36"/>
    <w:rsid w:val="007760F7"/>
    <w:rsid w:val="00776F2D"/>
    <w:rsid w:val="007823CD"/>
    <w:rsid w:val="007853BF"/>
    <w:rsid w:val="00787594"/>
    <w:rsid w:val="007A19C2"/>
    <w:rsid w:val="007A79A2"/>
    <w:rsid w:val="007B0966"/>
    <w:rsid w:val="007B5002"/>
    <w:rsid w:val="007B52B7"/>
    <w:rsid w:val="007B5CB4"/>
    <w:rsid w:val="007C067B"/>
    <w:rsid w:val="007C10AE"/>
    <w:rsid w:val="007C7C6C"/>
    <w:rsid w:val="007D3CCA"/>
    <w:rsid w:val="007E0713"/>
    <w:rsid w:val="007F0949"/>
    <w:rsid w:val="007F2534"/>
    <w:rsid w:val="007F2A4E"/>
    <w:rsid w:val="007F6746"/>
    <w:rsid w:val="008029EF"/>
    <w:rsid w:val="00803291"/>
    <w:rsid w:val="00804EB5"/>
    <w:rsid w:val="00806342"/>
    <w:rsid w:val="008069D3"/>
    <w:rsid w:val="008141BC"/>
    <w:rsid w:val="00821F04"/>
    <w:rsid w:val="0082455B"/>
    <w:rsid w:val="008256D1"/>
    <w:rsid w:val="00827BDB"/>
    <w:rsid w:val="008317BF"/>
    <w:rsid w:val="00834342"/>
    <w:rsid w:val="008353F2"/>
    <w:rsid w:val="00835CB5"/>
    <w:rsid w:val="008463AE"/>
    <w:rsid w:val="00846D49"/>
    <w:rsid w:val="008525CC"/>
    <w:rsid w:val="00852F45"/>
    <w:rsid w:val="00853F53"/>
    <w:rsid w:val="008651E6"/>
    <w:rsid w:val="008806CB"/>
    <w:rsid w:val="00880896"/>
    <w:rsid w:val="00880DA6"/>
    <w:rsid w:val="008824A9"/>
    <w:rsid w:val="00885D3D"/>
    <w:rsid w:val="00887C37"/>
    <w:rsid w:val="00893645"/>
    <w:rsid w:val="0089574C"/>
    <w:rsid w:val="008A0107"/>
    <w:rsid w:val="008A02B3"/>
    <w:rsid w:val="008A26D2"/>
    <w:rsid w:val="008A34A4"/>
    <w:rsid w:val="008B105F"/>
    <w:rsid w:val="008B14FA"/>
    <w:rsid w:val="008B5638"/>
    <w:rsid w:val="008C554F"/>
    <w:rsid w:val="008D47DC"/>
    <w:rsid w:val="008E223F"/>
    <w:rsid w:val="008E78D1"/>
    <w:rsid w:val="008F0923"/>
    <w:rsid w:val="008F3CA9"/>
    <w:rsid w:val="00906A57"/>
    <w:rsid w:val="00911434"/>
    <w:rsid w:val="0091408B"/>
    <w:rsid w:val="009148C5"/>
    <w:rsid w:val="00915145"/>
    <w:rsid w:val="0091741E"/>
    <w:rsid w:val="00921226"/>
    <w:rsid w:val="0093088A"/>
    <w:rsid w:val="00931FC3"/>
    <w:rsid w:val="0094398C"/>
    <w:rsid w:val="00943AB6"/>
    <w:rsid w:val="00946261"/>
    <w:rsid w:val="009470F3"/>
    <w:rsid w:val="009556F2"/>
    <w:rsid w:val="009560ED"/>
    <w:rsid w:val="009768F1"/>
    <w:rsid w:val="00976B2A"/>
    <w:rsid w:val="00977928"/>
    <w:rsid w:val="009807B9"/>
    <w:rsid w:val="0098085A"/>
    <w:rsid w:val="00980A23"/>
    <w:rsid w:val="00982549"/>
    <w:rsid w:val="00994A2A"/>
    <w:rsid w:val="00995582"/>
    <w:rsid w:val="009965C3"/>
    <w:rsid w:val="00996998"/>
    <w:rsid w:val="009A5019"/>
    <w:rsid w:val="009A6A91"/>
    <w:rsid w:val="009B0FD8"/>
    <w:rsid w:val="009B471E"/>
    <w:rsid w:val="009B5750"/>
    <w:rsid w:val="009B719F"/>
    <w:rsid w:val="009B72AC"/>
    <w:rsid w:val="009B7D5B"/>
    <w:rsid w:val="009D215F"/>
    <w:rsid w:val="009D59AD"/>
    <w:rsid w:val="009D75A6"/>
    <w:rsid w:val="009E1756"/>
    <w:rsid w:val="009F0A18"/>
    <w:rsid w:val="009F1E49"/>
    <w:rsid w:val="009F2DA9"/>
    <w:rsid w:val="009F481C"/>
    <w:rsid w:val="009F4928"/>
    <w:rsid w:val="009F73B1"/>
    <w:rsid w:val="00A1262B"/>
    <w:rsid w:val="00A258C2"/>
    <w:rsid w:val="00A26AFB"/>
    <w:rsid w:val="00A274E4"/>
    <w:rsid w:val="00A27997"/>
    <w:rsid w:val="00A30A44"/>
    <w:rsid w:val="00A3188E"/>
    <w:rsid w:val="00A3259B"/>
    <w:rsid w:val="00A425FF"/>
    <w:rsid w:val="00A4310F"/>
    <w:rsid w:val="00A478D1"/>
    <w:rsid w:val="00A53922"/>
    <w:rsid w:val="00A55B46"/>
    <w:rsid w:val="00A607AB"/>
    <w:rsid w:val="00A61B8C"/>
    <w:rsid w:val="00A65A3E"/>
    <w:rsid w:val="00A70096"/>
    <w:rsid w:val="00A73793"/>
    <w:rsid w:val="00A810CE"/>
    <w:rsid w:val="00A857D1"/>
    <w:rsid w:val="00A91E37"/>
    <w:rsid w:val="00A92D1C"/>
    <w:rsid w:val="00A96A20"/>
    <w:rsid w:val="00AB3CD6"/>
    <w:rsid w:val="00AB417C"/>
    <w:rsid w:val="00AB79B9"/>
    <w:rsid w:val="00AC056B"/>
    <w:rsid w:val="00AC1A07"/>
    <w:rsid w:val="00AC24BB"/>
    <w:rsid w:val="00AC49A1"/>
    <w:rsid w:val="00AC7569"/>
    <w:rsid w:val="00AD07A5"/>
    <w:rsid w:val="00AD63EE"/>
    <w:rsid w:val="00AD75AE"/>
    <w:rsid w:val="00AD7FCC"/>
    <w:rsid w:val="00AE5FE7"/>
    <w:rsid w:val="00AE63A4"/>
    <w:rsid w:val="00AE73AE"/>
    <w:rsid w:val="00AE77D6"/>
    <w:rsid w:val="00AF0697"/>
    <w:rsid w:val="00AF276F"/>
    <w:rsid w:val="00B045AD"/>
    <w:rsid w:val="00B10BDF"/>
    <w:rsid w:val="00B177BD"/>
    <w:rsid w:val="00B20C65"/>
    <w:rsid w:val="00B258CF"/>
    <w:rsid w:val="00B2754E"/>
    <w:rsid w:val="00B303EA"/>
    <w:rsid w:val="00B31220"/>
    <w:rsid w:val="00B32D78"/>
    <w:rsid w:val="00B33E31"/>
    <w:rsid w:val="00B3698E"/>
    <w:rsid w:val="00B41C27"/>
    <w:rsid w:val="00B4222D"/>
    <w:rsid w:val="00B44CCE"/>
    <w:rsid w:val="00B45829"/>
    <w:rsid w:val="00B4788D"/>
    <w:rsid w:val="00B52C9C"/>
    <w:rsid w:val="00B61A4E"/>
    <w:rsid w:val="00B727A9"/>
    <w:rsid w:val="00B75E54"/>
    <w:rsid w:val="00B80119"/>
    <w:rsid w:val="00B8105A"/>
    <w:rsid w:val="00B83A09"/>
    <w:rsid w:val="00B931FB"/>
    <w:rsid w:val="00B93284"/>
    <w:rsid w:val="00B93938"/>
    <w:rsid w:val="00B94709"/>
    <w:rsid w:val="00BA1434"/>
    <w:rsid w:val="00BA1964"/>
    <w:rsid w:val="00BA1FA0"/>
    <w:rsid w:val="00BA6124"/>
    <w:rsid w:val="00BA6A32"/>
    <w:rsid w:val="00BB0DE1"/>
    <w:rsid w:val="00BB3A16"/>
    <w:rsid w:val="00BB4E02"/>
    <w:rsid w:val="00BC2CD7"/>
    <w:rsid w:val="00BC4CE7"/>
    <w:rsid w:val="00BD474E"/>
    <w:rsid w:val="00BD53C0"/>
    <w:rsid w:val="00BD7194"/>
    <w:rsid w:val="00BE05C5"/>
    <w:rsid w:val="00BE1464"/>
    <w:rsid w:val="00BE5A97"/>
    <w:rsid w:val="00BE7426"/>
    <w:rsid w:val="00BE76CA"/>
    <w:rsid w:val="00BF3128"/>
    <w:rsid w:val="00BF3B65"/>
    <w:rsid w:val="00BF5874"/>
    <w:rsid w:val="00BF6099"/>
    <w:rsid w:val="00BF6779"/>
    <w:rsid w:val="00BF692E"/>
    <w:rsid w:val="00C06A33"/>
    <w:rsid w:val="00C113A5"/>
    <w:rsid w:val="00C1591E"/>
    <w:rsid w:val="00C22E47"/>
    <w:rsid w:val="00C25FD5"/>
    <w:rsid w:val="00C266C4"/>
    <w:rsid w:val="00C32D35"/>
    <w:rsid w:val="00C372ED"/>
    <w:rsid w:val="00C52C6A"/>
    <w:rsid w:val="00C53177"/>
    <w:rsid w:val="00C61B20"/>
    <w:rsid w:val="00C61BAD"/>
    <w:rsid w:val="00C75D3C"/>
    <w:rsid w:val="00C833AB"/>
    <w:rsid w:val="00C92A5D"/>
    <w:rsid w:val="00C97051"/>
    <w:rsid w:val="00C97962"/>
    <w:rsid w:val="00CA10CA"/>
    <w:rsid w:val="00CA142A"/>
    <w:rsid w:val="00CA78BD"/>
    <w:rsid w:val="00CB4875"/>
    <w:rsid w:val="00CB5FE5"/>
    <w:rsid w:val="00CB7DB8"/>
    <w:rsid w:val="00CC0BBC"/>
    <w:rsid w:val="00CC101C"/>
    <w:rsid w:val="00CC783D"/>
    <w:rsid w:val="00CC7D62"/>
    <w:rsid w:val="00CD01D6"/>
    <w:rsid w:val="00CD0B95"/>
    <w:rsid w:val="00CD3757"/>
    <w:rsid w:val="00CD4F51"/>
    <w:rsid w:val="00CE671D"/>
    <w:rsid w:val="00CF0A47"/>
    <w:rsid w:val="00CF170E"/>
    <w:rsid w:val="00CF190E"/>
    <w:rsid w:val="00CF74B4"/>
    <w:rsid w:val="00D0178A"/>
    <w:rsid w:val="00D0460B"/>
    <w:rsid w:val="00D06539"/>
    <w:rsid w:val="00D1049F"/>
    <w:rsid w:val="00D121E3"/>
    <w:rsid w:val="00D24703"/>
    <w:rsid w:val="00D24CDC"/>
    <w:rsid w:val="00D24E49"/>
    <w:rsid w:val="00D3043C"/>
    <w:rsid w:val="00D31B39"/>
    <w:rsid w:val="00D325E4"/>
    <w:rsid w:val="00D32E25"/>
    <w:rsid w:val="00D33161"/>
    <w:rsid w:val="00D355A7"/>
    <w:rsid w:val="00D35E99"/>
    <w:rsid w:val="00D3748D"/>
    <w:rsid w:val="00D44B6F"/>
    <w:rsid w:val="00D45BB2"/>
    <w:rsid w:val="00D51CA5"/>
    <w:rsid w:val="00D56D4A"/>
    <w:rsid w:val="00D62D29"/>
    <w:rsid w:val="00D63A4D"/>
    <w:rsid w:val="00D6633F"/>
    <w:rsid w:val="00D665CE"/>
    <w:rsid w:val="00D703DE"/>
    <w:rsid w:val="00D73AD8"/>
    <w:rsid w:val="00D73BC7"/>
    <w:rsid w:val="00D7558F"/>
    <w:rsid w:val="00D7716E"/>
    <w:rsid w:val="00D833F0"/>
    <w:rsid w:val="00D864BE"/>
    <w:rsid w:val="00D87B5A"/>
    <w:rsid w:val="00D909B2"/>
    <w:rsid w:val="00D90C29"/>
    <w:rsid w:val="00D91C8F"/>
    <w:rsid w:val="00D92447"/>
    <w:rsid w:val="00D97B7B"/>
    <w:rsid w:val="00DA3AD2"/>
    <w:rsid w:val="00DA5B9A"/>
    <w:rsid w:val="00DA6859"/>
    <w:rsid w:val="00DB03F5"/>
    <w:rsid w:val="00DB161A"/>
    <w:rsid w:val="00DB2750"/>
    <w:rsid w:val="00DB46DD"/>
    <w:rsid w:val="00DB7C9D"/>
    <w:rsid w:val="00DC1599"/>
    <w:rsid w:val="00DC7F5D"/>
    <w:rsid w:val="00DD412F"/>
    <w:rsid w:val="00DD5964"/>
    <w:rsid w:val="00DE2427"/>
    <w:rsid w:val="00DE5D25"/>
    <w:rsid w:val="00DE7D5F"/>
    <w:rsid w:val="00DF4AB0"/>
    <w:rsid w:val="00DF4C43"/>
    <w:rsid w:val="00DF72B6"/>
    <w:rsid w:val="00E0123A"/>
    <w:rsid w:val="00E04C8A"/>
    <w:rsid w:val="00E05109"/>
    <w:rsid w:val="00E07717"/>
    <w:rsid w:val="00E110CA"/>
    <w:rsid w:val="00E17068"/>
    <w:rsid w:val="00E2277D"/>
    <w:rsid w:val="00E23AAC"/>
    <w:rsid w:val="00E32E30"/>
    <w:rsid w:val="00E34F3B"/>
    <w:rsid w:val="00E4059A"/>
    <w:rsid w:val="00E437B9"/>
    <w:rsid w:val="00E45D17"/>
    <w:rsid w:val="00E47892"/>
    <w:rsid w:val="00E5283B"/>
    <w:rsid w:val="00E56E1D"/>
    <w:rsid w:val="00E647F9"/>
    <w:rsid w:val="00E64FB6"/>
    <w:rsid w:val="00E74E4D"/>
    <w:rsid w:val="00E769A4"/>
    <w:rsid w:val="00E77DE3"/>
    <w:rsid w:val="00E8519F"/>
    <w:rsid w:val="00E86964"/>
    <w:rsid w:val="00EA4BC2"/>
    <w:rsid w:val="00EB7D03"/>
    <w:rsid w:val="00EC0370"/>
    <w:rsid w:val="00EC22BD"/>
    <w:rsid w:val="00ED1AE9"/>
    <w:rsid w:val="00ED1D0A"/>
    <w:rsid w:val="00ED74B7"/>
    <w:rsid w:val="00ED75B5"/>
    <w:rsid w:val="00EE01F1"/>
    <w:rsid w:val="00EE0799"/>
    <w:rsid w:val="00EE4B4A"/>
    <w:rsid w:val="00EE62E9"/>
    <w:rsid w:val="00EF36BC"/>
    <w:rsid w:val="00EF4FC8"/>
    <w:rsid w:val="00F014E1"/>
    <w:rsid w:val="00F02F46"/>
    <w:rsid w:val="00F035AB"/>
    <w:rsid w:val="00F07CE3"/>
    <w:rsid w:val="00F124B0"/>
    <w:rsid w:val="00F22456"/>
    <w:rsid w:val="00F2318F"/>
    <w:rsid w:val="00F24D1B"/>
    <w:rsid w:val="00F34D15"/>
    <w:rsid w:val="00F42D1B"/>
    <w:rsid w:val="00F44717"/>
    <w:rsid w:val="00F44EAE"/>
    <w:rsid w:val="00F45D97"/>
    <w:rsid w:val="00F47A71"/>
    <w:rsid w:val="00F5150E"/>
    <w:rsid w:val="00F54B74"/>
    <w:rsid w:val="00F55C7E"/>
    <w:rsid w:val="00F563AA"/>
    <w:rsid w:val="00F56C34"/>
    <w:rsid w:val="00F609D8"/>
    <w:rsid w:val="00F657F7"/>
    <w:rsid w:val="00F65B73"/>
    <w:rsid w:val="00F676BA"/>
    <w:rsid w:val="00F679DE"/>
    <w:rsid w:val="00F72424"/>
    <w:rsid w:val="00F802A8"/>
    <w:rsid w:val="00F84400"/>
    <w:rsid w:val="00F846FE"/>
    <w:rsid w:val="00F91D21"/>
    <w:rsid w:val="00F932E4"/>
    <w:rsid w:val="00F938F0"/>
    <w:rsid w:val="00FA4CF1"/>
    <w:rsid w:val="00FA7FA1"/>
    <w:rsid w:val="00FB112E"/>
    <w:rsid w:val="00FB3408"/>
    <w:rsid w:val="00FB39C0"/>
    <w:rsid w:val="00FD2547"/>
    <w:rsid w:val="00FD291A"/>
    <w:rsid w:val="00FD48E7"/>
    <w:rsid w:val="00FE7650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4370"/>
    <o:shapelayout v:ext="edit">
      <o:idmap v:ext="edit" data="1"/>
      <o:rules v:ext="edit">
        <o:r id="V:Rule1" type="connector" idref="#_x0000_s1053"/>
        <o:r id="V:Rule2" type="connector" idref="#_x0000_s1040"/>
        <o:r id="V:Rule3" type="connector" idref="#_x0000_s1051"/>
        <o:r id="V:Rule4" type="connector" idref="#_x0000_s1034"/>
        <o:r id="V:Rule5" type="connector" idref="#_x0000_s1052"/>
        <o:r id="V:Rule6" type="connector" idref="#_x0000_s1049"/>
        <o:r id="V:Rule7" type="connector" idref="#_x0000_s1037"/>
        <o:r id="V:Rule8" type="connector" idref="#_x0000_s1033"/>
        <o:r id="V:Rule9" type="connector" idref="#_x0000_s1047"/>
        <o:r id="V:Rule10" type="connector" idref="#_x0000_s1041"/>
        <o:r id="V:Rule11" type="connector" idref="#_x0000_s1036"/>
        <o:r id="V:Rule12" type="connector" idref="#_x0000_s1035"/>
        <o:r id="V:Rule13" type="connector" idref="#_x0000_s1048"/>
        <o:r id="V:Rule1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CB7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aliases w:val="Обычный (веб)1,Обычный (Web)1"/>
    <w:basedOn w:val="a"/>
    <w:link w:val="a8"/>
    <w:uiPriority w:val="34"/>
    <w:qFormat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a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b">
    <w:name w:val="Strong"/>
    <w:basedOn w:val="a0"/>
    <w:uiPriority w:val="22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Title"/>
    <w:link w:val="ad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e">
    <w:name w:val="Subtitle"/>
    <w:link w:val="af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0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1">
    <w:name w:val="Emphasis"/>
    <w:qFormat/>
    <w:rsid w:val="0066500D"/>
    <w:rPr>
      <w:i/>
      <w:iCs/>
    </w:rPr>
  </w:style>
  <w:style w:type="character" w:styleId="af2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3">
    <w:name w:val="Intense Quote"/>
    <w:link w:val="af4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66500D"/>
    <w:rPr>
      <w:b/>
      <w:bCs/>
      <w:i/>
      <w:iCs/>
      <w:color w:val="5B9BD5" w:themeColor="accent1"/>
    </w:rPr>
  </w:style>
  <w:style w:type="character" w:styleId="af5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6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8">
    <w:name w:val="Текст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foot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66500D"/>
    <w:rPr>
      <w:sz w:val="20"/>
      <w:szCs w:val="20"/>
    </w:rPr>
  </w:style>
  <w:style w:type="paragraph" w:styleId="afb">
    <w:name w:val="endnote text"/>
    <w:link w:val="afa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c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d">
    <w:name w:val="Текст Знак"/>
    <w:basedOn w:val="a0"/>
    <w:link w:val="afe"/>
    <w:rsid w:val="0066500D"/>
    <w:rPr>
      <w:rFonts w:ascii="Courier New" w:hAnsi="Courier New" w:cs="Courier New"/>
      <w:sz w:val="21"/>
      <w:szCs w:val="21"/>
    </w:rPr>
  </w:style>
  <w:style w:type="paragraph" w:styleId="afe">
    <w:name w:val="Plain Text"/>
    <w:link w:val="afd"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f">
    <w:name w:val="head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sid w:val="0066500D"/>
  </w:style>
  <w:style w:type="paragraph" w:styleId="aff1">
    <w:name w:val="footer"/>
    <w:link w:val="aff2"/>
    <w:uiPriority w:val="99"/>
    <w:unhideWhenUsed/>
    <w:rsid w:val="0066500D"/>
    <w:pPr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4">
    <w:name w:val="Body Text Indent"/>
    <w:basedOn w:val="a"/>
    <w:link w:val="aff5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5">
    <w:name w:val="Основной текст с отступом Знак"/>
    <w:basedOn w:val="a0"/>
    <w:link w:val="aff4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6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7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7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8">
    <w:name w:val="Body Text"/>
    <w:basedOn w:val="a"/>
    <w:link w:val="aff9"/>
    <w:uiPriority w:val="99"/>
    <w:semiHidden/>
    <w:unhideWhenUsed/>
    <w:rsid w:val="00FE7650"/>
    <w:pPr>
      <w:spacing w:after="120"/>
    </w:pPr>
  </w:style>
  <w:style w:type="character" w:customStyle="1" w:styleId="aff9">
    <w:name w:val="Основной текст Знак"/>
    <w:basedOn w:val="a0"/>
    <w:link w:val="aff8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бычный (веб) Знак"/>
    <w:aliases w:val="Обычный (веб)1 Знак,Обычный (Web)1 Знак"/>
    <w:link w:val="a7"/>
    <w:uiPriority w:val="99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A258C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4">
    <w:name w:val="Заголовок №3"/>
    <w:basedOn w:val="a"/>
    <w:link w:val="33"/>
    <w:rsid w:val="00A258C2"/>
    <w:pPr>
      <w:shd w:val="clear" w:color="auto" w:fill="FFFFFF"/>
      <w:spacing w:after="240" w:line="269" w:lineRule="exact"/>
      <w:jc w:val="center"/>
      <w:outlineLvl w:val="2"/>
    </w:pPr>
    <w:rPr>
      <w:lang w:eastAsia="en-US"/>
    </w:rPr>
  </w:style>
  <w:style w:type="character" w:customStyle="1" w:styleId="41">
    <w:name w:val="Основной текст (4)_"/>
    <w:link w:val="42"/>
    <w:uiPriority w:val="99"/>
    <w:rsid w:val="00A258C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258C2"/>
    <w:pPr>
      <w:shd w:val="clear" w:color="auto" w:fill="FFFFFF"/>
      <w:spacing w:before="240" w:after="240" w:line="226" w:lineRule="exact"/>
    </w:pPr>
    <w:rPr>
      <w:rFonts w:cstheme="minorBidi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D77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6AC9-AF1C-45A1-AC80-4398BED1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635</cp:revision>
  <cp:lastPrinted>2025-05-21T09:01:00Z</cp:lastPrinted>
  <dcterms:created xsi:type="dcterms:W3CDTF">2023-11-20T13:40:00Z</dcterms:created>
  <dcterms:modified xsi:type="dcterms:W3CDTF">2025-05-21T09:02:00Z</dcterms:modified>
</cp:coreProperties>
</file>