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CC3B6">
      <w:pPr>
        <w:spacing w:line="276" w:lineRule="auto"/>
        <w:jc w:val="right"/>
        <w:rPr>
          <w:color w:val="000000" w:themeColor="text1"/>
        </w:rPr>
      </w:pPr>
      <w:r>
        <w:rPr>
          <w:color w:val="000000" w:themeColor="text1"/>
        </w:rPr>
        <w:t>Проект</w:t>
      </w:r>
    </w:p>
    <w:p w14:paraId="4E0AF125">
      <w:pPr>
        <w:spacing w:line="276" w:lineRule="auto"/>
        <w:jc w:val="center"/>
        <w:rPr>
          <w:b/>
          <w:color w:val="000000" w:themeColor="text1"/>
        </w:rPr>
      </w:pPr>
    </w:p>
    <w:p w14:paraId="0B95657D">
      <w:pPr>
        <w:spacing w:line="276" w:lineRule="auto"/>
        <w:jc w:val="center"/>
        <w:rPr>
          <w:b/>
          <w:color w:val="000000" w:themeColor="text1"/>
        </w:rPr>
      </w:pPr>
    </w:p>
    <w:p w14:paraId="73937FA9">
      <w:pPr>
        <w:spacing w:line="276" w:lineRule="auto"/>
        <w:jc w:val="center"/>
        <w:rPr>
          <w:b/>
          <w:color w:val="000000" w:themeColor="text1"/>
          <w:spacing w:val="52"/>
          <w:sz w:val="36"/>
        </w:rPr>
      </w:pPr>
      <w:r>
        <w:rPr>
          <w:b/>
          <w:color w:val="000000" w:themeColor="text1"/>
          <w:spacing w:val="52"/>
          <w:sz w:val="36"/>
        </w:rPr>
        <w:t>ПОСТАНОВЛЕНИЕ</w:t>
      </w:r>
    </w:p>
    <w:p w14:paraId="0A106EAF">
      <w:pPr>
        <w:spacing w:line="276" w:lineRule="auto"/>
        <w:jc w:val="center"/>
        <w:rPr>
          <w:color w:val="000000" w:themeColor="text1"/>
          <w:spacing w:val="32"/>
        </w:rPr>
      </w:pPr>
    </w:p>
    <w:p w14:paraId="59490B90">
      <w:pPr>
        <w:spacing w:line="276" w:lineRule="auto"/>
        <w:jc w:val="center"/>
        <w:rPr>
          <w:color w:val="000000" w:themeColor="text1"/>
          <w:sz w:val="22"/>
          <w:u w:val="single"/>
        </w:rPr>
      </w:pPr>
      <w:r>
        <w:rPr>
          <w:color w:val="000000" w:themeColor="text1"/>
          <w:sz w:val="22"/>
        </w:rPr>
        <w:t>от«</w:t>
      </w:r>
      <w:r>
        <w:rPr>
          <w:color w:val="000000" w:themeColor="text1"/>
          <w:sz w:val="22"/>
          <w:u w:val="single"/>
        </w:rPr>
        <w:tab/>
      </w:r>
      <w:r>
        <w:rPr>
          <w:color w:val="000000" w:themeColor="text1"/>
          <w:sz w:val="22"/>
        </w:rPr>
        <w:t>»</w:t>
      </w:r>
      <w:r>
        <w:rPr>
          <w:color w:val="000000" w:themeColor="text1"/>
          <w:sz w:val="22"/>
          <w:u w:val="single"/>
        </w:rPr>
        <w:tab/>
      </w:r>
      <w:r>
        <w:rPr>
          <w:color w:val="000000" w:themeColor="text1"/>
          <w:sz w:val="22"/>
          <w:u w:val="single"/>
        </w:rPr>
        <w:tab/>
      </w:r>
      <w:r>
        <w:rPr>
          <w:color w:val="000000" w:themeColor="text1"/>
          <w:sz w:val="22"/>
          <w:u w:val="single"/>
        </w:rPr>
        <w:tab/>
      </w:r>
      <w:r>
        <w:rPr>
          <w:color w:val="000000" w:themeColor="text1"/>
          <w:sz w:val="22"/>
        </w:rPr>
        <w:t xml:space="preserve"> 2025 года №</w:t>
      </w:r>
      <w:r>
        <w:rPr>
          <w:color w:val="000000" w:themeColor="text1"/>
          <w:sz w:val="22"/>
          <w:u w:val="single"/>
        </w:rPr>
        <w:tab/>
      </w:r>
      <w:r>
        <w:rPr>
          <w:color w:val="000000" w:themeColor="text1"/>
          <w:sz w:val="22"/>
          <w:u w:val="single"/>
        </w:rPr>
        <w:tab/>
      </w:r>
    </w:p>
    <w:p w14:paraId="3E032698">
      <w:pPr>
        <w:spacing w:line="276" w:lineRule="auto"/>
        <w:jc w:val="center"/>
        <w:rPr>
          <w:color w:val="000000" w:themeColor="text1"/>
          <w:sz w:val="22"/>
        </w:rPr>
      </w:pPr>
      <w:r>
        <w:rPr>
          <w:color w:val="000000" w:themeColor="text1"/>
          <w:sz w:val="22"/>
        </w:rPr>
        <w:t>г. Беломорск</w:t>
      </w:r>
    </w:p>
    <w:p w14:paraId="610D5C4C">
      <w:pPr>
        <w:spacing w:line="276" w:lineRule="auto"/>
        <w:jc w:val="center"/>
        <w:rPr>
          <w:b/>
          <w:color w:val="000000" w:themeColor="text1"/>
        </w:rPr>
      </w:pPr>
    </w:p>
    <w:p w14:paraId="59EE1758">
      <w:pPr>
        <w:spacing w:line="276" w:lineRule="auto"/>
        <w:jc w:val="center"/>
        <w:rPr>
          <w:b/>
          <w:color w:val="000000" w:themeColor="text1"/>
        </w:rPr>
      </w:pPr>
      <w:r>
        <w:rPr>
          <w:b/>
          <w:sz w:val="24"/>
        </w:rPr>
        <w:t>Об утверждении Административного регламента предоставления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распложены в границах населенного пункта и право собственности на которые у гражданина и иных лиц отсутствует» на территории Беломорского муниципального округа</w:t>
      </w:r>
    </w:p>
    <w:p w14:paraId="75751627">
      <w:pPr>
        <w:spacing w:line="276" w:lineRule="auto"/>
        <w:jc w:val="both"/>
        <w:rPr>
          <w:color w:val="000000" w:themeColor="text1"/>
          <w:sz w:val="22"/>
          <w:szCs w:val="28"/>
        </w:rPr>
      </w:pPr>
    </w:p>
    <w:p w14:paraId="7E51D573">
      <w:pPr>
        <w:spacing w:line="276" w:lineRule="auto"/>
        <w:ind w:firstLine="993"/>
        <w:jc w:val="both"/>
        <w:rPr>
          <w:color w:val="000000" w:themeColor="text1"/>
          <w:sz w:val="24"/>
        </w:rPr>
      </w:pPr>
      <w:r>
        <w:rPr>
          <w:color w:val="000000" w:themeColor="text1"/>
          <w:sz w:val="24"/>
        </w:rPr>
        <w:t xml:space="preserve">В соответствии </w:t>
      </w:r>
      <w:r>
        <w:rPr>
          <w:color w:val="000000" w:themeColor="text1"/>
          <w:sz w:val="24"/>
          <w:lang w:val="ru-RU"/>
        </w:rPr>
        <w:t>статьи</w:t>
      </w:r>
      <w:r>
        <w:rPr>
          <w:rFonts w:hint="default"/>
          <w:color w:val="000000" w:themeColor="text1"/>
          <w:sz w:val="24"/>
          <w:lang w:val="ru-RU"/>
        </w:rPr>
        <w:t xml:space="preserve"> 3.8 Федерального закона от 25 октября 2001 года № 137-ФЗ «О введении в действие Земельного кодекса Российской Федерации»</w:t>
      </w:r>
      <w:r>
        <w:rPr>
          <w:color w:val="000000" w:themeColor="text1"/>
          <w:sz w:val="24"/>
        </w:rPr>
        <w:t>,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Беломорского муниципального округа постановляет:</w:t>
      </w:r>
    </w:p>
    <w:p w14:paraId="648F4C04">
      <w:pPr>
        <w:spacing w:line="276" w:lineRule="auto"/>
        <w:ind w:firstLine="993"/>
        <w:jc w:val="both"/>
        <w:rPr>
          <w:color w:val="000000" w:themeColor="text1"/>
          <w:sz w:val="24"/>
        </w:rPr>
      </w:pPr>
      <w:r>
        <w:rPr>
          <w:color w:val="000000" w:themeColor="text1"/>
          <w:sz w:val="24"/>
        </w:rPr>
        <w:t>1. Утвердить прилагаемый Административный регламент предоставления муниципальной услуги «</w:t>
      </w:r>
      <w:r>
        <w:rPr>
          <w:sz w:val="24"/>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распложены в границах населенного пункта и право собственности на которые у гражданина и иных лиц отсутствует</w:t>
      </w:r>
      <w:r>
        <w:rPr>
          <w:color w:val="000000" w:themeColor="text1"/>
          <w:sz w:val="24"/>
        </w:rPr>
        <w:t>» на территории Беломорского муниципального округа.</w:t>
      </w:r>
    </w:p>
    <w:p w14:paraId="13D3615F">
      <w:pPr>
        <w:spacing w:line="276" w:lineRule="auto"/>
        <w:ind w:firstLine="993"/>
        <w:jc w:val="both"/>
        <w:rPr>
          <w:color w:val="000000" w:themeColor="text1"/>
          <w:sz w:val="24"/>
        </w:rPr>
      </w:pPr>
      <w:r>
        <w:rPr>
          <w:color w:val="000000" w:themeColor="text1"/>
          <w:sz w:val="24"/>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информационно-телекоммуникационной сети Интернет.</w:t>
      </w:r>
    </w:p>
    <w:p w14:paraId="67B5D567">
      <w:pPr>
        <w:tabs>
          <w:tab w:val="left" w:pos="7797"/>
        </w:tabs>
        <w:spacing w:line="276" w:lineRule="auto"/>
        <w:rPr>
          <w:sz w:val="22"/>
          <w:szCs w:val="28"/>
        </w:rPr>
      </w:pPr>
    </w:p>
    <w:p w14:paraId="517CC194">
      <w:pPr>
        <w:tabs>
          <w:tab w:val="left" w:pos="7797"/>
        </w:tabs>
        <w:spacing w:line="276" w:lineRule="auto"/>
        <w:rPr>
          <w:sz w:val="22"/>
          <w:szCs w:val="28"/>
        </w:rPr>
      </w:pPr>
    </w:p>
    <w:p w14:paraId="029738AE">
      <w:pPr>
        <w:tabs>
          <w:tab w:val="left" w:pos="7797"/>
        </w:tabs>
        <w:spacing w:line="276" w:lineRule="auto"/>
        <w:rPr>
          <w:sz w:val="22"/>
          <w:szCs w:val="28"/>
        </w:rPr>
      </w:pPr>
    </w:p>
    <w:p w14:paraId="12695138">
      <w:pPr>
        <w:tabs>
          <w:tab w:val="left" w:pos="7797"/>
        </w:tabs>
        <w:spacing w:line="276" w:lineRule="auto"/>
        <w:rPr>
          <w:sz w:val="24"/>
          <w:szCs w:val="28"/>
        </w:rPr>
      </w:pPr>
      <w:r>
        <w:rPr>
          <w:sz w:val="24"/>
          <w:szCs w:val="28"/>
        </w:rPr>
        <w:t xml:space="preserve">Глава Беломорского </w:t>
      </w:r>
    </w:p>
    <w:p w14:paraId="00D8050C">
      <w:pPr>
        <w:tabs>
          <w:tab w:val="left" w:pos="7797"/>
        </w:tabs>
        <w:spacing w:line="276" w:lineRule="auto"/>
        <w:rPr>
          <w:sz w:val="24"/>
          <w:szCs w:val="28"/>
        </w:rPr>
      </w:pPr>
      <w:r>
        <w:rPr>
          <w:sz w:val="24"/>
          <w:szCs w:val="28"/>
        </w:rPr>
        <w:t>муниципального округа</w:t>
      </w:r>
      <w:r>
        <w:rPr>
          <w:sz w:val="24"/>
          <w:szCs w:val="28"/>
        </w:rPr>
        <w:tab/>
      </w:r>
      <w:r>
        <w:rPr>
          <w:sz w:val="24"/>
          <w:szCs w:val="28"/>
        </w:rPr>
        <w:t>И.В.Филиппова</w:t>
      </w:r>
    </w:p>
    <w:p w14:paraId="3B1F8320">
      <w:pPr>
        <w:spacing w:line="276" w:lineRule="auto"/>
        <w:rPr>
          <w:sz w:val="18"/>
          <w:szCs w:val="18"/>
        </w:rPr>
        <w:sectPr>
          <w:pgSz w:w="11906" w:h="16838"/>
          <w:pgMar w:top="426" w:right="851" w:bottom="851" w:left="1259" w:header="720" w:footer="720" w:gutter="0"/>
          <w:cols w:space="708" w:num="1"/>
          <w:titlePg/>
          <w:docGrid w:linePitch="360" w:charSpace="0"/>
        </w:sectPr>
      </w:pPr>
    </w:p>
    <w:p w14:paraId="148BF27E">
      <w:pPr>
        <w:pStyle w:val="22"/>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Утвержден постановлением </w:t>
      </w:r>
    </w:p>
    <w:p w14:paraId="58A47984">
      <w:pPr>
        <w:pStyle w:val="22"/>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администрации Беломорского </w:t>
      </w:r>
    </w:p>
    <w:p w14:paraId="613ACE7D">
      <w:pPr>
        <w:pStyle w:val="22"/>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14:paraId="04102662">
      <w:pPr>
        <w:pStyle w:val="22"/>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w:t>
      </w:r>
      <w:r>
        <w:rPr>
          <w:rFonts w:hint="default" w:ascii="Times New Roman" w:hAnsi="Times New Roman" w:cs="Times New Roman"/>
          <w:b w:val="0"/>
          <w:sz w:val="18"/>
          <w:lang w:val="ru-RU"/>
        </w:rPr>
        <w:t>6</w:t>
      </w:r>
      <w:r>
        <w:rPr>
          <w:rFonts w:ascii="Times New Roman" w:hAnsi="Times New Roman" w:cs="Times New Roman"/>
          <w:b w:val="0"/>
          <w:sz w:val="18"/>
        </w:rPr>
        <w:t xml:space="preserve"> года №___</w:t>
      </w:r>
    </w:p>
    <w:p w14:paraId="59C6D72C">
      <w:pPr>
        <w:pStyle w:val="22"/>
        <w:spacing w:line="276" w:lineRule="auto"/>
        <w:jc w:val="center"/>
        <w:outlineLvl w:val="0"/>
        <w:rPr>
          <w:sz w:val="22"/>
        </w:rPr>
      </w:pPr>
    </w:p>
    <w:p w14:paraId="28379169">
      <w:pPr>
        <w:pStyle w:val="22"/>
        <w:spacing w:line="276" w:lineRule="auto"/>
        <w:jc w:val="center"/>
        <w:outlineLvl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АДМИНИСТРАТИВНЫЙ РЕГЛАМЕНТ</w:t>
      </w:r>
    </w:p>
    <w:p w14:paraId="1F49F868">
      <w:pPr>
        <w:pStyle w:val="22"/>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ПРЕДОСТАВЛЕНИЯ МУНИЦИПАЛЬНОЙ УСЛУГИ</w:t>
      </w:r>
    </w:p>
    <w:p w14:paraId="762AC709">
      <w:pPr>
        <w:pStyle w:val="22"/>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«ЗАКЛЮЧЕНИЕ СОГЛАШЕНИЯ ОБ УСТАНОВЛЕНИИ СЕРВИТУТА В ОТНОШЕНИИ ЗЕМЕЛЬНОГО УЧАСТКА МУНИЦИПАЛЬНОЙ СОБСТВЕННОСТИ ИЛИ ГОСУДАРСТВЕННАЯ СОБСТВЕННОСТЬ НА КОТОРЫЕ НЕ РАЗГРАНИЧЕНА»</w:t>
      </w:r>
    </w:p>
    <w:p w14:paraId="3DAC6202">
      <w:pPr>
        <w:pStyle w:val="22"/>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 ТЕРРИТОРИИ БЕЛОМОРСКОГО МУНИЦИПАЛЬНОГО ОКРУГА</w:t>
      </w:r>
    </w:p>
    <w:p w14:paraId="52A35481">
      <w:pPr>
        <w:spacing w:line="276" w:lineRule="auto"/>
        <w:jc w:val="center"/>
        <w:rPr>
          <w:color w:val="000000" w:themeColor="text1"/>
          <w:sz w:val="22"/>
          <w:szCs w:val="22"/>
        </w:rPr>
      </w:pPr>
    </w:p>
    <w:p w14:paraId="6DEB6807">
      <w:pPr>
        <w:pStyle w:val="22"/>
        <w:numPr>
          <w:ilvl w:val="0"/>
          <w:numId w:val="1"/>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14:paraId="7D8CF1AA">
      <w:pPr>
        <w:spacing w:line="276" w:lineRule="auto"/>
        <w:rPr>
          <w:color w:val="000000" w:themeColor="text1"/>
          <w:sz w:val="22"/>
          <w:szCs w:val="22"/>
        </w:rPr>
      </w:pPr>
    </w:p>
    <w:p w14:paraId="6326D91A">
      <w:pPr>
        <w:pStyle w:val="23"/>
        <w:spacing w:line="276" w:lineRule="auto"/>
        <w:ind w:firstLine="540"/>
        <w:jc w:val="both"/>
      </w:pPr>
      <w:r>
        <w:rPr>
          <w:color w:val="000000" w:themeColor="text1"/>
        </w:rPr>
        <w:t xml:space="preserve">1.1. </w:t>
      </w:r>
      <w:r>
        <w:t>Административный регламент предоставления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распложены в границах населенного пункта и право собственности на которые у гражданина и иных лиц отсутствует»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14:paraId="74FB0B57">
      <w:pPr>
        <w:pStyle w:val="23"/>
        <w:spacing w:line="276" w:lineRule="auto"/>
        <w:ind w:firstLine="540"/>
        <w:jc w:val="both"/>
        <w:rPr>
          <w:color w:val="000000" w:themeColor="text1"/>
        </w:rPr>
      </w:pPr>
      <w:r>
        <w:rPr>
          <w:color w:val="000000" w:themeColor="text1"/>
        </w:rPr>
        <w:t>1.2. Предоставление муниципальной услуги осуществляет Администрация. В предоставлении муниципальной услуги принимает участие подведомственное администрации Беломорского муниципального округа учреждение МКУ «Управление экономики, земельных и имущественных отношений Беломорского муниципального округа» (далее - специалист Управления).</w:t>
      </w:r>
    </w:p>
    <w:p w14:paraId="397A7058">
      <w:pPr>
        <w:pStyle w:val="23"/>
        <w:spacing w:line="276" w:lineRule="auto"/>
        <w:ind w:firstLine="540"/>
        <w:jc w:val="both"/>
      </w:pPr>
      <w:r>
        <w:rPr>
          <w:color w:val="000000" w:themeColor="text1"/>
        </w:rPr>
        <w:t xml:space="preserve">1.3. </w:t>
      </w:r>
      <w:r>
        <w:t>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расположенный в границах земельного участка, находящегося в государственной собственности, который не предоставлен указанному гражданину и на котором расположен данный жилой дом, заинтересованные в предоставлении муниципальной услуги (далее - Заявители)</w:t>
      </w:r>
    </w:p>
    <w:p w14:paraId="7773EFA3">
      <w:pPr>
        <w:pStyle w:val="23"/>
        <w:spacing w:line="276" w:lineRule="auto"/>
        <w:ind w:firstLine="540"/>
        <w:jc w:val="both"/>
        <w:rPr>
          <w:color w:val="000000" w:themeColor="text1"/>
        </w:rPr>
      </w:pPr>
      <w:r>
        <w:rPr>
          <w:color w:val="000000" w:themeColor="text1"/>
        </w:rPr>
        <w:t xml:space="preserve">1.4. </w:t>
      </w:r>
      <w:r>
        <w:t>Уполномоченными представителями Заявителей признаются лица, уполномоченные на представление интересов заявителей в администрации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14:paraId="6B9EE57C">
      <w:pPr>
        <w:pStyle w:val="23"/>
        <w:spacing w:line="276" w:lineRule="auto"/>
        <w:ind w:firstLine="540"/>
        <w:jc w:val="both"/>
        <w:rPr>
          <w:color w:val="000000" w:themeColor="text1"/>
          <w:sz w:val="22"/>
          <w:szCs w:val="22"/>
        </w:rPr>
      </w:pPr>
    </w:p>
    <w:p w14:paraId="7FF08003">
      <w:pPr>
        <w:spacing w:line="276" w:lineRule="auto"/>
        <w:rPr>
          <w:color w:val="000000" w:themeColor="text1"/>
          <w:sz w:val="22"/>
          <w:szCs w:val="22"/>
        </w:rPr>
      </w:pPr>
    </w:p>
    <w:p w14:paraId="3107DD84">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14:paraId="52254FEC">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14:paraId="01BC3708">
      <w:pPr>
        <w:spacing w:line="276" w:lineRule="auto"/>
        <w:jc w:val="center"/>
        <w:rPr>
          <w:b/>
          <w:color w:val="000000" w:themeColor="text1"/>
          <w:sz w:val="22"/>
          <w:szCs w:val="22"/>
        </w:rPr>
      </w:pPr>
    </w:p>
    <w:p w14:paraId="3A4D7E90">
      <w:pPr>
        <w:pStyle w:val="23"/>
        <w:spacing w:line="276" w:lineRule="auto"/>
        <w:ind w:firstLine="540"/>
        <w:jc w:val="both"/>
        <w:rPr>
          <w:color w:val="000000" w:themeColor="text1"/>
        </w:rPr>
      </w:pPr>
      <w:r>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14:paraId="58E8E446">
      <w:pPr>
        <w:pStyle w:val="23"/>
        <w:spacing w:line="276" w:lineRule="auto"/>
        <w:ind w:firstLine="540"/>
        <w:jc w:val="both"/>
        <w:rPr>
          <w:color w:val="000000" w:themeColor="text1"/>
        </w:rPr>
      </w:pPr>
      <w:r>
        <w:rPr>
          <w:color w:val="000000" w:themeColor="text1"/>
        </w:rPr>
        <w:t>График приема обращений заявителей:</w:t>
      </w:r>
    </w:p>
    <w:p w14:paraId="6588FFC2">
      <w:pPr>
        <w:pStyle w:val="23"/>
        <w:spacing w:line="276" w:lineRule="auto"/>
        <w:ind w:firstLine="540"/>
        <w:jc w:val="both"/>
        <w:rPr>
          <w:color w:val="000000" w:themeColor="text1"/>
        </w:rPr>
      </w:pPr>
      <w:r>
        <w:rPr>
          <w:color w:val="000000" w:themeColor="text1"/>
        </w:rPr>
        <w:t>понедельник – четверг: с 09-00 до 13-00, с 14-00 до 17-15;</w:t>
      </w:r>
    </w:p>
    <w:p w14:paraId="709BCB81">
      <w:pPr>
        <w:pStyle w:val="23"/>
        <w:spacing w:line="276" w:lineRule="auto"/>
        <w:ind w:firstLine="540"/>
        <w:jc w:val="both"/>
        <w:rPr>
          <w:color w:val="000000" w:themeColor="text1"/>
        </w:rPr>
      </w:pPr>
      <w:r>
        <w:rPr>
          <w:color w:val="000000" w:themeColor="text1"/>
        </w:rPr>
        <w:t>пятница: с 09-00 до 13-00, с 14-00 до 17-00;</w:t>
      </w:r>
    </w:p>
    <w:p w14:paraId="62CCE4A3">
      <w:pPr>
        <w:pStyle w:val="23"/>
        <w:spacing w:line="276" w:lineRule="auto"/>
        <w:ind w:firstLine="540"/>
        <w:jc w:val="both"/>
        <w:rPr>
          <w:color w:val="000000" w:themeColor="text1"/>
        </w:rPr>
      </w:pPr>
      <w:r>
        <w:rPr>
          <w:color w:val="000000" w:themeColor="text1"/>
        </w:rPr>
        <w:t>выходные дни: суббота, воскресенье.</w:t>
      </w:r>
    </w:p>
    <w:p w14:paraId="38DF8F67">
      <w:pPr>
        <w:pStyle w:val="23"/>
        <w:spacing w:line="276" w:lineRule="auto"/>
        <w:ind w:firstLine="540"/>
        <w:jc w:val="both"/>
        <w:rPr>
          <w:color w:val="000000" w:themeColor="text1"/>
        </w:rPr>
      </w:pPr>
      <w:r>
        <w:rPr>
          <w:color w:val="000000" w:themeColor="text1"/>
        </w:rPr>
        <w:t>1.5.1. Сведения о справочных телефонах номерах, адресах электронной почты:</w:t>
      </w:r>
    </w:p>
    <w:p w14:paraId="10445CC7">
      <w:pPr>
        <w:pStyle w:val="23"/>
        <w:spacing w:line="276" w:lineRule="auto"/>
        <w:ind w:firstLine="540"/>
        <w:jc w:val="both"/>
        <w:rPr>
          <w:color w:val="000000" w:themeColor="text1"/>
          <w:lang w:val="it-IT"/>
        </w:rPr>
      </w:pPr>
      <w:r>
        <w:rPr>
          <w:color w:val="000000" w:themeColor="text1"/>
          <w:lang w:val="it-IT"/>
        </w:rPr>
        <w:t xml:space="preserve">e-mail: </w:t>
      </w:r>
      <w:r>
        <w:fldChar w:fldCharType="begin"/>
      </w:r>
      <w:r>
        <w:instrText xml:space="preserve"> HYPERLINK "mailto:belkaradm@belomorsk-mo.ru" </w:instrText>
      </w:r>
      <w:r>
        <w:fldChar w:fldCharType="separate"/>
      </w:r>
      <w:r>
        <w:rPr>
          <w:rStyle w:val="6"/>
          <w:lang w:val="it-IT"/>
        </w:rPr>
        <w:t>belkaradm@belomorsk-mo.ru</w:t>
      </w:r>
      <w:r>
        <w:rPr>
          <w:rStyle w:val="6"/>
          <w:lang w:val="it-IT"/>
        </w:rPr>
        <w:fldChar w:fldCharType="end"/>
      </w:r>
      <w:r>
        <w:rPr>
          <w:color w:val="000000" w:themeColor="text1"/>
          <w:lang w:val="it-IT"/>
        </w:rPr>
        <w:t>;</w:t>
      </w:r>
    </w:p>
    <w:p w14:paraId="4AD0F0FA">
      <w:pPr>
        <w:pStyle w:val="23"/>
        <w:spacing w:line="276" w:lineRule="auto"/>
        <w:ind w:firstLine="540"/>
        <w:jc w:val="both"/>
        <w:rPr>
          <w:color w:val="000000" w:themeColor="text1"/>
        </w:rPr>
      </w:pPr>
      <w:r>
        <w:rPr>
          <w:color w:val="000000" w:themeColor="text1"/>
        </w:rPr>
        <w:t>телефон: (814-37) 5-10-50;</w:t>
      </w:r>
    </w:p>
    <w:p w14:paraId="65401807">
      <w:pPr>
        <w:pStyle w:val="23"/>
        <w:spacing w:line="276" w:lineRule="auto"/>
        <w:ind w:firstLine="540"/>
        <w:jc w:val="both"/>
        <w:rPr>
          <w:color w:val="000000" w:themeColor="text1"/>
        </w:rPr>
      </w:pPr>
      <w:r>
        <w:rPr>
          <w:color w:val="000000" w:themeColor="text1"/>
        </w:rPr>
        <w:t>факс: (814-37) 5-14-65.</w:t>
      </w:r>
    </w:p>
    <w:p w14:paraId="2A9AB515">
      <w:pPr>
        <w:pStyle w:val="23"/>
        <w:spacing w:line="276" w:lineRule="auto"/>
        <w:ind w:firstLine="540"/>
        <w:jc w:val="both"/>
        <w:rPr>
          <w:color w:val="000000" w:themeColor="text1"/>
        </w:rPr>
      </w:pPr>
      <w:r>
        <w:rPr>
          <w:color w:val="000000" w:themeColor="text1"/>
        </w:rPr>
        <w:t xml:space="preserve">1.6. Информация о справочных телефонах МФЦ размещена на официальном сайте МФЦ (адрес доступа: </w:t>
      </w:r>
      <w:r>
        <w:fldChar w:fldCharType="begin"/>
      </w:r>
      <w:r>
        <w:instrText xml:space="preserve"> HYPERLINK "http://www.mfc-karelia.ru" </w:instrText>
      </w:r>
      <w:r>
        <w:fldChar w:fldCharType="separate"/>
      </w:r>
      <w:r>
        <w:rPr>
          <w:rStyle w:val="6"/>
          <w:lang w:val="en-US"/>
        </w:rPr>
        <w:t>http</w:t>
      </w:r>
      <w:r>
        <w:rPr>
          <w:rStyle w:val="6"/>
        </w:rPr>
        <w:t>://</w:t>
      </w:r>
      <w:r>
        <w:rPr>
          <w:rStyle w:val="6"/>
          <w:lang w:val="en-US"/>
        </w:rPr>
        <w:t>www</w:t>
      </w:r>
      <w:r>
        <w:rPr>
          <w:rStyle w:val="6"/>
        </w:rPr>
        <w:t>.</w:t>
      </w:r>
      <w:r>
        <w:rPr>
          <w:rStyle w:val="6"/>
          <w:lang w:val="en-US"/>
        </w:rPr>
        <w:t>mfc</w:t>
      </w:r>
      <w:r>
        <w:rPr>
          <w:rStyle w:val="6"/>
        </w:rPr>
        <w:t>-</w:t>
      </w:r>
      <w:r>
        <w:rPr>
          <w:rStyle w:val="6"/>
          <w:lang w:val="en-US"/>
        </w:rPr>
        <w:t>karelia</w:t>
      </w:r>
      <w:r>
        <w:rPr>
          <w:rStyle w:val="6"/>
        </w:rPr>
        <w:t>.</w:t>
      </w:r>
      <w:r>
        <w:rPr>
          <w:rStyle w:val="6"/>
          <w:lang w:val="en-US"/>
        </w:rPr>
        <w:t>ru</w:t>
      </w:r>
      <w:r>
        <w:rPr>
          <w:rStyle w:val="6"/>
          <w:lang w:val="en-US"/>
        </w:rPr>
        <w:fldChar w:fldCharType="end"/>
      </w:r>
      <w:r>
        <w:rPr>
          <w:color w:val="000000" w:themeColor="text1"/>
        </w:rPr>
        <w:t xml:space="preserve">). </w:t>
      </w:r>
    </w:p>
    <w:p w14:paraId="7E1CBEBB">
      <w:pPr>
        <w:pStyle w:val="23"/>
        <w:spacing w:line="276" w:lineRule="auto"/>
        <w:ind w:firstLine="540"/>
        <w:jc w:val="both"/>
      </w:pPr>
      <w:r>
        <w:rPr>
          <w:color w:val="000000" w:themeColor="text1"/>
        </w:rPr>
        <w:t xml:space="preserve">1.7. </w:t>
      </w:r>
      <w:r>
        <w:t>Информирование о порядке предоставления муниципальной услуги осуществляется:</w:t>
      </w:r>
    </w:p>
    <w:p w14:paraId="449F4FEB">
      <w:pPr>
        <w:pStyle w:val="23"/>
        <w:spacing w:line="276" w:lineRule="auto"/>
        <w:ind w:firstLine="540"/>
        <w:jc w:val="both"/>
      </w:pPr>
      <w:r>
        <w:t>1.7.1. непосредственно при личном приеме заявителя в Управление или в МФЦ;</w:t>
      </w:r>
    </w:p>
    <w:p w14:paraId="1A61108D">
      <w:pPr>
        <w:pStyle w:val="23"/>
        <w:spacing w:line="276" w:lineRule="auto"/>
        <w:ind w:firstLine="540"/>
        <w:jc w:val="both"/>
      </w:pPr>
      <w:r>
        <w:t>1.7.2. посредством телефонной связи в Администрации или МФЦ;</w:t>
      </w:r>
    </w:p>
    <w:p w14:paraId="5CDB8D06">
      <w:pPr>
        <w:pStyle w:val="23"/>
        <w:spacing w:line="276" w:lineRule="auto"/>
        <w:ind w:firstLine="540"/>
        <w:jc w:val="both"/>
      </w:pPr>
      <w:r>
        <w:t>1.7.3. письменно, в том числе посредством факсимильной связи, электронной почты;</w:t>
      </w:r>
    </w:p>
    <w:p w14:paraId="78C62E68">
      <w:pPr>
        <w:pStyle w:val="23"/>
        <w:spacing w:line="276" w:lineRule="auto"/>
        <w:ind w:firstLine="540"/>
        <w:jc w:val="both"/>
      </w:pPr>
      <w:r>
        <w:t>1.7.4. посредством размещения в открытой и доступной форме информации:</w:t>
      </w:r>
    </w:p>
    <w:p w14:paraId="2182E17A">
      <w:pPr>
        <w:pStyle w:val="23"/>
        <w:spacing w:line="276" w:lineRule="auto"/>
        <w:ind w:firstLine="540"/>
        <w:jc w:val="both"/>
      </w:pPr>
      <w:r>
        <w:t>а) в федеральной государственной информационной системе «Единый портал государственных и муниципальных услуг» (</w:t>
      </w:r>
      <w:r>
        <w:fldChar w:fldCharType="begin"/>
      </w:r>
      <w:r>
        <w:instrText xml:space="preserve"> HYPERLINK "https://www.gosuslugi.ru/" \h </w:instrText>
      </w:r>
      <w:r>
        <w:fldChar w:fldCharType="separate"/>
      </w:r>
      <w:r>
        <w:rPr>
          <w:color w:val="0000FF"/>
        </w:rPr>
        <w:t>https://www.gosuslugi.ru/</w:t>
      </w:r>
      <w:r>
        <w:rPr>
          <w:color w:val="0000FF"/>
        </w:rPr>
        <w:fldChar w:fldCharType="end"/>
      </w:r>
      <w:r>
        <w:t>) (далее - ЕПГУ);</w:t>
      </w:r>
    </w:p>
    <w:p w14:paraId="61F2BDE9">
      <w:pPr>
        <w:pStyle w:val="23"/>
        <w:spacing w:line="276" w:lineRule="auto"/>
        <w:ind w:firstLine="540"/>
        <w:jc w:val="both"/>
      </w:pPr>
      <w:r>
        <w:t>б) на портале государственных и муниципальных услуг Республики Карелия (</w:t>
      </w:r>
      <w:r>
        <w:fldChar w:fldCharType="begin"/>
      </w:r>
      <w:r>
        <w:instrText xml:space="preserve"> HYPERLINK "https://uslugi.karelia.ru" \h </w:instrText>
      </w:r>
      <w:r>
        <w:fldChar w:fldCharType="separate"/>
      </w:r>
      <w:r>
        <w:rPr>
          <w:color w:val="0000FF"/>
        </w:rPr>
        <w:t>https://uslugi.karelia.ru</w:t>
      </w:r>
      <w:r>
        <w:rPr>
          <w:color w:val="0000FF"/>
        </w:rPr>
        <w:fldChar w:fldCharType="end"/>
      </w:r>
      <w:r>
        <w:t>) (далее - РПГУ);</w:t>
      </w:r>
    </w:p>
    <w:p w14:paraId="16E1C834">
      <w:pPr>
        <w:pStyle w:val="23"/>
        <w:spacing w:line="276" w:lineRule="auto"/>
        <w:ind w:firstLine="540"/>
        <w:jc w:val="both"/>
      </w:pPr>
      <w:r>
        <w:t xml:space="preserve">в) на официальном сайте Администрации: </w:t>
      </w:r>
      <w:r>
        <w:fldChar w:fldCharType="begin"/>
      </w:r>
      <w:r>
        <w:instrText xml:space="preserve"> HYPERLINK "http://belomorsk-mo.ru" </w:instrText>
      </w:r>
      <w:r>
        <w:fldChar w:fldCharType="separate"/>
      </w:r>
      <w:r>
        <w:rPr>
          <w:rStyle w:val="6"/>
        </w:rPr>
        <w:t>http://</w:t>
      </w:r>
      <w:r>
        <w:rPr>
          <w:rStyle w:val="6"/>
          <w:lang w:val="en-US"/>
        </w:rPr>
        <w:t>belomorsk</w:t>
      </w:r>
      <w:r>
        <w:rPr>
          <w:rStyle w:val="6"/>
        </w:rPr>
        <w:t>-</w:t>
      </w:r>
      <w:r>
        <w:rPr>
          <w:rStyle w:val="6"/>
          <w:lang w:val="en-US"/>
        </w:rPr>
        <w:t>mo</w:t>
      </w:r>
      <w:r>
        <w:rPr>
          <w:rStyle w:val="6"/>
        </w:rPr>
        <w:t>.</w:t>
      </w:r>
      <w:r>
        <w:rPr>
          <w:rStyle w:val="6"/>
          <w:lang w:val="en-US"/>
        </w:rPr>
        <w:t>ru</w:t>
      </w:r>
      <w:r>
        <w:rPr>
          <w:rStyle w:val="6"/>
          <w:lang w:val="en-US"/>
        </w:rPr>
        <w:fldChar w:fldCharType="end"/>
      </w:r>
      <w:r>
        <w:t>;</w:t>
      </w:r>
    </w:p>
    <w:p w14:paraId="2B48FB47">
      <w:pPr>
        <w:pStyle w:val="23"/>
        <w:spacing w:line="276" w:lineRule="auto"/>
        <w:ind w:firstLine="540"/>
        <w:jc w:val="both"/>
      </w:pPr>
      <w:r>
        <w:t xml:space="preserve">г) на официальном сайте МФЦ: </w:t>
      </w:r>
      <w:r>
        <w:fldChar w:fldCharType="begin"/>
      </w:r>
      <w:r>
        <w:instrText xml:space="preserve"> HYPERLINK "http://www.mfc-karelia.ru" \h </w:instrText>
      </w:r>
      <w:r>
        <w:fldChar w:fldCharType="separate"/>
      </w:r>
      <w:r>
        <w:rPr>
          <w:color w:val="0000FF"/>
        </w:rPr>
        <w:t>http://www.mfc-karelia.ru</w:t>
      </w:r>
      <w:r>
        <w:rPr>
          <w:color w:val="0000FF"/>
        </w:rPr>
        <w:fldChar w:fldCharType="end"/>
      </w:r>
      <w:r>
        <w:t>.</w:t>
      </w:r>
    </w:p>
    <w:p w14:paraId="5D141876">
      <w:pPr>
        <w:pStyle w:val="23"/>
        <w:spacing w:line="276" w:lineRule="auto"/>
        <w:ind w:firstLine="540"/>
        <w:jc w:val="both"/>
      </w:pPr>
      <w:r>
        <w:t>1.8. Информирование осуществляется по вопросам, касающимся:</w:t>
      </w:r>
    </w:p>
    <w:p w14:paraId="2DF700D2">
      <w:pPr>
        <w:pStyle w:val="23"/>
        <w:spacing w:line="276" w:lineRule="auto"/>
        <w:ind w:firstLine="540"/>
        <w:jc w:val="both"/>
      </w:pPr>
      <w:r>
        <w:t>1.8.1. способов подачи заявления о предоставлении муниципальной услуги;</w:t>
      </w:r>
    </w:p>
    <w:p w14:paraId="42258E17">
      <w:pPr>
        <w:pStyle w:val="23"/>
        <w:spacing w:line="276" w:lineRule="auto"/>
        <w:ind w:firstLine="540"/>
        <w:jc w:val="both"/>
      </w:pPr>
      <w:r>
        <w:t>1.8.2. адресов Администрации и МФЦ, обращение в которые необходимо для предоставления муниципальной услуги;</w:t>
      </w:r>
    </w:p>
    <w:p w14:paraId="303FAD37">
      <w:pPr>
        <w:pStyle w:val="23"/>
        <w:spacing w:line="276" w:lineRule="auto"/>
        <w:ind w:firstLine="540"/>
        <w:jc w:val="both"/>
      </w:pPr>
      <w:r>
        <w:t>1.8.3. справочной информации о работе Администрации (структурных подразделений Администрации);</w:t>
      </w:r>
    </w:p>
    <w:p w14:paraId="2DC0400A">
      <w:pPr>
        <w:pStyle w:val="23"/>
        <w:spacing w:line="276" w:lineRule="auto"/>
        <w:ind w:firstLine="540"/>
        <w:jc w:val="both"/>
      </w:pPr>
      <w:r>
        <w:t>1.8.4. документов, необходимых для предоставления муниципальной услуги;</w:t>
      </w:r>
    </w:p>
    <w:p w14:paraId="5340E9E2">
      <w:pPr>
        <w:pStyle w:val="23"/>
        <w:spacing w:line="276" w:lineRule="auto"/>
        <w:ind w:firstLine="540"/>
        <w:jc w:val="both"/>
      </w:pPr>
      <w:r>
        <w:t>1.8.5. порядка и сроков предоставления муниципальной услуги;</w:t>
      </w:r>
    </w:p>
    <w:p w14:paraId="6C5BE5E2">
      <w:pPr>
        <w:pStyle w:val="23"/>
        <w:spacing w:line="276" w:lineRule="auto"/>
        <w:ind w:firstLine="540"/>
        <w:jc w:val="both"/>
      </w:pPr>
      <w:r>
        <w:t>1.8.6. порядка получения сведений о ходе рассмотрения заявления о предоставлении муниципальной услуги и о результатах ее предоставления;</w:t>
      </w:r>
    </w:p>
    <w:p w14:paraId="259B397F">
      <w:pPr>
        <w:pStyle w:val="23"/>
        <w:spacing w:line="276" w:lineRule="auto"/>
        <w:ind w:firstLine="540"/>
        <w:jc w:val="both"/>
      </w:pPr>
      <w:r>
        <w:t>1.8.7. порядка досудебного (внесудебного) обжалования решений и действий (бездействия) должностных лиц Администрации.</w:t>
      </w:r>
    </w:p>
    <w:p w14:paraId="5664C47D">
      <w:pPr>
        <w:pStyle w:val="23"/>
        <w:spacing w:line="276" w:lineRule="auto"/>
        <w:ind w:firstLine="540"/>
        <w:jc w:val="both"/>
      </w:pPr>
      <w:r>
        <w:t>1.9. При устном обращении заявителя (лично или по телефону) специалист Управления, работник МФЦ, осуществляющий консультирование, подробно и в вежливой (корректной) форме информирует обратившихся по интересующим вопросам.</w:t>
      </w:r>
    </w:p>
    <w:p w14:paraId="6A8BCB7B">
      <w:pPr>
        <w:pStyle w:val="23"/>
        <w:spacing w:line="276" w:lineRule="auto"/>
        <w:ind w:firstLine="540"/>
        <w:jc w:val="both"/>
      </w:pPr>
      <w:r>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14:paraId="2FBF713F">
      <w:pPr>
        <w:pStyle w:val="23"/>
        <w:spacing w:line="276" w:lineRule="auto"/>
        <w:ind w:firstLine="540"/>
        <w:jc w:val="both"/>
      </w:pPr>
      <w:r>
        <w:t>Если специалист Управления, МФЦ не может самостоятельно дать ответ, телефонный звонок должен быть переадресован (переведен) на другое должностное лицо.</w:t>
      </w:r>
    </w:p>
    <w:p w14:paraId="4D1CA79B">
      <w:pPr>
        <w:pStyle w:val="23"/>
        <w:spacing w:line="276" w:lineRule="auto"/>
        <w:ind w:firstLine="540"/>
        <w:jc w:val="both"/>
      </w:pPr>
      <w:r>
        <w:t>Продолжительность информирования по телефону не должна превышать 10 минут.</w:t>
      </w:r>
    </w:p>
    <w:p w14:paraId="403A8EEF">
      <w:pPr>
        <w:pStyle w:val="23"/>
        <w:spacing w:line="276" w:lineRule="auto"/>
        <w:ind w:firstLine="540"/>
        <w:jc w:val="both"/>
      </w:pPr>
      <w:r>
        <w:t xml:space="preserve">1.10. По письменному обращению специалист Управления, ответственный за предоставление муниципальной услуги, подробно в письменной форме разъясняет заявителю сведения по вопросам, указанным в </w:t>
      </w:r>
      <w:r>
        <w:fldChar w:fldCharType="begin"/>
      </w:r>
      <w:r>
        <w:instrText xml:space="preserve"> HYPERLINK \l "P82" \h </w:instrText>
      </w:r>
      <w:r>
        <w:fldChar w:fldCharType="separate"/>
      </w:r>
      <w:r>
        <w:rPr>
          <w:color w:val="0000FF"/>
        </w:rPr>
        <w:t>пункте 1.7</w:t>
      </w:r>
      <w:r>
        <w:rPr>
          <w:color w:val="0000FF"/>
        </w:rPr>
        <w:fldChar w:fldCharType="end"/>
      </w:r>
      <w:r>
        <w:t xml:space="preserve"> Административного регламента, в порядке, установленном Федеральным </w:t>
      </w:r>
      <w:r>
        <w:fldChar w:fldCharType="begin"/>
      </w:r>
      <w:r>
        <w:instrText xml:space="preserve"> HYPERLINK "https://login.consultant.ru/link/?req=doc&amp;base=LAW&amp;n=494960" \h </w:instrText>
      </w:r>
      <w:r>
        <w:fldChar w:fldCharType="separate"/>
      </w:r>
      <w:r>
        <w:rPr>
          <w:color w:val="0000FF"/>
        </w:rPr>
        <w:t>законом</w:t>
      </w:r>
      <w:r>
        <w:rPr>
          <w:color w:val="0000FF"/>
        </w:rPr>
        <w:fldChar w:fldCharType="end"/>
      </w:r>
      <w:r>
        <w:t xml:space="preserve"> от 02 мая 2006 года № 59-ФЗ «О порядке рассмотрения обращений граждан Российской Федерации».</w:t>
      </w:r>
    </w:p>
    <w:p w14:paraId="61D0142B">
      <w:pPr>
        <w:pStyle w:val="23"/>
        <w:spacing w:line="276" w:lineRule="auto"/>
        <w:ind w:firstLine="540"/>
        <w:jc w:val="both"/>
      </w:pPr>
      <w:r>
        <w:t>1.11. На официальном сайте Администрации, МФЦ, стендах в местах предоставления муниципальной услуги размещается следующая справочная информация:</w:t>
      </w:r>
    </w:p>
    <w:p w14:paraId="3060FE04">
      <w:pPr>
        <w:pStyle w:val="23"/>
        <w:spacing w:line="276" w:lineRule="auto"/>
        <w:ind w:firstLine="540"/>
        <w:jc w:val="both"/>
      </w:pPr>
      <w:r>
        <w:t>1.11.1. место нахождения и график работы Администрации и их структурных подразделений, ответственных за предоставление муниципальной услуги, МФЦ;</w:t>
      </w:r>
    </w:p>
    <w:p w14:paraId="40C54BD6">
      <w:pPr>
        <w:pStyle w:val="23"/>
        <w:spacing w:line="276" w:lineRule="auto"/>
        <w:ind w:firstLine="540"/>
        <w:jc w:val="both"/>
      </w:pPr>
      <w:r>
        <w:t>1.11.2. справочные телефоны структурных подразделений Администрации, ответственных за предоставление муниципальной услуги, МФЦ;</w:t>
      </w:r>
    </w:p>
    <w:p w14:paraId="3F881507">
      <w:pPr>
        <w:pStyle w:val="23"/>
        <w:spacing w:line="276" w:lineRule="auto"/>
        <w:ind w:firstLine="540"/>
        <w:jc w:val="both"/>
      </w:pPr>
      <w:r>
        <w:t>1.11.3. адреса официальных сайтов и электронной почты Администрации, МФЦ.</w:t>
      </w:r>
    </w:p>
    <w:p w14:paraId="115683E0">
      <w:pPr>
        <w:pStyle w:val="23"/>
        <w:spacing w:line="276" w:lineRule="auto"/>
        <w:ind w:firstLine="540"/>
        <w:jc w:val="both"/>
      </w:pPr>
      <w: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662175E">
      <w:pPr>
        <w:pStyle w:val="23"/>
        <w:spacing w:line="276" w:lineRule="auto"/>
        <w:ind w:firstLine="540"/>
        <w:jc w:val="both"/>
      </w:pPr>
      <w:r>
        <w:t>1.13. 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14:paraId="38997E0E">
      <w:pPr>
        <w:pStyle w:val="23"/>
        <w:spacing w:line="276" w:lineRule="auto"/>
        <w:ind w:firstLine="540"/>
        <w:jc w:val="both"/>
        <w:rPr>
          <w:color w:val="000000" w:themeColor="text1"/>
          <w:sz w:val="22"/>
          <w:szCs w:val="22"/>
        </w:rPr>
      </w:pPr>
    </w:p>
    <w:p w14:paraId="502E111E">
      <w:pPr>
        <w:pStyle w:val="22"/>
        <w:spacing w:line="276" w:lineRule="auto"/>
        <w:jc w:val="center"/>
        <w:outlineLvl w:val="1"/>
        <w:rPr>
          <w:rFonts w:ascii="Times New Roman" w:hAnsi="Times New Roman" w:cs="Times New Roman"/>
        </w:rPr>
      </w:pPr>
      <w:r>
        <w:rPr>
          <w:rFonts w:ascii="Times New Roman" w:hAnsi="Times New Roman" w:cs="Times New Roman"/>
        </w:rPr>
        <w:t>2. Стандарт предоставления муниципальной услуги</w:t>
      </w:r>
    </w:p>
    <w:p w14:paraId="20D98CA2">
      <w:pPr>
        <w:pStyle w:val="22"/>
        <w:spacing w:line="276" w:lineRule="auto"/>
        <w:jc w:val="center"/>
        <w:outlineLvl w:val="2"/>
        <w:rPr>
          <w:rFonts w:ascii="Times New Roman" w:hAnsi="Times New Roman" w:cs="Times New Roman"/>
        </w:rPr>
      </w:pPr>
      <w:r>
        <w:rPr>
          <w:rFonts w:ascii="Times New Roman" w:hAnsi="Times New Roman" w:cs="Times New Roman"/>
        </w:rPr>
        <w:t>Наименование муниципальной услуги</w:t>
      </w:r>
    </w:p>
    <w:p w14:paraId="3401EA32">
      <w:pPr>
        <w:pStyle w:val="23"/>
        <w:spacing w:line="276" w:lineRule="auto"/>
        <w:jc w:val="both"/>
      </w:pPr>
    </w:p>
    <w:p w14:paraId="3B8E3A48">
      <w:pPr>
        <w:pStyle w:val="23"/>
        <w:spacing w:line="276" w:lineRule="auto"/>
        <w:ind w:firstLine="540"/>
        <w:jc w:val="both"/>
      </w:pPr>
      <w:r>
        <w:t>2.1. Наименование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распложены в границах населенного пункта и право собственности на которые у гражданина и иных лиц отсутствует».</w:t>
      </w:r>
    </w:p>
    <w:p w14:paraId="22FCF289">
      <w:pPr>
        <w:pStyle w:val="23"/>
        <w:spacing w:line="276" w:lineRule="auto"/>
        <w:ind w:firstLine="540"/>
        <w:jc w:val="both"/>
      </w:pPr>
    </w:p>
    <w:p w14:paraId="75A99B2B">
      <w:pPr>
        <w:pStyle w:val="22"/>
        <w:spacing w:line="276" w:lineRule="auto"/>
        <w:jc w:val="center"/>
        <w:outlineLvl w:val="2"/>
        <w:rPr>
          <w:rFonts w:ascii="Times New Roman" w:hAnsi="Times New Roman" w:cs="Times New Roman"/>
        </w:rPr>
      </w:pPr>
      <w:r>
        <w:rPr>
          <w:rFonts w:ascii="Times New Roman" w:hAnsi="Times New Roman" w:cs="Times New Roman"/>
        </w:rPr>
        <w:t>Наименование органа местного самоуправления,  предоставляющего муниципальную услугу</w:t>
      </w:r>
    </w:p>
    <w:p w14:paraId="2701A844">
      <w:pPr>
        <w:pStyle w:val="23"/>
        <w:spacing w:line="276" w:lineRule="auto"/>
        <w:jc w:val="both"/>
      </w:pPr>
    </w:p>
    <w:p w14:paraId="6A26F48A">
      <w:pPr>
        <w:pStyle w:val="23"/>
        <w:spacing w:line="276" w:lineRule="auto"/>
        <w:ind w:firstLine="540"/>
        <w:jc w:val="both"/>
      </w:pPr>
      <w:r>
        <w:t>2.2. Муниципальная услуга осуществляется Администрацией при участии специалистов подведомственного администрации Беломорского муниципального округа учреждения МКУ «Управление экономики, земельных и имущественных отношений Беломорского муниципального округа».</w:t>
      </w:r>
    </w:p>
    <w:p w14:paraId="65EB17A1">
      <w:pPr>
        <w:pStyle w:val="23"/>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14:paraId="53EE3F9D">
      <w:pPr>
        <w:pStyle w:val="23"/>
        <w:spacing w:line="276" w:lineRule="auto"/>
        <w:ind w:firstLine="540"/>
        <w:jc w:val="both"/>
      </w:pPr>
      <w:r>
        <w:t>В предоставлении муниципальной услуги администрация взаимодействует с:</w:t>
      </w:r>
    </w:p>
    <w:p w14:paraId="5A2C2636">
      <w:pPr>
        <w:pStyle w:val="23"/>
        <w:spacing w:line="276" w:lineRule="auto"/>
        <w:ind w:firstLine="540"/>
        <w:jc w:val="both"/>
      </w:pPr>
      <w:r>
        <w:t xml:space="preserve">- 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0AC8E287">
      <w:pPr>
        <w:pStyle w:val="23"/>
        <w:spacing w:line="276" w:lineRule="auto"/>
        <w:ind w:firstLine="540"/>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3A198CB0">
      <w:pPr>
        <w:pStyle w:val="23"/>
        <w:spacing w:line="276" w:lineRule="auto"/>
        <w:ind w:firstLine="540"/>
        <w:jc w:val="both"/>
      </w:pPr>
      <w: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5DCACE9D">
      <w:pPr>
        <w:pStyle w:val="23"/>
        <w:spacing w:line="276" w:lineRule="auto"/>
        <w:ind w:firstLine="540"/>
        <w:jc w:val="both"/>
      </w:pPr>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fldChar w:fldCharType="begin"/>
      </w:r>
      <w:r>
        <w:instrText xml:space="preserve"> HYPERLINK "http://docs.cntd.ru/document/453110469" \h </w:instrText>
      </w:r>
      <w:r>
        <w:fldChar w:fldCharType="separate"/>
      </w:r>
      <w:r>
        <w:t xml:space="preserve">государственных услуг, утвержденный </w:t>
      </w:r>
      <w:r>
        <w:fldChar w:fldCharType="end"/>
      </w:r>
      <w:r>
        <w:fldChar w:fldCharType="begin"/>
      </w:r>
      <w:r>
        <w:instrText xml:space="preserve"> HYPERLINK "http://docs.cntd.ru/document/453110469" \h </w:instrText>
      </w:r>
      <w:r>
        <w:fldChar w:fldCharType="separate"/>
      </w:r>
      <w:r>
        <w:t xml:space="preserve">Постановлением Правительства </w:t>
      </w:r>
      <w:r>
        <w:fldChar w:fldCharType="end"/>
      </w:r>
      <w:r>
        <w:t xml:space="preserve">Республики Карелия от 20 января 2012 года </w:t>
      </w:r>
      <w:r>
        <w:rPr>
          <w:lang w:eastAsia="en-US" w:bidi="en-US"/>
        </w:rPr>
        <w:t xml:space="preserve">№ </w:t>
      </w:r>
      <w:r>
        <w:t>14-П «</w:t>
      </w:r>
      <w:r>
        <w:rPr>
          <w:rFonts w:ascii="Arial;sans-serif" w:hAnsi="Arial;sans-serif"/>
        </w:rPr>
        <w:t>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r>
        <w:t>».</w:t>
      </w:r>
    </w:p>
    <w:p w14:paraId="0F2310B9">
      <w:pPr>
        <w:pStyle w:val="23"/>
        <w:spacing w:line="276" w:lineRule="auto"/>
        <w:ind w:firstLine="540"/>
        <w:jc w:val="both"/>
      </w:pPr>
    </w:p>
    <w:p w14:paraId="2373E176">
      <w:pPr>
        <w:pStyle w:val="22"/>
        <w:spacing w:line="276" w:lineRule="auto"/>
        <w:jc w:val="center"/>
        <w:outlineLvl w:val="2"/>
        <w:rPr>
          <w:rFonts w:ascii="Times New Roman" w:hAnsi="Times New Roman" w:cs="Times New Roman"/>
        </w:rPr>
      </w:pPr>
      <w:r>
        <w:rPr>
          <w:rFonts w:ascii="Times New Roman" w:hAnsi="Times New Roman" w:cs="Times New Roman"/>
        </w:rPr>
        <w:t>Описание результата предоставления муниципальной услуги</w:t>
      </w:r>
    </w:p>
    <w:p w14:paraId="29C2BD91">
      <w:pPr>
        <w:pStyle w:val="23"/>
        <w:spacing w:line="276" w:lineRule="auto"/>
        <w:jc w:val="both"/>
      </w:pPr>
    </w:p>
    <w:p w14:paraId="1F7A13A0">
      <w:pPr>
        <w:pStyle w:val="23"/>
        <w:spacing w:line="276" w:lineRule="auto"/>
        <w:ind w:firstLine="540"/>
        <w:jc w:val="both"/>
      </w:pPr>
      <w:r>
        <w:t>2.3. Результатом предоставления муниципальной услуги является:</w:t>
      </w:r>
      <w:bookmarkStart w:id="0" w:name="P119"/>
      <w:bookmarkEnd w:id="0"/>
    </w:p>
    <w:p w14:paraId="0DCBD9A5">
      <w:pPr>
        <w:pStyle w:val="23"/>
        <w:spacing w:line="276" w:lineRule="auto"/>
        <w:ind w:firstLine="540"/>
        <w:jc w:val="both"/>
      </w:pPr>
      <w:r>
        <w:t>- Решение о предварительном согласовании предоставления земельного участка либо решение о предоставлении земельного участка в собственность;</w:t>
      </w:r>
    </w:p>
    <w:p w14:paraId="54A3D629">
      <w:pPr>
        <w:pStyle w:val="23"/>
        <w:spacing w:line="276" w:lineRule="auto"/>
        <w:ind w:firstLine="540"/>
        <w:jc w:val="both"/>
      </w:pPr>
      <w:r>
        <w:t>- 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14:paraId="0375E0B4">
      <w:pPr>
        <w:pStyle w:val="23"/>
        <w:spacing w:line="276" w:lineRule="auto"/>
        <w:ind w:firstLine="540"/>
        <w:jc w:val="both"/>
      </w:pPr>
    </w:p>
    <w:p w14:paraId="4A19775A">
      <w:pPr>
        <w:pStyle w:val="23"/>
        <w:spacing w:line="276" w:lineRule="auto"/>
        <w:ind w:firstLine="540"/>
        <w:jc w:val="center"/>
        <w:rPr>
          <w:b/>
        </w:rPr>
      </w:pPr>
      <w:r>
        <w:rPr>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38BF779">
      <w:pPr>
        <w:pStyle w:val="23"/>
        <w:spacing w:line="276" w:lineRule="auto"/>
        <w:ind w:firstLine="540"/>
        <w:jc w:val="both"/>
      </w:pPr>
    </w:p>
    <w:p w14:paraId="73268E43">
      <w:pPr>
        <w:pStyle w:val="23"/>
        <w:spacing w:line="276" w:lineRule="auto"/>
        <w:ind w:firstLine="540"/>
        <w:jc w:val="both"/>
      </w:pPr>
      <w:r>
        <w:t>2.4. Управление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14:paraId="3D871C44">
      <w:pPr>
        <w:pStyle w:val="23"/>
        <w:spacing w:line="276" w:lineRule="auto"/>
        <w:ind w:firstLine="540"/>
        <w:jc w:val="both"/>
      </w:pPr>
      <w:r>
        <w:rPr>
          <w:rFonts w:hint="default"/>
          <w:lang w:val="ru-RU"/>
        </w:rPr>
        <w:t>2.4.1.</w:t>
      </w:r>
      <w:r>
        <w:t xml:space="preserve"> в срок 30 дней со дня поступления заявления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Управление:</w:t>
      </w:r>
    </w:p>
    <w:p w14:paraId="5A36101C">
      <w:pPr>
        <w:pStyle w:val="23"/>
        <w:spacing w:line="276" w:lineRule="auto"/>
        <w:ind w:firstLine="540"/>
        <w:jc w:val="both"/>
      </w:pPr>
      <w:r>
        <w:rPr>
          <w:lang w:val="ru-RU"/>
        </w:rPr>
        <w:t>а</w:t>
      </w:r>
      <w:r>
        <w:rPr>
          <w:rFonts w:hint="default"/>
          <w:lang w:val="ru-RU"/>
        </w:rPr>
        <w:t>)</w:t>
      </w:r>
      <w:r>
        <w:t xml:space="preserve"> обеспечивает проведение осмотра жилого дома в целях подтверждения его наличия на испрашиваемом земельном участке;</w:t>
      </w:r>
    </w:p>
    <w:p w14:paraId="24413092">
      <w:pPr>
        <w:pStyle w:val="23"/>
        <w:spacing w:line="276" w:lineRule="auto"/>
        <w:ind w:firstLine="540"/>
        <w:jc w:val="both"/>
      </w:pPr>
      <w:r>
        <w:rPr>
          <w:lang w:val="ru-RU"/>
        </w:rPr>
        <w:t>б</w:t>
      </w:r>
      <w:r>
        <w:rPr>
          <w:rFonts w:hint="default"/>
          <w:lang w:val="ru-RU"/>
        </w:rPr>
        <w:t xml:space="preserve">) </w:t>
      </w:r>
      <w:r>
        <w:t>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обеспечивает размещение такого извещения в информационно</w:t>
      </w:r>
      <w:r>
        <w:softHyphen/>
      </w:r>
      <w:r>
        <w:t>-телекоммуникационной сети «Интернет» на официальном сайте Министерства, а также на информационных щитах в границах населенного пункта, на территории которого расположен земельный участок;</w:t>
      </w:r>
    </w:p>
    <w:p w14:paraId="4412C08C">
      <w:pPr>
        <w:pStyle w:val="23"/>
        <w:spacing w:line="276" w:lineRule="auto"/>
        <w:ind w:firstLine="540"/>
        <w:jc w:val="both"/>
      </w:pPr>
      <w:r>
        <w:rPr>
          <w:rFonts w:hint="default"/>
          <w:lang w:val="ru-RU"/>
        </w:rPr>
        <w:t>2.4.2.</w:t>
      </w:r>
      <w:r>
        <w:t xml:space="preserve"> в течение 10 дней со дня составления акта осмотра Управление принимает решение об отказе в предоставлении земельного участка, находящегося в государственной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К указанному решению прилагается акт осмотра;</w:t>
      </w:r>
    </w:p>
    <w:p w14:paraId="3953ABCB">
      <w:pPr>
        <w:pStyle w:val="23"/>
        <w:spacing w:line="276" w:lineRule="auto"/>
        <w:ind w:firstLine="540"/>
        <w:jc w:val="both"/>
      </w:pPr>
      <w:r>
        <w:rPr>
          <w:rFonts w:hint="default"/>
          <w:lang w:val="ru-RU"/>
        </w:rPr>
        <w:t>2.4.3.</w:t>
      </w:r>
      <w:r>
        <w:t xml:space="preserve"> в течение 14 дней после истечения срока указанного в подпункте 1.1 настоящего пункта администрация принимает решения о предоставлении земельного участка или о предварительном согласовании предоставления такого земельного участка, либо решения об отказе в предоставлении земельного участка или об отказе в предварительном согласовании предоставления в случае, если по результатам осмотра на испрашиваемом земельном участке установлено наличие жилого.</w:t>
      </w:r>
    </w:p>
    <w:p w14:paraId="4AD999BE">
      <w:pPr>
        <w:pStyle w:val="23"/>
        <w:spacing w:line="276" w:lineRule="auto"/>
        <w:ind w:firstLine="540"/>
        <w:jc w:val="both"/>
      </w:pPr>
      <w:r>
        <w:rPr>
          <w:rFonts w:hint="default"/>
          <w:lang w:val="ru-RU"/>
        </w:rPr>
        <w:t>2.5.</w:t>
      </w:r>
      <w:r>
        <w:t xml:space="preserve">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077BA289">
      <w:pPr>
        <w:pStyle w:val="23"/>
        <w:spacing w:line="276" w:lineRule="auto"/>
        <w:ind w:firstLine="540"/>
        <w:jc w:val="both"/>
      </w:pPr>
      <w:r>
        <w:t xml:space="preserve">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14:paraId="575D719B">
      <w:pPr>
        <w:pStyle w:val="23"/>
        <w:spacing w:line="276" w:lineRule="auto"/>
        <w:ind w:firstLine="540"/>
        <w:jc w:val="both"/>
      </w:pPr>
      <w:r>
        <w:t>2.6. Приостановление срока предоставления муниципальной услуги не предусмотрено.</w:t>
      </w:r>
    </w:p>
    <w:p w14:paraId="5A904071">
      <w:pPr>
        <w:pStyle w:val="23"/>
        <w:spacing w:line="276" w:lineRule="auto"/>
        <w:ind w:firstLine="540"/>
        <w:jc w:val="both"/>
      </w:pPr>
      <w:r>
        <w:t>2.7. Срок выдачи (направления) документов, являющихся результатом предоставления муниципальной услуги, составляет 3 дня.</w:t>
      </w:r>
    </w:p>
    <w:p w14:paraId="3DF9D473">
      <w:pPr>
        <w:pStyle w:val="23"/>
        <w:spacing w:line="276" w:lineRule="auto"/>
        <w:jc w:val="both"/>
      </w:pPr>
    </w:p>
    <w:p w14:paraId="620B5C4F">
      <w:pPr>
        <w:pStyle w:val="22"/>
        <w:spacing w:line="276" w:lineRule="auto"/>
        <w:jc w:val="center"/>
        <w:outlineLvl w:val="2"/>
        <w:rPr>
          <w:rFonts w:ascii="Times New Roman" w:hAnsi="Times New Roman" w:cs="Times New Roman"/>
        </w:rPr>
      </w:pPr>
      <w:r>
        <w:rPr>
          <w:rFonts w:ascii="Times New Roman" w:hAnsi="Times New Roman" w:cs="Times New Roman"/>
        </w:rPr>
        <w:t>Нормативные правовые акты, регулирующие предоставление муниципальной услуги</w:t>
      </w:r>
    </w:p>
    <w:p w14:paraId="683BA3A4">
      <w:pPr>
        <w:pStyle w:val="23"/>
        <w:spacing w:line="276" w:lineRule="auto"/>
        <w:jc w:val="both"/>
      </w:pPr>
    </w:p>
    <w:p w14:paraId="4B8CFBC7">
      <w:pPr>
        <w:pStyle w:val="23"/>
        <w:spacing w:line="276" w:lineRule="auto"/>
        <w:ind w:firstLine="540"/>
        <w:jc w:val="both"/>
      </w:pPr>
      <w:r>
        <w:t>2.8. Предоставление муниципальной услуги осуществляется в соответствии с:</w:t>
      </w:r>
    </w:p>
    <w:p w14:paraId="2E6BDB78">
      <w:pPr>
        <w:pStyle w:val="23"/>
        <w:spacing w:line="276" w:lineRule="auto"/>
        <w:ind w:firstLine="540"/>
        <w:jc w:val="both"/>
      </w:pPr>
      <w:r>
        <w:t>- Конституцией Российской Федерации;</w:t>
      </w:r>
    </w:p>
    <w:p w14:paraId="3802F74A">
      <w:pPr>
        <w:pStyle w:val="23"/>
        <w:spacing w:line="276" w:lineRule="auto"/>
        <w:ind w:firstLine="540"/>
        <w:jc w:val="both"/>
      </w:pPr>
      <w:r>
        <w:t xml:space="preserve">- Земельным </w:t>
      </w:r>
      <w:r>
        <w:fldChar w:fldCharType="begin"/>
      </w:r>
      <w:r>
        <w:instrText xml:space="preserve"> HYPERLINK "https://login.consultant.ru/link/?req=doc&amp;base=LAW&amp;n=501324" \h </w:instrText>
      </w:r>
      <w:r>
        <w:fldChar w:fldCharType="separate"/>
      </w:r>
      <w:r>
        <w:rPr>
          <w:color w:val="0000FF"/>
        </w:rPr>
        <w:t>кодексом</w:t>
      </w:r>
      <w:r>
        <w:rPr>
          <w:color w:val="0000FF"/>
        </w:rPr>
        <w:fldChar w:fldCharType="end"/>
      </w:r>
      <w:r>
        <w:t xml:space="preserve"> Российской Федерации;</w:t>
      </w:r>
    </w:p>
    <w:p w14:paraId="2CF084D8">
      <w:pPr>
        <w:pStyle w:val="23"/>
        <w:spacing w:line="276" w:lineRule="auto"/>
        <w:ind w:firstLine="540"/>
        <w:jc w:val="both"/>
      </w:pPr>
      <w:r>
        <w:t xml:space="preserve">- Градостроительным </w:t>
      </w:r>
      <w:r>
        <w:fldChar w:fldCharType="begin"/>
      </w:r>
      <w:r>
        <w:instrText xml:space="preserve"> HYPERLINK "https://login.consultant.ru/link/?req=doc&amp;base=LAW&amp;n=481298" \h </w:instrText>
      </w:r>
      <w:r>
        <w:fldChar w:fldCharType="separate"/>
      </w:r>
      <w:r>
        <w:rPr>
          <w:color w:val="0000FF"/>
        </w:rPr>
        <w:t>кодексом</w:t>
      </w:r>
      <w:r>
        <w:rPr>
          <w:color w:val="0000FF"/>
        </w:rPr>
        <w:fldChar w:fldCharType="end"/>
      </w:r>
      <w:r>
        <w:t xml:space="preserve"> Российской Федерации;</w:t>
      </w:r>
    </w:p>
    <w:p w14:paraId="59774BAA">
      <w:pPr>
        <w:pStyle w:val="23"/>
        <w:spacing w:line="276" w:lineRule="auto"/>
        <w:ind w:firstLine="540"/>
        <w:jc w:val="both"/>
      </w:pPr>
      <w:r>
        <w:t>- Федеральным законом от 29 июля 1998 года № 135-ФЗ «Об оценочной деятельности в Российской Федерации»;</w:t>
      </w:r>
    </w:p>
    <w:p w14:paraId="423EF6EE">
      <w:pPr>
        <w:pStyle w:val="23"/>
        <w:spacing w:line="276" w:lineRule="auto"/>
        <w:ind w:firstLine="540"/>
        <w:jc w:val="both"/>
      </w:pPr>
      <w:r>
        <w:t>- Федеральным законом от 25 октября 2001 года № 137-ФЗ «О введении в действие Земельного кодекса Российской Федерации»;</w:t>
      </w:r>
    </w:p>
    <w:p w14:paraId="1A092514">
      <w:pPr>
        <w:pStyle w:val="23"/>
        <w:spacing w:line="276" w:lineRule="auto"/>
        <w:ind w:firstLine="540"/>
        <w:jc w:val="both"/>
      </w:pPr>
      <w:r>
        <w:t>- Федеральным законом от 29 декабря 2004 года № 191-ФЗ «О введении в действие Градостроительного кодекса Российской Федерации»;</w:t>
      </w:r>
    </w:p>
    <w:p w14:paraId="62BAC43D">
      <w:pPr>
        <w:pStyle w:val="23"/>
        <w:spacing w:line="276" w:lineRule="auto"/>
        <w:ind w:firstLine="540"/>
        <w:jc w:val="both"/>
      </w:pPr>
      <w:r>
        <w:t>- Федеральным законом от 24 июля 2007 года № 221-ФЗ «О кадастровой деятельности»;</w:t>
      </w:r>
    </w:p>
    <w:p w14:paraId="60B48D00">
      <w:pPr>
        <w:pStyle w:val="23"/>
        <w:spacing w:line="276" w:lineRule="auto"/>
        <w:ind w:firstLine="540"/>
        <w:jc w:val="both"/>
      </w:pPr>
      <w:r>
        <w:t>- Федеральным законом от 13 июля 2015 года № 218-ФЗ «О государственной регистрации недвижимости»;</w:t>
      </w:r>
    </w:p>
    <w:p w14:paraId="787F8BF6">
      <w:pPr>
        <w:pStyle w:val="23"/>
        <w:spacing w:line="276" w:lineRule="auto"/>
        <w:ind w:firstLine="540"/>
        <w:jc w:val="both"/>
      </w:pPr>
      <w:r>
        <w:t>- Федеральным законом от 27 июля 2010 года № 210-ФЗ «Об организации предоставления государственных и муниципальных услуг»;</w:t>
      </w:r>
    </w:p>
    <w:p w14:paraId="44B631DC">
      <w:pPr>
        <w:pStyle w:val="23"/>
        <w:spacing w:line="276" w:lineRule="auto"/>
        <w:ind w:firstLine="540"/>
        <w:jc w:val="both"/>
      </w:pPr>
      <w:r>
        <w:t>- Федеральным законом от 6 апреля 2011 года № 63-ФЗ «Об электронной подписи»;</w:t>
      </w:r>
    </w:p>
    <w:p w14:paraId="291FB880">
      <w:pPr>
        <w:pStyle w:val="23"/>
        <w:spacing w:line="276" w:lineRule="auto"/>
        <w:ind w:firstLine="540"/>
        <w:jc w:val="both"/>
      </w:pPr>
      <w:r>
        <w:t xml:space="preserve">- </w:t>
      </w:r>
      <w:r>
        <w:fldChar w:fldCharType="begin"/>
      </w:r>
      <w:r>
        <w:instrText xml:space="preserve"> HYPERLINK "https://login.consultant.ru/link/?req=doc&amp;base=LAW&amp;n=445069&amp;dst=100016" \h </w:instrText>
      </w:r>
      <w:r>
        <w:fldChar w:fldCharType="separate"/>
      </w:r>
      <w:r>
        <w:rPr>
          <w:color w:val="0000FF"/>
        </w:rPr>
        <w:t>постановлением</w:t>
      </w:r>
      <w:r>
        <w:rPr>
          <w:color w:val="0000FF"/>
        </w:rPr>
        <w:fldChar w:fldCharType="end"/>
      </w:r>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6577094C">
      <w:pPr>
        <w:pStyle w:val="23"/>
        <w:spacing w:line="276" w:lineRule="auto"/>
        <w:ind w:firstLine="540"/>
        <w:jc w:val="both"/>
        <w:rPr>
          <w:rFonts w:hint="default"/>
          <w:lang w:val="ru-RU"/>
        </w:rPr>
      </w:pPr>
      <w:r>
        <w:t>-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bookmarkStart w:id="1" w:name="P163"/>
      <w:bookmarkEnd w:id="1"/>
      <w:r>
        <w:rPr>
          <w:rFonts w:hint="default"/>
          <w:lang w:val="ru-RU"/>
        </w:rPr>
        <w:t>.</w:t>
      </w:r>
    </w:p>
    <w:p w14:paraId="536B1A5D">
      <w:pPr>
        <w:pStyle w:val="23"/>
        <w:spacing w:line="276" w:lineRule="auto"/>
        <w:ind w:firstLine="540"/>
        <w:jc w:val="both"/>
      </w:pPr>
    </w:p>
    <w:p w14:paraId="360CE8E1">
      <w:pPr>
        <w:pStyle w:val="22"/>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w:t>
      </w:r>
    </w:p>
    <w:p w14:paraId="3FB56F02">
      <w:pPr>
        <w:pStyle w:val="22"/>
        <w:spacing w:line="276" w:lineRule="auto"/>
        <w:jc w:val="center"/>
        <w:rPr>
          <w:rFonts w:ascii="Times New Roman" w:hAnsi="Times New Roman" w:cs="Times New Roman"/>
        </w:rPr>
      </w:pPr>
      <w:r>
        <w:rPr>
          <w:rFonts w:ascii="Times New Roman" w:hAnsi="Times New Roman" w:cs="Times New Roman"/>
        </w:rPr>
        <w:t>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35BF355">
      <w:pPr>
        <w:pStyle w:val="23"/>
        <w:spacing w:line="276" w:lineRule="auto"/>
        <w:ind w:firstLine="540"/>
        <w:jc w:val="both"/>
      </w:pPr>
    </w:p>
    <w:p w14:paraId="5F65E021">
      <w:pPr>
        <w:pStyle w:val="23"/>
        <w:spacing w:line="276" w:lineRule="auto"/>
        <w:ind w:firstLine="540"/>
        <w:jc w:val="both"/>
      </w:pPr>
      <w:r>
        <w:t>2.9. Перечень документов, необходимых для предоставления муниципальной услуги, подлежащих представлению заявителем:</w:t>
      </w:r>
    </w:p>
    <w:p w14:paraId="6C5D579D">
      <w:pPr>
        <w:pStyle w:val="23"/>
        <w:spacing w:line="276" w:lineRule="auto"/>
        <w:ind w:firstLine="540"/>
        <w:jc w:val="both"/>
      </w:pPr>
      <w:r>
        <w:t>2.9.1. копия документа, удостоверяющего личность заявителя (копия паспорта);</w:t>
      </w:r>
    </w:p>
    <w:p w14:paraId="3DFDECA4">
      <w:pPr>
        <w:pStyle w:val="23"/>
        <w:spacing w:line="276" w:lineRule="auto"/>
        <w:ind w:firstLine="540"/>
        <w:jc w:val="both"/>
      </w:pPr>
      <w:r>
        <w:t>2.9.2. схема расположения земельного участка (в случае если земельный участок подлежит образованию);</w:t>
      </w:r>
    </w:p>
    <w:p w14:paraId="6D1BA881">
      <w:pPr>
        <w:pStyle w:val="23"/>
        <w:spacing w:line="276" w:lineRule="auto"/>
        <w:ind w:firstLine="540"/>
        <w:jc w:val="both"/>
      </w:pPr>
      <w:r>
        <w:t>2.9.3. документ, подтверждающий полномочия представителя заявителя, в случае если с заявлением обращается представитель заявителя;</w:t>
      </w:r>
    </w:p>
    <w:p w14:paraId="3BA14CD6">
      <w:pPr>
        <w:pStyle w:val="23"/>
        <w:spacing w:line="276" w:lineRule="auto"/>
        <w:ind w:firstLine="540"/>
        <w:jc w:val="both"/>
      </w:pPr>
      <w:r>
        <w:t>2.9.4. документ, подтверждающий подключение (технологическое присоединение) жилого дома к сетям инженерно-</w:t>
      </w:r>
      <w:r>
        <w:softHyphen/>
      </w:r>
      <w:r>
        <w:t>технического обеспечения и (или) подтверждающий осуществление оплаты коммунальных услуг;</w:t>
      </w:r>
    </w:p>
    <w:p w14:paraId="6CA4831D">
      <w:pPr>
        <w:pStyle w:val="23"/>
        <w:spacing w:line="276" w:lineRule="auto"/>
        <w:ind w:firstLine="540"/>
        <w:jc w:val="both"/>
      </w:pPr>
      <w:r>
        <w:t>2.9.5.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71E53C2B">
      <w:pPr>
        <w:pStyle w:val="23"/>
        <w:spacing w:line="276" w:lineRule="auto"/>
        <w:ind w:firstLine="540"/>
        <w:jc w:val="both"/>
      </w:pPr>
      <w:r>
        <w:t>2.9.6.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5F7F3208">
      <w:pPr>
        <w:pStyle w:val="23"/>
        <w:spacing w:line="276" w:lineRule="auto"/>
        <w:ind w:firstLine="540"/>
        <w:jc w:val="both"/>
      </w:pPr>
      <w:r>
        <w:t>2.9.7. документ, подтверждающий регистрацию заявителя по месту жительства в жилом доме до 14 мая 1998 года;</w:t>
      </w:r>
    </w:p>
    <w:p w14:paraId="353F2C9B">
      <w:pPr>
        <w:pStyle w:val="23"/>
        <w:spacing w:line="276" w:lineRule="auto"/>
        <w:ind w:firstLine="540"/>
        <w:jc w:val="both"/>
      </w:pPr>
      <w:r>
        <w:t>2.9.8. выписка из похозяйственной книги или из иного документа, в которой содержится информация о жилом доме и его принадлежности заявителю;</w:t>
      </w:r>
    </w:p>
    <w:p w14:paraId="231C4451">
      <w:pPr>
        <w:pStyle w:val="23"/>
        <w:spacing w:line="276" w:lineRule="auto"/>
        <w:ind w:firstLine="540"/>
        <w:jc w:val="both"/>
      </w:pPr>
      <w:r>
        <w:t>2.9.9. документ, выданный заявителю нотариусом до 14 мая 1998 года в отношении жилого дома, подтверждающий права заявителя на него;</w:t>
      </w:r>
    </w:p>
    <w:p w14:paraId="322827A6">
      <w:pPr>
        <w:pStyle w:val="23"/>
        <w:spacing w:line="276" w:lineRule="auto"/>
        <w:ind w:firstLine="540"/>
        <w:jc w:val="both"/>
      </w:pPr>
      <w:r>
        <w:t>2.9.10. к заявлению о предоставлении земельного участка, находящегося в государственной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14:paraId="21A775F2">
      <w:pPr>
        <w:pStyle w:val="23"/>
        <w:spacing w:line="276" w:lineRule="auto"/>
        <w:ind w:firstLine="540"/>
        <w:jc w:val="both"/>
      </w:pPr>
      <w:r>
        <w:t>2.10. В заявлении указывается:</w:t>
      </w:r>
    </w:p>
    <w:p w14:paraId="6436E698">
      <w:pPr>
        <w:pStyle w:val="23"/>
        <w:spacing w:line="276" w:lineRule="auto"/>
        <w:ind w:firstLine="540"/>
        <w:jc w:val="both"/>
      </w:pPr>
      <w:r>
        <w:t>2.10.1. фамилия, имя и (при наличии) отчество, место жительства заявителя, реквизиты документа, удостоверяющего личность заявителя (для гражданина);</w:t>
      </w:r>
    </w:p>
    <w:p w14:paraId="3EEE68E1">
      <w:pPr>
        <w:pStyle w:val="23"/>
        <w:spacing w:line="276" w:lineRule="auto"/>
        <w:ind w:firstLine="540"/>
        <w:jc w:val="both"/>
      </w:pPr>
      <w:r>
        <w:t>2.10.2. наименование и место нахождения заявителя;</w:t>
      </w:r>
    </w:p>
    <w:p w14:paraId="5200F2A1">
      <w:pPr>
        <w:pStyle w:val="23"/>
        <w:spacing w:line="276" w:lineRule="auto"/>
        <w:ind w:firstLine="540"/>
        <w:jc w:val="both"/>
      </w:pPr>
      <w:r>
        <w:t xml:space="preserve">2.10.3.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r>
        <w:fldChar w:fldCharType="begin"/>
      </w:r>
      <w:r>
        <w:instrText xml:space="preserve"> HYPERLINK "http://docs.cntd.ru/document/420287404" \h </w:instrText>
      </w:r>
      <w:r>
        <w:fldChar w:fldCharType="separate"/>
      </w:r>
      <w:r>
        <w:t>Федеральным законом «О государственной регистрации недвижимости»</w:t>
      </w:r>
      <w:r>
        <w:fldChar w:fldCharType="end"/>
      </w:r>
      <w:r>
        <w:t>;</w:t>
      </w:r>
    </w:p>
    <w:p w14:paraId="0B158865">
      <w:pPr>
        <w:pStyle w:val="23"/>
        <w:spacing w:line="276" w:lineRule="auto"/>
        <w:ind w:firstLine="540"/>
        <w:jc w:val="both"/>
      </w:pPr>
      <w:r>
        <w:t>2.10.4.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34841F10">
      <w:pPr>
        <w:pStyle w:val="23"/>
        <w:spacing w:line="276" w:lineRule="auto"/>
        <w:ind w:firstLine="540"/>
        <w:jc w:val="both"/>
      </w:pPr>
      <w:r>
        <w:t>2.10.5.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71F87D92">
      <w:pPr>
        <w:pStyle w:val="23"/>
        <w:spacing w:line="276" w:lineRule="auto"/>
        <w:ind w:firstLine="540"/>
        <w:jc w:val="both"/>
      </w:pPr>
      <w:r>
        <w:t xml:space="preserve">2.10.6. в качестве основания предоставления земельного участка, находящегося в государственной собственности, без </w:t>
      </w:r>
      <w:r>
        <w:fldChar w:fldCharType="begin"/>
      </w:r>
      <w:r>
        <w:instrText xml:space="preserve"> HYPERLINK "http://docs.cntd.ru/document/902347486%238PU0M4" \h </w:instrText>
      </w:r>
      <w:r>
        <w:fldChar w:fldCharType="separate"/>
      </w:r>
      <w:r>
        <w:t xml:space="preserve">проведения торгов указывается пункт 2 статьи 3.8 Федерального закона от 25 октября 2001 года </w:t>
      </w:r>
      <w:r>
        <w:rPr>
          <w:lang w:val="ru-RU"/>
        </w:rPr>
        <w:t>№</w:t>
      </w:r>
      <w:r>
        <w:t>137-ФЗ «О введении</w:t>
      </w:r>
      <w:r>
        <w:fldChar w:fldCharType="end"/>
      </w:r>
      <w:r>
        <w:t xml:space="preserve"> в действие Земельного кодекса Российской Федерации», а также указывается, что жилой дом возведен до 14 мая 1998 года;</w:t>
      </w:r>
    </w:p>
    <w:p w14:paraId="4DE32FB8">
      <w:pPr>
        <w:pStyle w:val="23"/>
        <w:spacing w:line="276" w:lineRule="auto"/>
        <w:ind w:firstLine="540"/>
        <w:jc w:val="both"/>
      </w:pPr>
      <w:r>
        <w:t>2.10.7. вид права, на котором заявитель желает приобрести земельный участок (право собственности);</w:t>
      </w:r>
    </w:p>
    <w:p w14:paraId="6B490B7D">
      <w:pPr>
        <w:pStyle w:val="23"/>
        <w:spacing w:line="276" w:lineRule="auto"/>
        <w:ind w:firstLine="540"/>
        <w:jc w:val="both"/>
      </w:pPr>
      <w:r>
        <w:t>2.10.8. цель использования земельного участка;</w:t>
      </w:r>
    </w:p>
    <w:p w14:paraId="1801ECED">
      <w:pPr>
        <w:pStyle w:val="23"/>
        <w:spacing w:line="276" w:lineRule="auto"/>
        <w:ind w:firstLine="540"/>
        <w:jc w:val="both"/>
      </w:pPr>
      <w:r>
        <w:t>2.10.9.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574AFA6">
      <w:pPr>
        <w:pStyle w:val="23"/>
        <w:spacing w:line="276" w:lineRule="auto"/>
        <w:ind w:firstLine="540"/>
        <w:jc w:val="both"/>
      </w:pPr>
      <w:r>
        <w:t>2.10.10.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781571FA">
      <w:pPr>
        <w:pStyle w:val="23"/>
        <w:spacing w:line="276" w:lineRule="auto"/>
        <w:ind w:firstLine="540"/>
        <w:jc w:val="both"/>
      </w:pPr>
      <w:r>
        <w:t>2.10.11. почтовый адрес и (или) адрес электронной почты для связи с заявителем.</w:t>
      </w:r>
    </w:p>
    <w:p w14:paraId="58FE70D3">
      <w:pPr>
        <w:pStyle w:val="23"/>
        <w:spacing w:line="276" w:lineRule="auto"/>
        <w:ind w:firstLine="540"/>
        <w:jc w:val="both"/>
      </w:pPr>
      <w:r>
        <w:t>2.11. Для получения документов, необходимых для предоставления муниципальной услуги, указанных в пункте 2.9. Регламента, Заявители самостоятельно обращаются в соответствующие уполномоченные органы, учреждения и организации.</w:t>
      </w:r>
    </w:p>
    <w:p w14:paraId="22904252">
      <w:pPr>
        <w:pStyle w:val="23"/>
        <w:spacing w:line="276" w:lineRule="auto"/>
        <w:ind w:firstLine="540"/>
        <w:jc w:val="both"/>
      </w:pPr>
      <w:r>
        <w:t>2.12. Заявление и документы, необходимые для предоставления муниципальной услуги, указанные в пункте 2.9. Регламента, представляются в администрацию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14:paraId="2C3F177F">
      <w:pPr>
        <w:pStyle w:val="23"/>
        <w:spacing w:line="276" w:lineRule="auto"/>
        <w:ind w:firstLine="540"/>
        <w:jc w:val="both"/>
      </w:pPr>
      <w:r>
        <w:t>2.13.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11F49787">
      <w:pPr>
        <w:pStyle w:val="23"/>
        <w:spacing w:line="276" w:lineRule="auto"/>
        <w:ind w:firstLine="540"/>
        <w:jc w:val="both"/>
      </w:pPr>
      <w:r>
        <w:t>Заявление, поданное в электронной форме, и электронные образы документов должны быть подписаны соответствующей электронной подписью.</w:t>
      </w:r>
    </w:p>
    <w:p w14:paraId="4C866BA3">
      <w:pPr>
        <w:pStyle w:val="23"/>
        <w:ind w:firstLine="540"/>
        <w:jc w:val="both"/>
      </w:pPr>
      <w:r>
        <w:t>Общий размер заявления и документов, предоставляемых при обращении в электронной форме за получением муниципальной услуги, не может превышать 10 (десять) мегабайт.</w:t>
      </w:r>
    </w:p>
    <w:p w14:paraId="2CD9EFC8">
      <w:pPr>
        <w:pStyle w:val="23"/>
        <w:spacing w:line="276" w:lineRule="auto"/>
        <w:jc w:val="both"/>
      </w:pPr>
    </w:p>
    <w:p w14:paraId="5AC67CD5">
      <w:pPr>
        <w:pStyle w:val="22"/>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116C4D">
      <w:pPr>
        <w:pStyle w:val="23"/>
        <w:spacing w:line="276" w:lineRule="auto"/>
        <w:jc w:val="both"/>
      </w:pPr>
    </w:p>
    <w:p w14:paraId="77485D9D">
      <w:pPr>
        <w:pStyle w:val="23"/>
        <w:spacing w:line="276" w:lineRule="auto"/>
        <w:ind w:firstLine="540"/>
        <w:jc w:val="both"/>
      </w:pPr>
      <w:bookmarkStart w:id="2" w:name="P197"/>
      <w:bookmarkEnd w:id="2"/>
      <w:r>
        <w:t>2.14.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14:paraId="7E37F770">
      <w:pPr>
        <w:pStyle w:val="23"/>
        <w:spacing w:line="276" w:lineRule="auto"/>
        <w:ind w:firstLine="540"/>
        <w:jc w:val="both"/>
      </w:pPr>
      <w:r>
        <w:t>2.14.1.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71E80867">
      <w:pPr>
        <w:pStyle w:val="23"/>
        <w:spacing w:line="276" w:lineRule="auto"/>
        <w:ind w:firstLine="540"/>
        <w:jc w:val="both"/>
      </w:pPr>
      <w:r>
        <w:t>2.14.2. утвержденный проект межевания территории;</w:t>
      </w:r>
    </w:p>
    <w:p w14:paraId="62DE759D">
      <w:pPr>
        <w:pStyle w:val="23"/>
        <w:spacing w:line="276" w:lineRule="auto"/>
        <w:ind w:firstLine="540"/>
        <w:jc w:val="both"/>
      </w:pPr>
      <w:r>
        <w:t>2.15. Документы, указанные в настоящем подразделе, могут быть представлены Заявителем самостоятельно.</w:t>
      </w:r>
    </w:p>
    <w:p w14:paraId="1A4E31D7">
      <w:pPr>
        <w:pStyle w:val="23"/>
        <w:spacing w:line="276" w:lineRule="auto"/>
        <w:ind w:firstLine="540"/>
        <w:jc w:val="both"/>
      </w:pPr>
      <w:r>
        <w:t>2.16. Непредставление заявителем документов, указанных в настоящем подразделе, не является основанием для отказа заявителю в предоставлении муниципальной услуги.</w:t>
      </w:r>
    </w:p>
    <w:p w14:paraId="6647A5AB">
      <w:pPr>
        <w:pStyle w:val="23"/>
        <w:spacing w:line="276" w:lineRule="auto"/>
        <w:ind w:firstLine="540"/>
        <w:jc w:val="both"/>
      </w:pPr>
      <w:r>
        <w:t>2.17. В процессе предоставления муниципальной услуги:</w:t>
      </w:r>
    </w:p>
    <w:p w14:paraId="2E27BC36">
      <w:pPr>
        <w:pStyle w:val="23"/>
        <w:spacing w:line="276" w:lineRule="auto"/>
        <w:ind w:firstLine="540"/>
        <w:jc w:val="both"/>
      </w:pPr>
      <w:r>
        <w:t>2.17.1.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42B034">
      <w:pPr>
        <w:pStyle w:val="23"/>
        <w:spacing w:line="276" w:lineRule="auto"/>
        <w:ind w:firstLine="540"/>
        <w:jc w:val="both"/>
      </w:pPr>
      <w:r>
        <w:t xml:space="preserve">2.17.2.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7Федерального закона </w:t>
      </w:r>
      <w:r>
        <w:rPr>
          <w:lang w:eastAsia="en-US" w:bidi="en-US"/>
        </w:rPr>
        <w:t xml:space="preserve">№ </w:t>
      </w:r>
      <w:r>
        <w:t>210-ФЗ;</w:t>
      </w:r>
    </w:p>
    <w:p w14:paraId="091FB029">
      <w:pPr>
        <w:pStyle w:val="23"/>
        <w:spacing w:line="276" w:lineRule="auto"/>
        <w:ind w:firstLine="540"/>
        <w:jc w:val="both"/>
      </w:pPr>
      <w:r>
        <w:t>2.17.3.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3E089274">
      <w:pPr>
        <w:pStyle w:val="23"/>
        <w:spacing w:line="276" w:lineRule="auto"/>
        <w:ind w:firstLine="540"/>
        <w:jc w:val="both"/>
      </w:pPr>
      <w:r>
        <w:t>2.17.4.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6DC1EFEB">
      <w:pPr>
        <w:pStyle w:val="23"/>
        <w:spacing w:line="276" w:lineRule="auto"/>
        <w:ind w:firstLine="540"/>
        <w:jc w:val="both"/>
      </w:pPr>
      <w:r>
        <w:t>2.17.5.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23EFBBC">
      <w:pPr>
        <w:pStyle w:val="23"/>
        <w:spacing w:line="276" w:lineRule="auto"/>
        <w:ind w:firstLine="540"/>
        <w:jc w:val="both"/>
      </w:pPr>
      <w:r>
        <w:t>2.17.6.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626F5B3">
      <w:pPr>
        <w:pStyle w:val="23"/>
        <w:spacing w:line="276" w:lineRule="auto"/>
        <w:ind w:firstLine="540"/>
        <w:jc w:val="both"/>
      </w:pPr>
      <w:r>
        <w:t>2.17.7.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C959034">
      <w:pPr>
        <w:pStyle w:val="23"/>
        <w:spacing w:line="276" w:lineRule="auto"/>
        <w:ind w:firstLine="540"/>
        <w:jc w:val="both"/>
      </w:pPr>
      <w:r>
        <w:t>2.17.8.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14:paraId="695752BE">
      <w:pPr>
        <w:pStyle w:val="23"/>
        <w:spacing w:line="276" w:lineRule="auto"/>
        <w:ind w:firstLine="540"/>
        <w:jc w:val="both"/>
      </w:pPr>
    </w:p>
    <w:p w14:paraId="2E93592C">
      <w:pPr>
        <w:pStyle w:val="22"/>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 в том числе представленных</w:t>
      </w:r>
    </w:p>
    <w:p w14:paraId="70A4DF5E">
      <w:pPr>
        <w:pStyle w:val="22"/>
        <w:spacing w:line="276" w:lineRule="auto"/>
        <w:jc w:val="center"/>
        <w:rPr>
          <w:rFonts w:ascii="Times New Roman" w:hAnsi="Times New Roman" w:cs="Times New Roman"/>
        </w:rPr>
      </w:pPr>
      <w:r>
        <w:rPr>
          <w:rFonts w:ascii="Times New Roman" w:hAnsi="Times New Roman" w:cs="Times New Roman"/>
        </w:rPr>
        <w:t>в электронной форме</w:t>
      </w:r>
    </w:p>
    <w:p w14:paraId="4F832C11">
      <w:pPr>
        <w:pStyle w:val="23"/>
        <w:spacing w:line="276" w:lineRule="auto"/>
        <w:jc w:val="both"/>
      </w:pPr>
    </w:p>
    <w:p w14:paraId="1F69BF62">
      <w:pPr>
        <w:pStyle w:val="23"/>
        <w:spacing w:line="276" w:lineRule="auto"/>
        <w:ind w:firstLine="540"/>
        <w:jc w:val="both"/>
      </w:pPr>
      <w:bookmarkStart w:id="3" w:name="P230"/>
      <w:bookmarkEnd w:id="3"/>
      <w:r>
        <w:t>2.18.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2.19. Регламента.</w:t>
      </w:r>
    </w:p>
    <w:p w14:paraId="06CBD141">
      <w:pPr>
        <w:pStyle w:val="23"/>
        <w:spacing w:line="276" w:lineRule="auto"/>
        <w:ind w:firstLine="540"/>
        <w:jc w:val="both"/>
      </w:pPr>
      <w: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r>
        <w:fldChar w:fldCharType="begin"/>
      </w:r>
      <w:r>
        <w:instrText xml:space="preserve"> HYPERLINK "http://docs.cntd.ru/document/902271495%237DU0KC" \h </w:instrText>
      </w:r>
      <w:r>
        <w:fldChar w:fldCharType="separate"/>
      </w:r>
      <w:r>
        <w:t xml:space="preserve">Федерального закона от 06 апреля 2011 года </w:t>
      </w:r>
      <w:r>
        <w:rPr>
          <w:lang w:eastAsia="en-US" w:bidi="en-US"/>
        </w:rPr>
        <w:t xml:space="preserve">№ </w:t>
      </w:r>
      <w:r>
        <w:t>63-ФЗ «Об электронной подписи», которые послужили основанием для принятия</w:t>
      </w:r>
      <w:r>
        <w:fldChar w:fldCharType="end"/>
      </w:r>
      <w: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23EE25DA">
      <w:pPr>
        <w:pStyle w:val="23"/>
        <w:spacing w:line="276" w:lineRule="auto"/>
        <w:ind w:firstLine="540"/>
        <w:jc w:val="both"/>
      </w:pPr>
      <w:r>
        <w:t>2.19.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2.10. Регламента, подано в иной уполномоченный орган или к заявлению не приложены документы, предоставляемые в соответствии с пунктом 2.9. Регламента. При этом уполномоченным органом должны быть указаны причины возврата заявления о предоставлении земельного участка.</w:t>
      </w:r>
    </w:p>
    <w:p w14:paraId="516F98BE">
      <w:pPr>
        <w:pStyle w:val="23"/>
        <w:spacing w:line="276" w:lineRule="auto"/>
        <w:ind w:firstLine="540"/>
        <w:jc w:val="both"/>
      </w:pPr>
      <w:r>
        <w:t>В случае возврата заявления муниципальная услуга не предоставляется, а соответствующее заявление по существу не рассматривается</w:t>
      </w:r>
    </w:p>
    <w:p w14:paraId="06F77243">
      <w:pPr>
        <w:pStyle w:val="23"/>
        <w:spacing w:line="276" w:lineRule="auto"/>
        <w:jc w:val="both"/>
      </w:pPr>
    </w:p>
    <w:p w14:paraId="50FE5CE7">
      <w:pPr>
        <w:pStyle w:val="22"/>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15B7BF4D">
      <w:pPr>
        <w:pStyle w:val="23"/>
        <w:spacing w:line="276" w:lineRule="auto"/>
        <w:jc w:val="both"/>
      </w:pPr>
    </w:p>
    <w:p w14:paraId="718A13F4">
      <w:pPr>
        <w:pStyle w:val="23"/>
        <w:spacing w:line="276" w:lineRule="auto"/>
        <w:ind w:firstLine="540"/>
        <w:jc w:val="both"/>
      </w:pPr>
      <w:r>
        <w:t>2.20 Основания для приостановления предоставления муниципальной услуги при рассмотрении соответствующих заявлений не предусмотрены.</w:t>
      </w:r>
    </w:p>
    <w:p w14:paraId="07CFD48D">
      <w:pPr>
        <w:pStyle w:val="23"/>
        <w:spacing w:line="276" w:lineRule="auto"/>
        <w:ind w:firstLine="540"/>
        <w:jc w:val="both"/>
      </w:pPr>
      <w:r>
        <w:t>2.21. Перечень оснований для отказа в предоставлении муниципальной услуги:</w:t>
      </w:r>
    </w:p>
    <w:p w14:paraId="745E0806">
      <w:pPr>
        <w:pStyle w:val="23"/>
        <w:spacing w:line="276" w:lineRule="auto"/>
        <w:ind w:firstLine="540"/>
        <w:jc w:val="both"/>
      </w:pPr>
      <w:r>
        <w:t>2.21.1.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14:paraId="181DF3C8">
      <w:pPr>
        <w:pStyle w:val="23"/>
        <w:spacing w:line="276" w:lineRule="auto"/>
        <w:ind w:firstLine="540"/>
        <w:jc w:val="both"/>
      </w:pPr>
      <w:r>
        <w:t>2.21.2. в случае если заявителем не приложен к соответствующему заявлению ни один из документов, предусмотренных подпунктом 2.9. Регламента;</w:t>
      </w:r>
    </w:p>
    <w:p w14:paraId="5A532948">
      <w:pPr>
        <w:pStyle w:val="23"/>
        <w:spacing w:line="276" w:lineRule="auto"/>
        <w:ind w:firstLine="540"/>
        <w:jc w:val="both"/>
      </w:pPr>
      <w:r>
        <w:t>2.21.3. в случаях, указанных в пункте 8</w:t>
      </w:r>
      <w:r>
        <w:fldChar w:fldCharType="begin"/>
      </w:r>
      <w:r>
        <w:instrText xml:space="preserve"> HYPERLINK "http://docs.cntd.ru/document/744100004%23BQC0PA" \h </w:instrText>
      </w:r>
      <w:r>
        <w:fldChar w:fldCharType="separate"/>
      </w:r>
      <w:r>
        <w:t xml:space="preserve"> статьи 39.15 Земельного кодекса Российской Федерации</w:t>
      </w:r>
      <w:r>
        <w:fldChar w:fldCharType="end"/>
      </w:r>
      <w:r>
        <w:t>, при рассмотрении заявления о предварительном согласовании.</w:t>
      </w:r>
    </w:p>
    <w:p w14:paraId="0FC226C7">
      <w:pPr>
        <w:pStyle w:val="23"/>
        <w:spacing w:line="276" w:lineRule="auto"/>
        <w:ind w:firstLine="540"/>
        <w:jc w:val="both"/>
      </w:pPr>
      <w: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14:paraId="3E58A957">
      <w:pPr>
        <w:pStyle w:val="23"/>
        <w:spacing w:line="276" w:lineRule="auto"/>
        <w:ind w:firstLine="540"/>
        <w:jc w:val="both"/>
      </w:pPr>
      <w:r>
        <w:t>2.21.4. в случаях, указанных в</w:t>
      </w:r>
      <w:r>
        <w:fldChar w:fldCharType="begin"/>
      </w:r>
      <w:r>
        <w:instrText xml:space="preserve"> HYPERLINK "http://docs.cntd.ru/document/744100004%23BPG0OT" \h </w:instrText>
      </w:r>
      <w:r>
        <w:fldChar w:fldCharType="separate"/>
      </w:r>
      <w:r>
        <w:t xml:space="preserve"> статье 39.16 Земельного кодекса Российской Федерации</w:t>
      </w:r>
      <w:r>
        <w:fldChar w:fldCharType="end"/>
      </w:r>
      <w:r>
        <w:t>, при рассмотрении заявления о предоставлении земельного участка.</w:t>
      </w:r>
    </w:p>
    <w:p w14:paraId="5DC9F08F">
      <w:pPr>
        <w:pStyle w:val="23"/>
        <w:spacing w:line="276" w:lineRule="auto"/>
        <w:ind w:firstLine="540"/>
        <w:jc w:val="both"/>
      </w:pPr>
    </w:p>
    <w:p w14:paraId="2662BD01">
      <w:pPr>
        <w:pStyle w:val="22"/>
        <w:spacing w:line="276" w:lineRule="auto"/>
        <w:jc w:val="center"/>
        <w:outlineLvl w:val="2"/>
        <w:rPr>
          <w:rFonts w:ascii="Times New Roman" w:hAnsi="Times New Roman" w:cs="Times New Roman"/>
        </w:rPr>
      </w:pPr>
      <w:r>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18BCC52A">
      <w:pPr>
        <w:pStyle w:val="23"/>
        <w:spacing w:line="276" w:lineRule="auto"/>
        <w:jc w:val="both"/>
      </w:pPr>
    </w:p>
    <w:p w14:paraId="28316533">
      <w:pPr>
        <w:pStyle w:val="23"/>
        <w:spacing w:line="276" w:lineRule="auto"/>
        <w:ind w:firstLine="540"/>
        <w:jc w:val="both"/>
      </w:pPr>
      <w:r>
        <w:t>2.22. Предоставление муниципальной услуги осуществляется бесплатно.</w:t>
      </w:r>
    </w:p>
    <w:p w14:paraId="0FB032F3">
      <w:pPr>
        <w:pStyle w:val="23"/>
        <w:spacing w:line="276" w:lineRule="auto"/>
        <w:jc w:val="both"/>
      </w:pPr>
    </w:p>
    <w:p w14:paraId="59645594">
      <w:pPr>
        <w:pStyle w:val="22"/>
        <w:spacing w:line="276" w:lineRule="auto"/>
        <w:jc w:val="center"/>
        <w:outlineLvl w:val="2"/>
        <w:rPr>
          <w:rFonts w:ascii="Times New Roman" w:hAnsi="Times New Roman" w:cs="Times New Roman"/>
        </w:rPr>
      </w:pPr>
      <w:r>
        <w:rPr>
          <w:rFonts w:ascii="Times New Roman" w:hAnsi="Times New Roman" w:cs="Times New Roman"/>
        </w:rPr>
        <w:t>Перечень услуг, которые являются необходимыми</w:t>
      </w:r>
    </w:p>
    <w:p w14:paraId="7399C01F">
      <w:pPr>
        <w:pStyle w:val="22"/>
        <w:spacing w:line="276" w:lineRule="auto"/>
        <w:jc w:val="center"/>
        <w:rPr>
          <w:rFonts w:ascii="Times New Roman" w:hAnsi="Times New Roman" w:cs="Times New Roman"/>
        </w:rPr>
      </w:pPr>
      <w:r>
        <w:rPr>
          <w:rFonts w:ascii="Times New Roman" w:hAnsi="Times New Roman" w:cs="Times New Roman"/>
        </w:rPr>
        <w:t>и обязательными для предоставления муниципальной услуги</w:t>
      </w:r>
    </w:p>
    <w:p w14:paraId="1F25038F">
      <w:pPr>
        <w:pStyle w:val="23"/>
        <w:spacing w:line="276" w:lineRule="auto"/>
        <w:jc w:val="both"/>
      </w:pPr>
    </w:p>
    <w:p w14:paraId="33756EE3">
      <w:pPr>
        <w:pStyle w:val="23"/>
        <w:ind w:firstLine="540"/>
        <w:jc w:val="both"/>
      </w:pPr>
      <w:r>
        <w:t>2.23. Услуги, необходимые и обязательные для предоставления муниципальной услуги, отсутствуют.</w:t>
      </w:r>
    </w:p>
    <w:p w14:paraId="645F299C">
      <w:pPr>
        <w:pStyle w:val="23"/>
        <w:spacing w:line="276" w:lineRule="auto"/>
        <w:jc w:val="both"/>
      </w:pPr>
    </w:p>
    <w:p w14:paraId="0E6DA2F5">
      <w:pPr>
        <w:pStyle w:val="22"/>
        <w:spacing w:line="276" w:lineRule="auto"/>
        <w:jc w:val="center"/>
        <w:outlineLvl w:val="2"/>
        <w:rPr>
          <w:rFonts w:ascii="Times New Roman" w:hAnsi="Times New Roman" w:cs="Times New Roman"/>
        </w:rPr>
      </w:pPr>
      <w:r>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14:paraId="5839BA44">
      <w:pPr>
        <w:pStyle w:val="22"/>
        <w:spacing w:line="276" w:lineRule="auto"/>
        <w:jc w:val="center"/>
        <w:rPr>
          <w:rFonts w:ascii="Times New Roman" w:hAnsi="Times New Roman" w:cs="Times New Roman"/>
        </w:rPr>
      </w:pPr>
      <w:r>
        <w:rPr>
          <w:rFonts w:ascii="Times New Roman" w:hAnsi="Times New Roman" w:cs="Times New Roman"/>
        </w:rPr>
        <w:t>предоставления таких услуг</w:t>
      </w:r>
    </w:p>
    <w:p w14:paraId="1D113967">
      <w:pPr>
        <w:pStyle w:val="23"/>
        <w:spacing w:line="276" w:lineRule="auto"/>
        <w:jc w:val="both"/>
      </w:pPr>
    </w:p>
    <w:p w14:paraId="225B5239">
      <w:pPr>
        <w:pStyle w:val="23"/>
        <w:spacing w:line="276" w:lineRule="auto"/>
        <w:ind w:firstLine="540"/>
        <w:jc w:val="both"/>
      </w:pPr>
      <w:r>
        <w:t>2.24.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 в случае обращения заявителя непосредственно в Управление, предоставляющее муниципальную услугу, или многофункциональный центр.</w:t>
      </w:r>
    </w:p>
    <w:p w14:paraId="5F84D791">
      <w:pPr>
        <w:pStyle w:val="23"/>
        <w:spacing w:line="276" w:lineRule="auto"/>
        <w:jc w:val="both"/>
      </w:pPr>
    </w:p>
    <w:p w14:paraId="77063583">
      <w:pPr>
        <w:pStyle w:val="22"/>
        <w:spacing w:line="276" w:lineRule="auto"/>
        <w:jc w:val="center"/>
        <w:outlineLvl w:val="2"/>
        <w:rPr>
          <w:rFonts w:ascii="Times New Roman" w:hAnsi="Times New Roman" w:cs="Times New Roman"/>
        </w:rPr>
      </w:pPr>
      <w:r>
        <w:rPr>
          <w:rFonts w:ascii="Times New Roman" w:hAnsi="Times New Roman" w:cs="Times New Roman"/>
        </w:rPr>
        <w:t>Срок регистрации запроса заявителя о предоставлении муниципальной услуги и услуги,</w:t>
      </w:r>
    </w:p>
    <w:p w14:paraId="2EA2D4B1">
      <w:pPr>
        <w:pStyle w:val="22"/>
        <w:spacing w:line="276" w:lineRule="auto"/>
        <w:jc w:val="center"/>
        <w:rPr>
          <w:rFonts w:ascii="Times New Roman" w:hAnsi="Times New Roman" w:cs="Times New Roman"/>
        </w:rPr>
      </w:pPr>
      <w:r>
        <w:rPr>
          <w:rFonts w:ascii="Times New Roman" w:hAnsi="Times New Roman" w:cs="Times New Roman"/>
        </w:rPr>
        <w:t>предоставляемой организацией, участвующей в предоставлении</w:t>
      </w:r>
    </w:p>
    <w:p w14:paraId="5FCEF507">
      <w:pPr>
        <w:pStyle w:val="22"/>
        <w:spacing w:line="276" w:lineRule="auto"/>
        <w:jc w:val="center"/>
        <w:rPr>
          <w:rFonts w:ascii="Times New Roman" w:hAnsi="Times New Roman" w:cs="Times New Roman"/>
        </w:rPr>
      </w:pPr>
      <w:r>
        <w:rPr>
          <w:rFonts w:ascii="Times New Roman" w:hAnsi="Times New Roman" w:cs="Times New Roman"/>
        </w:rPr>
        <w:t>муниципальной услуги, в том числе в электронной форме</w:t>
      </w:r>
    </w:p>
    <w:p w14:paraId="02FF69B2">
      <w:pPr>
        <w:pStyle w:val="23"/>
        <w:spacing w:line="276" w:lineRule="auto"/>
        <w:jc w:val="both"/>
      </w:pPr>
    </w:p>
    <w:p w14:paraId="53F03DF7">
      <w:pPr>
        <w:pStyle w:val="23"/>
        <w:spacing w:line="276" w:lineRule="auto"/>
        <w:ind w:firstLine="540"/>
        <w:jc w:val="both"/>
      </w:pPr>
      <w:r>
        <w:t>2.25. Срок регистрации заявления о предоставлении муниципальной услуги подлежат регистрации в администрации в течении 1 рабочего дня со дня получения заявления и документов, необходимых для предоставлении муниципальной услуги.</w:t>
      </w:r>
    </w:p>
    <w:p w14:paraId="4E90688D">
      <w:pPr>
        <w:pStyle w:val="23"/>
        <w:spacing w:line="276" w:lineRule="auto"/>
        <w:jc w:val="both"/>
      </w:pPr>
    </w:p>
    <w:p w14:paraId="3BCF88C0">
      <w:pPr>
        <w:pStyle w:val="22"/>
        <w:spacing w:line="276" w:lineRule="auto"/>
        <w:jc w:val="center"/>
        <w:outlineLvl w:val="2"/>
        <w:rPr>
          <w:rFonts w:ascii="Times New Roman" w:hAnsi="Times New Roman" w:cs="Times New Roman"/>
        </w:rPr>
      </w:pPr>
      <w:r>
        <w:rPr>
          <w:rFonts w:ascii="Times New Roman" w:hAnsi="Times New Roman" w:cs="Times New Roman"/>
        </w:rPr>
        <w:t>Требования к помещениям, в которых предоставляется муниципальная услуга, к месту ожидания и приема заявителей, местам для заполнения запросов о предоставлении</w:t>
      </w:r>
    </w:p>
    <w:p w14:paraId="287E9FC6">
      <w:pPr>
        <w:pStyle w:val="22"/>
        <w:spacing w:line="276" w:lineRule="auto"/>
        <w:jc w:val="center"/>
        <w:rPr>
          <w:rFonts w:ascii="Times New Roman" w:hAnsi="Times New Roman" w:cs="Times New Roman"/>
        </w:rPr>
      </w:pPr>
      <w:r>
        <w:rPr>
          <w:rFonts w:ascii="Times New Roman" w:hAnsi="Times New Roman" w:cs="Times New Roman"/>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1F3CA96A">
      <w:pPr>
        <w:pStyle w:val="22"/>
        <w:spacing w:line="276" w:lineRule="auto"/>
        <w:jc w:val="center"/>
        <w:rPr>
          <w:rFonts w:ascii="Times New Roman" w:hAnsi="Times New Roman" w:cs="Times New Roman"/>
        </w:rPr>
      </w:pPr>
      <w:r>
        <w:rPr>
          <w:rFonts w:ascii="Times New Roman" w:hAnsi="Times New Roman" w:cs="Times New Roman"/>
        </w:rPr>
        <w:t>в соответствии с законодательством Российской Федерации о социальной защите инвалидов</w:t>
      </w:r>
    </w:p>
    <w:p w14:paraId="2E44F38C">
      <w:pPr>
        <w:pStyle w:val="23"/>
        <w:spacing w:line="276" w:lineRule="auto"/>
        <w:jc w:val="both"/>
      </w:pPr>
    </w:p>
    <w:p w14:paraId="78905F29">
      <w:pPr>
        <w:pStyle w:val="23"/>
        <w:spacing w:line="276" w:lineRule="auto"/>
        <w:ind w:firstLine="540"/>
        <w:jc w:val="both"/>
      </w:pPr>
      <w: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586A958">
      <w:pPr>
        <w:pStyle w:val="23"/>
        <w:spacing w:line="276" w:lineRule="auto"/>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E517BCE">
      <w:pPr>
        <w:pStyle w:val="23"/>
        <w:spacing w:line="276" w:lineRule="auto"/>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7B9E6FF">
      <w:pPr>
        <w:pStyle w:val="23"/>
        <w:spacing w:line="276" w:lineRule="auto"/>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E20145">
      <w:pPr>
        <w:pStyle w:val="23"/>
        <w:spacing w:line="276" w:lineRule="auto"/>
        <w:ind w:firstLine="540"/>
        <w:jc w:val="both"/>
      </w:pPr>
      <w:r>
        <w:t>Центральный вход в здание Администрации должен быть оборудован информационной табличкой (вывеской), содержащей следующую информацию:</w:t>
      </w:r>
    </w:p>
    <w:p w14:paraId="486EC372">
      <w:pPr>
        <w:pStyle w:val="23"/>
        <w:spacing w:line="276" w:lineRule="auto"/>
        <w:ind w:firstLine="540"/>
        <w:jc w:val="both"/>
      </w:pPr>
      <w:r>
        <w:t>а) наименование;</w:t>
      </w:r>
    </w:p>
    <w:p w14:paraId="076A00E9">
      <w:pPr>
        <w:pStyle w:val="23"/>
        <w:spacing w:line="276" w:lineRule="auto"/>
        <w:ind w:firstLine="540"/>
        <w:jc w:val="both"/>
      </w:pPr>
      <w:r>
        <w:t>б) адрес и место нахождения;</w:t>
      </w:r>
    </w:p>
    <w:p w14:paraId="322F5748">
      <w:pPr>
        <w:pStyle w:val="23"/>
        <w:spacing w:line="276" w:lineRule="auto"/>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2E224562">
      <w:pPr>
        <w:pStyle w:val="23"/>
        <w:spacing w:line="276" w:lineRule="auto"/>
        <w:ind w:firstLine="540"/>
        <w:jc w:val="both"/>
      </w:pPr>
      <w:r>
        <w:t>Помещения, в которых предоставляется муниципальная услуга, оснащаются:</w:t>
      </w:r>
    </w:p>
    <w:p w14:paraId="7D01BF1C">
      <w:pPr>
        <w:pStyle w:val="23"/>
        <w:spacing w:line="276" w:lineRule="auto"/>
        <w:ind w:firstLine="540"/>
        <w:jc w:val="both"/>
      </w:pPr>
      <w:r>
        <w:t>а) противопожарной системой и средствами пожаротушения;</w:t>
      </w:r>
    </w:p>
    <w:p w14:paraId="2E1715A1">
      <w:pPr>
        <w:pStyle w:val="23"/>
        <w:spacing w:line="276" w:lineRule="auto"/>
        <w:ind w:firstLine="540"/>
        <w:jc w:val="both"/>
      </w:pPr>
      <w:r>
        <w:t>б) системой оповещения о возникновении чрезвычайной ситуации;</w:t>
      </w:r>
    </w:p>
    <w:p w14:paraId="7C93BF48">
      <w:pPr>
        <w:pStyle w:val="23"/>
        <w:spacing w:line="276" w:lineRule="auto"/>
        <w:ind w:firstLine="540"/>
        <w:jc w:val="both"/>
      </w:pPr>
      <w:r>
        <w:t>в) средствами оказания первой медицинской помощи;</w:t>
      </w:r>
    </w:p>
    <w:p w14:paraId="40D138E0">
      <w:pPr>
        <w:pStyle w:val="23"/>
        <w:spacing w:line="276" w:lineRule="auto"/>
        <w:ind w:firstLine="540"/>
        <w:jc w:val="both"/>
      </w:pPr>
      <w:r>
        <w:t>г) туалетными комнатами для посетителей.</w:t>
      </w:r>
    </w:p>
    <w:p w14:paraId="79420B8D">
      <w:pPr>
        <w:pStyle w:val="23"/>
        <w:spacing w:line="276" w:lineRule="auto"/>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3A8A390">
      <w:pPr>
        <w:pStyle w:val="23"/>
        <w:spacing w:line="276" w:lineRule="auto"/>
        <w:ind w:firstLine="540"/>
        <w:jc w:val="both"/>
      </w:pPr>
      <w:r>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14:paraId="3408908F">
      <w:pPr>
        <w:pStyle w:val="23"/>
        <w:spacing w:line="276" w:lineRule="auto"/>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3C3F680E">
      <w:pPr>
        <w:pStyle w:val="23"/>
        <w:spacing w:line="276" w:lineRule="auto"/>
        <w:ind w:firstLine="540"/>
        <w:jc w:val="both"/>
      </w:pPr>
      <w:r>
        <w:t>Места приема заявителей оборудуются информационными табличками (вывесками) с указанием:</w:t>
      </w:r>
    </w:p>
    <w:p w14:paraId="6925B05D">
      <w:pPr>
        <w:pStyle w:val="23"/>
        <w:spacing w:line="276" w:lineRule="auto"/>
        <w:ind w:firstLine="540"/>
        <w:jc w:val="both"/>
      </w:pPr>
      <w:r>
        <w:t>д) номера кабинета и наименования отдела;</w:t>
      </w:r>
    </w:p>
    <w:p w14:paraId="73B65BC6">
      <w:pPr>
        <w:pStyle w:val="23"/>
        <w:spacing w:line="276" w:lineRule="auto"/>
        <w:ind w:firstLine="540"/>
        <w:jc w:val="both"/>
      </w:pPr>
      <w:r>
        <w:t>е) фамилии, имени и отчества (последнее - при наличии), должности ответственного лица за прием документов;</w:t>
      </w:r>
    </w:p>
    <w:p w14:paraId="7D0FCA03">
      <w:pPr>
        <w:pStyle w:val="23"/>
        <w:spacing w:line="276" w:lineRule="auto"/>
        <w:ind w:firstLine="540"/>
        <w:jc w:val="both"/>
      </w:pPr>
      <w:r>
        <w:t>ж) графика приема заявителей.</w:t>
      </w:r>
    </w:p>
    <w:p w14:paraId="5C721134">
      <w:pPr>
        <w:pStyle w:val="23"/>
        <w:spacing w:line="276" w:lineRule="auto"/>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90F0DFB">
      <w:pPr>
        <w:pStyle w:val="23"/>
        <w:spacing w:line="276" w:lineRule="auto"/>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665F6DD">
      <w:pPr>
        <w:pStyle w:val="23"/>
        <w:spacing w:line="276" w:lineRule="auto"/>
        <w:ind w:firstLine="540"/>
        <w:jc w:val="both"/>
      </w:pPr>
      <w:r>
        <w:t>При предоставлении муниципальной услуги инвалидам обеспечиваются:</w:t>
      </w:r>
    </w:p>
    <w:p w14:paraId="3088FEE9">
      <w:pPr>
        <w:pStyle w:val="23"/>
        <w:spacing w:line="276" w:lineRule="auto"/>
        <w:ind w:firstLine="540"/>
        <w:jc w:val="both"/>
      </w:pPr>
      <w:r>
        <w:t>з) возможность беспрепятственного доступа к объекту (зданию, помещению), в котором предоставляется муниципальная услуга;</w:t>
      </w:r>
    </w:p>
    <w:p w14:paraId="6A535F4E">
      <w:pPr>
        <w:pStyle w:val="23"/>
        <w:spacing w:line="276" w:lineRule="auto"/>
        <w:ind w:firstLine="540"/>
        <w:jc w:val="both"/>
      </w:pPr>
      <w:r>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FEE0F50">
      <w:pPr>
        <w:pStyle w:val="23"/>
        <w:spacing w:line="276" w:lineRule="auto"/>
        <w:ind w:firstLine="540"/>
        <w:jc w:val="both"/>
      </w:pPr>
      <w:r>
        <w:t>к) сопровождение инвалидов, имеющих стойкие расстройства функции зрения и самостоятельного передвижения;</w:t>
      </w:r>
    </w:p>
    <w:p w14:paraId="22464F97">
      <w:pPr>
        <w:pStyle w:val="23"/>
        <w:spacing w:line="276" w:lineRule="auto"/>
        <w:ind w:firstLine="540"/>
        <w:jc w:val="both"/>
      </w:pPr>
      <w:r>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253AD344">
      <w:pPr>
        <w:pStyle w:val="23"/>
        <w:spacing w:line="276" w:lineRule="auto"/>
        <w:ind w:firstLine="540"/>
        <w:jc w:val="both"/>
      </w:pPr>
      <w:r>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C34045">
      <w:pPr>
        <w:pStyle w:val="23"/>
        <w:spacing w:line="276" w:lineRule="auto"/>
        <w:ind w:firstLine="540"/>
        <w:jc w:val="both"/>
      </w:pPr>
      <w:r>
        <w:t>н) допуск сурдопереводчика и тифлосурдопереводчика;</w:t>
      </w:r>
    </w:p>
    <w:p w14:paraId="16A0DA9C">
      <w:pPr>
        <w:pStyle w:val="23"/>
        <w:spacing w:line="276" w:lineRule="auto"/>
        <w:ind w:firstLine="540"/>
        <w:jc w:val="both"/>
      </w:pPr>
      <w:r>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622CB002">
      <w:pPr>
        <w:pStyle w:val="23"/>
        <w:spacing w:line="276" w:lineRule="auto"/>
        <w:ind w:firstLine="540"/>
        <w:jc w:val="both"/>
      </w:pPr>
      <w:r>
        <w:t>п) оказание инвалидам помощи в преодолении барьеров, мешающих получению ими муниципальной услуги наравне с другими лицами.</w:t>
      </w:r>
    </w:p>
    <w:p w14:paraId="65C2AC32">
      <w:pPr>
        <w:pStyle w:val="23"/>
        <w:spacing w:line="276" w:lineRule="auto"/>
        <w:jc w:val="both"/>
      </w:pPr>
    </w:p>
    <w:p w14:paraId="3FD635DA">
      <w:pPr>
        <w:pStyle w:val="22"/>
        <w:spacing w:line="276" w:lineRule="auto"/>
        <w:jc w:val="center"/>
        <w:outlineLvl w:val="2"/>
        <w:rPr>
          <w:rFonts w:ascii="Times New Roman" w:hAnsi="Times New Roman" w:cs="Times New Roman"/>
        </w:rPr>
      </w:pPr>
      <w:r>
        <w:rPr>
          <w:rFonts w:ascii="Times New Roman" w:hAnsi="Times New Roman" w:cs="Times New Roman"/>
        </w:rPr>
        <w:t>Показатели доступности и качества муниципальной услуги, в том числе количество</w:t>
      </w:r>
    </w:p>
    <w:p w14:paraId="0A0B45DA">
      <w:pPr>
        <w:pStyle w:val="22"/>
        <w:spacing w:line="276" w:lineRule="auto"/>
        <w:jc w:val="center"/>
        <w:rPr>
          <w:rFonts w:ascii="Times New Roman" w:hAnsi="Times New Roman" w:cs="Times New Roman"/>
        </w:rPr>
      </w:pPr>
      <w:r>
        <w:rPr>
          <w:rFonts w:ascii="Times New Roman" w:hAnsi="Times New Roman" w:cs="Times New Roman"/>
        </w:rPr>
        <w:t>взаимодействий заявителя с должностными лицами при предоставлении муниципальной услуги и их продолжительность, возможность получения</w:t>
      </w:r>
    </w:p>
    <w:p w14:paraId="243CDD30">
      <w:pPr>
        <w:pStyle w:val="22"/>
        <w:spacing w:line="276" w:lineRule="auto"/>
        <w:jc w:val="center"/>
        <w:rPr>
          <w:rFonts w:ascii="Times New Roman" w:hAnsi="Times New Roman" w:cs="Times New Roman"/>
        </w:rPr>
      </w:pPr>
      <w:r>
        <w:rPr>
          <w:rFonts w:ascii="Times New Roman" w:hAnsi="Times New Roman" w:cs="Times New Roman"/>
        </w:rPr>
        <w:t>информации о ходе предоставления муниципальной услуги, в том числе с использованием информационно-коммуникационных технологий</w:t>
      </w:r>
    </w:p>
    <w:p w14:paraId="5E303A61">
      <w:pPr>
        <w:pStyle w:val="23"/>
        <w:spacing w:line="276" w:lineRule="auto"/>
        <w:jc w:val="both"/>
      </w:pPr>
    </w:p>
    <w:p w14:paraId="24E2CC72">
      <w:pPr>
        <w:pStyle w:val="23"/>
        <w:spacing w:line="276" w:lineRule="auto"/>
        <w:ind w:firstLine="540"/>
        <w:jc w:val="both"/>
      </w:pPr>
      <w:r>
        <w:t>2.27. Основными показателями доступности предоставления муниципальной услуги являются:</w:t>
      </w:r>
    </w:p>
    <w:p w14:paraId="7B3F1D46">
      <w:pPr>
        <w:pStyle w:val="23"/>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B013CFA">
      <w:pPr>
        <w:pStyle w:val="23"/>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14:paraId="6FBE8EE1">
      <w:pPr>
        <w:pStyle w:val="23"/>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FCAB68">
      <w:pPr>
        <w:pStyle w:val="23"/>
        <w:spacing w:line="276" w:lineRule="auto"/>
        <w:ind w:firstLine="540"/>
        <w:jc w:val="both"/>
      </w:pPr>
      <w:r>
        <w:t>2.28. Основными показателями качества предоставления муниципальной услуги являются:</w:t>
      </w:r>
    </w:p>
    <w:p w14:paraId="4CF9E17F">
      <w:pPr>
        <w:pStyle w:val="23"/>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14:paraId="0591F2B2">
      <w:pPr>
        <w:pStyle w:val="23"/>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572AB82B">
      <w:pPr>
        <w:pStyle w:val="23"/>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14:paraId="339EBBFE">
      <w:pPr>
        <w:pStyle w:val="23"/>
        <w:spacing w:line="276" w:lineRule="auto"/>
        <w:ind w:firstLine="540"/>
        <w:jc w:val="both"/>
      </w:pPr>
      <w:r>
        <w:t>- отсутствие нарушений установленных сроков в процессе предоставления муниципальной услуги;</w:t>
      </w:r>
    </w:p>
    <w:p w14:paraId="18914C28">
      <w:pPr>
        <w:pStyle w:val="23"/>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05EAB0B">
      <w:pPr>
        <w:pStyle w:val="23"/>
        <w:spacing w:line="276" w:lineRule="auto"/>
        <w:jc w:val="both"/>
      </w:pPr>
    </w:p>
    <w:p w14:paraId="170C9AC9">
      <w:pPr>
        <w:pStyle w:val="22"/>
        <w:spacing w:line="276" w:lineRule="auto"/>
        <w:jc w:val="center"/>
        <w:outlineLvl w:val="2"/>
        <w:rPr>
          <w:rFonts w:ascii="Times New Roman" w:hAnsi="Times New Roman" w:cs="Times New Roman"/>
        </w:rPr>
      </w:pPr>
      <w:r>
        <w:rPr>
          <w:rFonts w:ascii="Times New Roman" w:hAnsi="Times New Roman" w:cs="Times New Roman"/>
        </w:rPr>
        <w:t>Иные требования, в том числе учитывающие особенности предоставления муниципальной услуги в МФЦ, особенности предоставления муниципальной услуги</w:t>
      </w:r>
    </w:p>
    <w:p w14:paraId="6DCE38D4">
      <w:pPr>
        <w:pStyle w:val="22"/>
        <w:spacing w:line="276" w:lineRule="auto"/>
        <w:jc w:val="center"/>
        <w:rPr>
          <w:rFonts w:ascii="Times New Roman" w:hAnsi="Times New Roman" w:cs="Times New Roman"/>
        </w:rPr>
      </w:pPr>
      <w:r>
        <w:rPr>
          <w:rFonts w:ascii="Times New Roman" w:hAnsi="Times New Roman" w:cs="Times New Roman"/>
        </w:rPr>
        <w:t>по экстерриториальному принципу и особенности предоставления муниципальной услуги в электронной форме</w:t>
      </w:r>
    </w:p>
    <w:p w14:paraId="1755263E">
      <w:pPr>
        <w:pStyle w:val="23"/>
        <w:spacing w:line="276" w:lineRule="auto"/>
        <w:jc w:val="both"/>
      </w:pPr>
    </w:p>
    <w:p w14:paraId="4E5AD5E3">
      <w:pPr>
        <w:pStyle w:val="23"/>
        <w:spacing w:line="276" w:lineRule="auto"/>
        <w:ind w:firstLine="540"/>
        <w:jc w:val="both"/>
      </w:pPr>
      <w:r>
        <w:t>2.29.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14:paraId="4E59752F">
      <w:pPr>
        <w:pStyle w:val="23"/>
        <w:spacing w:line="276" w:lineRule="auto"/>
        <w:ind w:firstLine="540"/>
        <w:jc w:val="both"/>
      </w:pPr>
      <w:r>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14:paraId="5CCBF7CE">
      <w:pPr>
        <w:pStyle w:val="23"/>
        <w:spacing w:line="276" w:lineRule="auto"/>
        <w:ind w:firstLine="540"/>
        <w:jc w:val="both"/>
      </w:pPr>
      <w:r>
        <w:t>2.30. Электронные документы представляются в следующих форматах:</w:t>
      </w:r>
    </w:p>
    <w:p w14:paraId="773CD989">
      <w:pPr>
        <w:pStyle w:val="23"/>
        <w:spacing w:line="276" w:lineRule="auto"/>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14:paraId="5724405C">
      <w:pPr>
        <w:pStyle w:val="23"/>
        <w:spacing w:line="276" w:lineRule="auto"/>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1FC286D6">
      <w:pPr>
        <w:pStyle w:val="23"/>
        <w:spacing w:line="276" w:lineRule="auto"/>
        <w:ind w:firstLine="540"/>
        <w:jc w:val="both"/>
      </w:pPr>
      <w:r>
        <w:t>в) xls, xlsx, ods - для документов, содержащих расчеты;</w:t>
      </w:r>
    </w:p>
    <w:p w14:paraId="15B93B83">
      <w:pPr>
        <w:pStyle w:val="23"/>
        <w:spacing w:line="276" w:lineRule="auto"/>
        <w:ind w:firstLine="540"/>
        <w:jc w:val="both"/>
      </w:pPr>
      <w:r>
        <w:t>г) pdf, jpg, jpeg, p№g,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73DF528">
      <w:pPr>
        <w:pStyle w:val="23"/>
        <w:spacing w:line="276" w:lineRule="auto"/>
        <w:ind w:firstLine="540"/>
        <w:jc w:val="both"/>
      </w:pPr>
      <w:r>
        <w:t>д) zip, rar - для сжатых документов в один файл;</w:t>
      </w:r>
    </w:p>
    <w:p w14:paraId="12F8399F">
      <w:pPr>
        <w:pStyle w:val="23"/>
        <w:spacing w:line="276" w:lineRule="auto"/>
        <w:ind w:firstLine="540"/>
        <w:jc w:val="both"/>
      </w:pPr>
      <w:r>
        <w:t>е) sig - для открепленной усиленной квалифицированной электронной подписи.</w:t>
      </w:r>
    </w:p>
    <w:p w14:paraId="628CE9C4">
      <w:pPr>
        <w:pStyle w:val="23"/>
        <w:spacing w:line="276" w:lineRule="auto"/>
        <w:ind w:firstLine="540"/>
        <w:jc w:val="both"/>
      </w:pPr>
      <w:r>
        <w:t>2.31.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5695EA6">
      <w:pPr>
        <w:pStyle w:val="23"/>
        <w:spacing w:line="276" w:lineRule="auto"/>
        <w:ind w:firstLine="540"/>
        <w:jc w:val="both"/>
      </w:pPr>
      <w:r>
        <w:t>"черно-белый" (при отсутствии в документе графических изображений и (или) цветного текста);</w:t>
      </w:r>
    </w:p>
    <w:p w14:paraId="6669A017">
      <w:pPr>
        <w:pStyle w:val="23"/>
        <w:spacing w:line="276" w:lineRule="auto"/>
        <w:ind w:firstLine="540"/>
        <w:jc w:val="both"/>
      </w:pPr>
      <w:r>
        <w:t>"оттенки серого" (при наличии в документе графических изображений, отличных от цветного графического изображения);</w:t>
      </w:r>
    </w:p>
    <w:p w14:paraId="658A7196">
      <w:pPr>
        <w:pStyle w:val="23"/>
        <w:spacing w:line="276" w:lineRule="auto"/>
        <w:ind w:firstLine="540"/>
        <w:jc w:val="both"/>
      </w:pPr>
      <w:r>
        <w:t>"цветной" или "режим полной цветопередачи" (при наличии в документе цветных графических изображений либо цветного текста).</w:t>
      </w:r>
    </w:p>
    <w:p w14:paraId="0B21F063">
      <w:pPr>
        <w:pStyle w:val="23"/>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24D8BEC7">
      <w:pPr>
        <w:pStyle w:val="23"/>
        <w:spacing w:line="276" w:lineRule="auto"/>
        <w:ind w:firstLine="540"/>
        <w:jc w:val="both"/>
      </w:pPr>
      <w:r>
        <w:t>2.32.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272BFD4A">
      <w:pPr>
        <w:pStyle w:val="23"/>
        <w:spacing w:line="276" w:lineRule="auto"/>
        <w:ind w:firstLine="540"/>
        <w:jc w:val="both"/>
      </w:pPr>
      <w:r>
        <w:t>возможность идентифицировать документ и количество листов в документе;</w:t>
      </w:r>
    </w:p>
    <w:p w14:paraId="5F0FB7B2">
      <w:pPr>
        <w:pStyle w:val="23"/>
        <w:spacing w:line="276" w:lineRule="auto"/>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8978A6C">
      <w:pPr>
        <w:pStyle w:val="23"/>
        <w:spacing w:line="276" w:lineRule="auto"/>
        <w:ind w:firstLine="54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3AEFE84">
      <w:pPr>
        <w:pStyle w:val="23"/>
        <w:spacing w:line="276" w:lineRule="auto"/>
        <w:ind w:firstLine="540"/>
        <w:jc w:val="both"/>
      </w:pPr>
      <w:r>
        <w:t>Документы, подлежащие представлению в форматах xls, xlsx или ods, формируются в виде отдельного документа, представляемого в электронной форме.</w:t>
      </w:r>
    </w:p>
    <w:p w14:paraId="7A463B3C">
      <w:pPr>
        <w:pStyle w:val="23"/>
        <w:spacing w:line="276" w:lineRule="auto"/>
        <w:jc w:val="both"/>
      </w:pPr>
    </w:p>
    <w:p w14:paraId="42F42B32">
      <w:pPr>
        <w:pStyle w:val="22"/>
        <w:spacing w:line="276" w:lineRule="auto"/>
        <w:jc w:val="center"/>
        <w:outlineLvl w:val="1"/>
        <w:rPr>
          <w:rFonts w:ascii="Times New Roman" w:hAnsi="Times New Roman" w:cs="Times New Roman"/>
        </w:rPr>
      </w:pPr>
      <w:r>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14:paraId="45DD676E">
      <w:pPr>
        <w:pStyle w:val="22"/>
        <w:spacing w:line="276" w:lineRule="auto"/>
        <w:jc w:val="center"/>
        <w:rPr>
          <w:rFonts w:ascii="Times New Roman" w:hAnsi="Times New Roman" w:cs="Times New Roman"/>
        </w:rPr>
      </w:pPr>
      <w:r>
        <w:rPr>
          <w:rFonts w:ascii="Times New Roman" w:hAnsi="Times New Roman" w:cs="Times New Roman"/>
        </w:rPr>
        <w:t>административных процедур в электронной форме</w:t>
      </w:r>
    </w:p>
    <w:p w14:paraId="5BF10936">
      <w:pPr>
        <w:pStyle w:val="23"/>
        <w:spacing w:line="276" w:lineRule="auto"/>
        <w:jc w:val="both"/>
      </w:pPr>
    </w:p>
    <w:p w14:paraId="6D2CD3F8">
      <w:pPr>
        <w:pStyle w:val="23"/>
        <w:spacing w:line="276" w:lineRule="auto"/>
        <w:ind w:firstLine="540"/>
        <w:jc w:val="both"/>
      </w:pPr>
      <w:r>
        <w:t>3.1. Предоставление муниципальной услуги включает в себя следующие административные процедуры:</w:t>
      </w:r>
    </w:p>
    <w:p w14:paraId="6D24DCD1">
      <w:pPr>
        <w:pStyle w:val="23"/>
        <w:spacing w:line="276" w:lineRule="auto"/>
        <w:ind w:firstLine="540"/>
        <w:jc w:val="both"/>
      </w:pPr>
      <w:r>
        <w:t>- проверка документов и регистрация заявления;</w:t>
      </w:r>
    </w:p>
    <w:p w14:paraId="058D6F17">
      <w:pPr>
        <w:pStyle w:val="23"/>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p>
    <w:p w14:paraId="5B2DED1D">
      <w:pPr>
        <w:pStyle w:val="23"/>
        <w:spacing w:line="276" w:lineRule="auto"/>
        <w:ind w:firstLine="540"/>
        <w:jc w:val="both"/>
      </w:pPr>
      <w:r>
        <w:t>- рассмотрения документов и сведений;</w:t>
      </w:r>
    </w:p>
    <w:p w14:paraId="3EF55FC6">
      <w:pPr>
        <w:pStyle w:val="23"/>
        <w:spacing w:line="276" w:lineRule="auto"/>
        <w:ind w:firstLine="540"/>
        <w:jc w:val="both"/>
      </w:pPr>
      <w:r>
        <w:t>- принятие решения о предоставлении услуги;</w:t>
      </w:r>
    </w:p>
    <w:p w14:paraId="6C53E9FF">
      <w:pPr>
        <w:pStyle w:val="23"/>
        <w:spacing w:line="276" w:lineRule="auto"/>
        <w:ind w:firstLine="540"/>
        <w:jc w:val="both"/>
      </w:pPr>
      <w:r>
        <w:t>- выдача результата на бумажном носителе.</w:t>
      </w:r>
    </w:p>
    <w:p w14:paraId="10BC1109">
      <w:pPr>
        <w:pStyle w:val="23"/>
        <w:spacing w:line="276" w:lineRule="auto"/>
        <w:ind w:firstLine="540"/>
        <w:jc w:val="both"/>
      </w:pPr>
      <w:r>
        <w:t>3.2. При предоставлении муниципальной услуги в электронной форме заявителю обеспечивается:</w:t>
      </w:r>
    </w:p>
    <w:p w14:paraId="11CF645A">
      <w:pPr>
        <w:pStyle w:val="23"/>
        <w:spacing w:line="276" w:lineRule="auto"/>
        <w:ind w:firstLine="540"/>
        <w:jc w:val="both"/>
      </w:pPr>
      <w:r>
        <w:t>- получение информации о порядке и сроках предоставления муниципальной услуги;</w:t>
      </w:r>
    </w:p>
    <w:p w14:paraId="400D0010">
      <w:pPr>
        <w:pStyle w:val="23"/>
        <w:spacing w:line="276" w:lineRule="auto"/>
        <w:ind w:firstLine="540"/>
        <w:jc w:val="both"/>
      </w:pPr>
      <w:r>
        <w:t>- формирование заявления;</w:t>
      </w:r>
    </w:p>
    <w:p w14:paraId="222CFC36">
      <w:pPr>
        <w:pStyle w:val="23"/>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14:paraId="0779080E">
      <w:pPr>
        <w:pStyle w:val="23"/>
        <w:spacing w:line="276" w:lineRule="auto"/>
        <w:ind w:firstLine="540"/>
        <w:jc w:val="both"/>
      </w:pPr>
      <w:r>
        <w:t xml:space="preserve">- получение результата предоставления муниципальной услуги; </w:t>
      </w:r>
    </w:p>
    <w:p w14:paraId="7E7FDFFC">
      <w:pPr>
        <w:pStyle w:val="23"/>
        <w:spacing w:line="276" w:lineRule="auto"/>
        <w:ind w:firstLine="540"/>
        <w:jc w:val="both"/>
      </w:pPr>
      <w:r>
        <w:t>- получение сведений о ходе рассмотрения заявления;</w:t>
      </w:r>
    </w:p>
    <w:p w14:paraId="199B2C40">
      <w:pPr>
        <w:pStyle w:val="23"/>
        <w:spacing w:line="276" w:lineRule="auto"/>
        <w:ind w:firstLine="540"/>
        <w:jc w:val="both"/>
      </w:pPr>
      <w:r>
        <w:t>- осуществление оценки качества предоставления муниципальной услуги;</w:t>
      </w:r>
    </w:p>
    <w:p w14:paraId="198819F7">
      <w:pPr>
        <w:pStyle w:val="23"/>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p>
    <w:p w14:paraId="2543779B">
      <w:pPr>
        <w:pStyle w:val="23"/>
        <w:spacing w:line="276" w:lineRule="auto"/>
        <w:ind w:firstLine="540"/>
        <w:jc w:val="both"/>
      </w:pPr>
      <w: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11E0E5D">
      <w:pPr>
        <w:pStyle w:val="23"/>
        <w:spacing w:line="276" w:lineRule="auto"/>
        <w:ind w:firstLine="540"/>
        <w:jc w:val="both"/>
      </w:pPr>
      <w:r>
        <w:t xml:space="preserve">3.3.1.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0FB361F">
      <w:pPr>
        <w:pStyle w:val="23"/>
        <w:spacing w:line="276" w:lineRule="auto"/>
        <w:ind w:firstLine="540"/>
        <w:jc w:val="both"/>
      </w:pPr>
      <w:r>
        <w:t xml:space="preserve">3.4. При формировании заявления заявителю обеспечивается: </w:t>
      </w:r>
    </w:p>
    <w:p w14:paraId="1EC096E1">
      <w:pPr>
        <w:pStyle w:val="23"/>
        <w:spacing w:line="276" w:lineRule="auto"/>
        <w:ind w:firstLine="540"/>
        <w:jc w:val="both"/>
      </w:pPr>
      <w:r>
        <w:t>- возможность копирования и сохранения заявления и иных документов, указанных в пункте 2.9, необходимых для предоставления муниципальной услуги;</w:t>
      </w:r>
    </w:p>
    <w:p w14:paraId="6B31D579">
      <w:pPr>
        <w:pStyle w:val="23"/>
        <w:spacing w:line="276" w:lineRule="auto"/>
        <w:ind w:firstLine="540"/>
        <w:jc w:val="both"/>
      </w:pPr>
      <w:r>
        <w:t>- возможность печати на бумажном носителе копии электронной формы заявления;</w:t>
      </w:r>
    </w:p>
    <w:p w14:paraId="72C3AD35">
      <w:pPr>
        <w:pStyle w:val="23"/>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5D58C558">
      <w:pPr>
        <w:pStyle w:val="23"/>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FF9166D">
      <w:pPr>
        <w:pStyle w:val="23"/>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14:paraId="02EFE8E4">
      <w:pPr>
        <w:pStyle w:val="23"/>
        <w:spacing w:line="276" w:lineRule="auto"/>
        <w:ind w:firstLine="540"/>
        <w:jc w:val="both"/>
      </w:pPr>
      <w: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D2B5C59">
      <w:pPr>
        <w:pStyle w:val="23"/>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47EDFF00">
      <w:pPr>
        <w:pStyle w:val="23"/>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CDC084E">
      <w:pPr>
        <w:pStyle w:val="23"/>
        <w:spacing w:line="276" w:lineRule="auto"/>
        <w:ind w:firstLine="540"/>
        <w:jc w:val="both"/>
      </w:pPr>
      <w: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F803C7C">
      <w:pPr>
        <w:pStyle w:val="23"/>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7DF9B88B">
      <w:pPr>
        <w:pStyle w:val="23"/>
        <w:spacing w:line="276" w:lineRule="auto"/>
        <w:ind w:firstLine="540"/>
        <w:jc w:val="both"/>
      </w:pPr>
      <w:r>
        <w:t>Ответственное должностное лицо:</w:t>
      </w:r>
    </w:p>
    <w:p w14:paraId="488E0CE2">
      <w:pPr>
        <w:pStyle w:val="23"/>
        <w:spacing w:line="276" w:lineRule="auto"/>
        <w:ind w:firstLine="540"/>
        <w:jc w:val="both"/>
      </w:pPr>
      <w:r>
        <w:t>- проверяет наличие электронных заявлений, поступивших с ЕПГУ, с периодом не реже 2 раз в день;</w:t>
      </w:r>
    </w:p>
    <w:p w14:paraId="7EF4E205">
      <w:pPr>
        <w:pStyle w:val="23"/>
        <w:spacing w:line="276" w:lineRule="auto"/>
        <w:ind w:firstLine="540"/>
        <w:jc w:val="both"/>
      </w:pPr>
      <w:r>
        <w:t>- рассматривает поступившие заявления и приложенные образы документов (документы);</w:t>
      </w:r>
    </w:p>
    <w:p w14:paraId="53C6395C">
      <w:pPr>
        <w:pStyle w:val="23"/>
        <w:spacing w:line="276" w:lineRule="auto"/>
        <w:ind w:firstLine="540"/>
        <w:jc w:val="both"/>
      </w:pPr>
      <w:r>
        <w:t xml:space="preserve">- производит действия в соответствии с </w:t>
      </w:r>
      <w:r>
        <w:fldChar w:fldCharType="begin"/>
      </w:r>
      <w:r>
        <w:instrText xml:space="preserve"> HYPERLINK \l "Par399" \o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instrText>
      </w:r>
      <w:r>
        <w:fldChar w:fldCharType="separate"/>
      </w:r>
      <w:r>
        <w:rPr>
          <w:color w:val="0000FF"/>
        </w:rPr>
        <w:t>пунктом 3.4</w:t>
      </w:r>
      <w:r>
        <w:rPr>
          <w:color w:val="0000FF"/>
        </w:rPr>
        <w:fldChar w:fldCharType="end"/>
      </w:r>
      <w:r>
        <w:t xml:space="preserve"> настоящего Административного регламента.</w:t>
      </w:r>
    </w:p>
    <w:p w14:paraId="3FB728E0">
      <w:pPr>
        <w:pStyle w:val="23"/>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14:paraId="6E118606">
      <w:pPr>
        <w:pStyle w:val="23"/>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32CF1D9F">
      <w:pPr>
        <w:pStyle w:val="23"/>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F163A82">
      <w:pPr>
        <w:pStyle w:val="23"/>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14:paraId="3F10A1D7">
      <w:pPr>
        <w:pStyle w:val="23"/>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14:paraId="257B87D8">
      <w:pPr>
        <w:pStyle w:val="23"/>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D09D5F1">
      <w:pPr>
        <w:pStyle w:val="23"/>
        <w:spacing w:line="276" w:lineRule="auto"/>
        <w:ind w:firstLine="540"/>
        <w:jc w:val="both"/>
      </w:pPr>
      <w:r>
        <w:t>При предоставлении муниципальной услуги в электронной форме заявителю направляется:</w:t>
      </w:r>
    </w:p>
    <w:p w14:paraId="10869437">
      <w:pPr>
        <w:pStyle w:val="23"/>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A22C66F">
      <w:pPr>
        <w:pStyle w:val="23"/>
        <w:spacing w:line="276" w:lineRule="auto"/>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5A8F9C4">
      <w:pPr>
        <w:pStyle w:val="23"/>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58EF2F">
      <w:pPr>
        <w:pStyle w:val="23"/>
        <w:spacing w:line="276" w:lineRule="auto"/>
        <w:ind w:firstLine="540"/>
        <w:jc w:val="both"/>
      </w:pPr>
    </w:p>
    <w:p w14:paraId="6D7B8741">
      <w:pPr>
        <w:pStyle w:val="23"/>
        <w:spacing w:line="276" w:lineRule="auto"/>
        <w:ind w:firstLine="540"/>
        <w:jc w:val="center"/>
        <w:rPr>
          <w:b/>
        </w:rPr>
      </w:pPr>
      <w:r>
        <w:rPr>
          <w:b/>
        </w:rPr>
        <w:t>Проведение осмотра жилого дома в целях подтверждения его наличия</w:t>
      </w:r>
      <w:r>
        <w:rPr>
          <w:b/>
        </w:rPr>
        <w:br w:type="textWrapping"/>
      </w:r>
      <w:r>
        <w:rPr>
          <w:b/>
        </w:rPr>
        <w:t>на испрашиваемом земельном участке</w:t>
      </w:r>
    </w:p>
    <w:p w14:paraId="78C6164A">
      <w:pPr>
        <w:pStyle w:val="23"/>
        <w:spacing w:line="276" w:lineRule="auto"/>
        <w:ind w:firstLine="540"/>
        <w:jc w:val="both"/>
      </w:pPr>
    </w:p>
    <w:p w14:paraId="69BF8581">
      <w:pPr>
        <w:pStyle w:val="23"/>
        <w:spacing w:line="276" w:lineRule="auto"/>
        <w:ind w:firstLine="540"/>
        <w:jc w:val="both"/>
      </w:pPr>
      <w:r>
        <w:t>3.10. В срок не более чем тридцать дней со дня поступления заявления Управление организует проведение осмотра жилого дома в целях подтверждения его наличия на испрашиваемом земельном участке.</w:t>
      </w:r>
    </w:p>
    <w:p w14:paraId="47A4906E">
      <w:pPr>
        <w:pStyle w:val="23"/>
        <w:spacing w:line="276" w:lineRule="auto"/>
        <w:ind w:firstLine="540"/>
        <w:jc w:val="both"/>
      </w:pPr>
      <w:r>
        <w:t>3.11. 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3442082">
      <w:pPr>
        <w:pStyle w:val="23"/>
        <w:spacing w:line="276" w:lineRule="auto"/>
        <w:ind w:firstLine="540"/>
        <w:jc w:val="both"/>
      </w:pPr>
      <w:r>
        <w:t>3.12.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14:paraId="445235E1">
      <w:pPr>
        <w:pStyle w:val="23"/>
        <w:spacing w:line="276" w:lineRule="auto"/>
        <w:ind w:firstLine="540"/>
        <w:jc w:val="both"/>
      </w:pPr>
    </w:p>
    <w:p w14:paraId="0B247B21">
      <w:pPr>
        <w:pStyle w:val="34"/>
        <w:keepNext/>
        <w:keepLines/>
        <w:spacing w:after="0" w:line="264" w:lineRule="auto"/>
        <w:rPr>
          <w:rFonts w:ascii="Times New Roman" w:hAnsi="Times New Roman" w:cs="Times New Roman"/>
        </w:rPr>
      </w:pPr>
      <w:r>
        <w:rPr>
          <w:rFonts w:ascii="Times New Roman" w:hAnsi="Times New Roman" w:cs="Times New Roman"/>
        </w:rPr>
        <w:t>ОПУБЛИКОВАНИЕ ИЗВЕЩЕНИЯ О ПРЕДОСТАВЛЕНИИ ЗЕМЕЛЬНОГО УЧАСТКА,</w:t>
      </w:r>
      <w:r>
        <w:rPr>
          <w:rFonts w:ascii="Times New Roman" w:hAnsi="Times New Roman" w:cs="Times New Roman"/>
        </w:rPr>
        <w:br w:type="textWrapping"/>
      </w:r>
      <w:r>
        <w:rPr>
          <w:rFonts w:ascii="Times New Roman" w:hAnsi="Times New Roman" w:cs="Times New Roman"/>
        </w:rPr>
        <w:t>УКАЗАННОГО В ЗАЯВЛЕНИИ</w:t>
      </w:r>
    </w:p>
    <w:p w14:paraId="5BD4DDFD">
      <w:pPr>
        <w:pStyle w:val="34"/>
        <w:keepNext/>
        <w:keepLines/>
        <w:spacing w:after="0" w:line="264" w:lineRule="auto"/>
        <w:rPr>
          <w:rFonts w:ascii="Times New Roman" w:hAnsi="Times New Roman" w:cs="Times New Roman"/>
        </w:rPr>
      </w:pPr>
    </w:p>
    <w:p w14:paraId="6D5F1EB9">
      <w:pPr>
        <w:pStyle w:val="23"/>
        <w:spacing w:line="276" w:lineRule="auto"/>
        <w:ind w:firstLine="540"/>
        <w:jc w:val="both"/>
      </w:pPr>
      <w:r>
        <w:t xml:space="preserve">3.13. В срок не более чем тридцать дней со дня поступления заявления администрация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 </w:t>
      </w:r>
      <w:r>
        <w:softHyphen/>
      </w:r>
      <w:r>
        <w:t xml:space="preserve"> 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2F9E63DE">
      <w:pPr>
        <w:pStyle w:val="23"/>
        <w:spacing w:line="276" w:lineRule="auto"/>
        <w:ind w:firstLine="540"/>
        <w:jc w:val="both"/>
      </w:pPr>
    </w:p>
    <w:p w14:paraId="3D490CA5">
      <w:pPr>
        <w:pStyle w:val="23"/>
        <w:spacing w:line="276" w:lineRule="auto"/>
        <w:ind w:firstLine="540"/>
        <w:jc w:val="both"/>
      </w:pPr>
    </w:p>
    <w:p w14:paraId="03F974EB">
      <w:pPr>
        <w:pStyle w:val="32"/>
        <w:spacing w:after="440" w:line="259"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РАССМОТРЕНИЕ ЗАЯВЛЕНИЯ И ДОКУМЕНТОВ, НЕОБХОДИМЫХ ДЛЯ</w:t>
      </w:r>
      <w:r>
        <w:rPr>
          <w:rFonts w:ascii="Times New Roman" w:hAnsi="Times New Roman" w:cs="Times New Roman"/>
          <w:b/>
          <w:bCs/>
          <w:sz w:val="20"/>
          <w:szCs w:val="20"/>
        </w:rPr>
        <w:br w:type="textWrapping"/>
      </w:r>
      <w:r>
        <w:rPr>
          <w:rFonts w:ascii="Times New Roman" w:hAnsi="Times New Roman" w:cs="Times New Roman"/>
          <w:b/>
          <w:bCs/>
          <w:sz w:val="20"/>
          <w:szCs w:val="20"/>
        </w:rPr>
        <w:t>ПРЕДОСТАВЛЕНИЯ ГОСУДАРСТВЕННОЙ УСЛУГИ, И ПРИНЯТИЕ РЕШЕНИЯ О ПРЕДОСТАВЛЕНИИ ЛИБО</w:t>
      </w:r>
      <w:r>
        <w:rPr>
          <w:rFonts w:ascii="Times New Roman" w:hAnsi="Times New Roman" w:cs="Times New Roman"/>
          <w:b/>
          <w:bCs/>
          <w:sz w:val="20"/>
          <w:szCs w:val="20"/>
        </w:rPr>
        <w:br w:type="textWrapping"/>
      </w:r>
      <w:r>
        <w:rPr>
          <w:rFonts w:ascii="Times New Roman" w:hAnsi="Times New Roman" w:cs="Times New Roman"/>
          <w:b/>
          <w:bCs/>
          <w:sz w:val="20"/>
          <w:szCs w:val="20"/>
        </w:rPr>
        <w:t>ОБ ОТКАЗЕ В ПРЕДОСТАВЛЕНИИ ГОСУДАРСТВЕННОЙ УСЛУГИ</w:t>
      </w:r>
    </w:p>
    <w:p w14:paraId="0CBAB38E">
      <w:pPr>
        <w:pStyle w:val="23"/>
        <w:spacing w:line="276" w:lineRule="auto"/>
        <w:ind w:firstLine="540"/>
        <w:jc w:val="both"/>
      </w:pPr>
      <w:r>
        <w:t>3.14.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Управления, в должностные обязанности которого входит предоставление муниципальной услуги.</w:t>
      </w:r>
    </w:p>
    <w:p w14:paraId="10F2C78B">
      <w:pPr>
        <w:pStyle w:val="23"/>
        <w:spacing w:line="276" w:lineRule="auto"/>
        <w:ind w:firstLine="540"/>
        <w:jc w:val="both"/>
      </w:pPr>
      <w:r>
        <w:t>3.15. При получении заявления о предоставлении муниципальной услуги с документами, необходимыми для предоставления муниципальной услуги, специалист Управления,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2.3. Регламента.</w:t>
      </w:r>
    </w:p>
    <w:p w14:paraId="02B547F8">
      <w:pPr>
        <w:pStyle w:val="23"/>
        <w:spacing w:line="276" w:lineRule="auto"/>
        <w:ind w:firstLine="540"/>
        <w:jc w:val="both"/>
      </w:pPr>
      <w:r>
        <w:t>3.16. Специалист Управления,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14:paraId="75D81138">
      <w:pPr>
        <w:pStyle w:val="23"/>
        <w:spacing w:line="276" w:lineRule="auto"/>
        <w:ind w:firstLine="540"/>
        <w:jc w:val="both"/>
      </w:pPr>
      <w:r>
        <w:t>3.17. Максимальное время, затраченное на административную процедуру, не должно превышать десяти рабочих дней.</w:t>
      </w:r>
    </w:p>
    <w:p w14:paraId="2200DF76">
      <w:pPr>
        <w:pStyle w:val="23"/>
        <w:spacing w:line="276" w:lineRule="auto"/>
        <w:ind w:firstLine="540"/>
        <w:jc w:val="both"/>
      </w:pPr>
      <w:r>
        <w:t>3.18.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14:paraId="08127E03">
      <w:pPr>
        <w:pStyle w:val="23"/>
        <w:spacing w:line="276" w:lineRule="auto"/>
        <w:ind w:firstLine="540"/>
        <w:jc w:val="both"/>
      </w:pPr>
      <w:r>
        <w:t>3.19.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14:paraId="39853EE9">
      <w:pPr>
        <w:pStyle w:val="23"/>
        <w:spacing w:line="276" w:lineRule="auto"/>
        <w:ind w:firstLine="540"/>
        <w:jc w:val="both"/>
      </w:pPr>
    </w:p>
    <w:p w14:paraId="30965B1C">
      <w:pPr>
        <w:pStyle w:val="32"/>
        <w:spacing w:after="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Направление заявителю результата предоставления государственной</w:t>
      </w:r>
      <w:r>
        <w:rPr>
          <w:rFonts w:ascii="Times New Roman" w:hAnsi="Times New Roman" w:cs="Times New Roman"/>
          <w:b/>
          <w:sz w:val="24"/>
          <w:szCs w:val="24"/>
        </w:rPr>
        <w:br w:type="textWrapping"/>
      </w:r>
      <w:r>
        <w:rPr>
          <w:rFonts w:ascii="Times New Roman" w:hAnsi="Times New Roman" w:cs="Times New Roman"/>
          <w:b/>
          <w:sz w:val="24"/>
          <w:szCs w:val="24"/>
        </w:rPr>
        <w:t>услуги</w:t>
      </w:r>
    </w:p>
    <w:p w14:paraId="08E2AC67">
      <w:pPr>
        <w:pStyle w:val="32"/>
        <w:spacing w:after="0" w:line="259" w:lineRule="auto"/>
        <w:ind w:firstLine="0"/>
        <w:jc w:val="center"/>
        <w:rPr>
          <w:rFonts w:ascii="Times New Roman" w:hAnsi="Times New Roman" w:cs="Times New Roman"/>
          <w:b/>
          <w:sz w:val="24"/>
          <w:szCs w:val="24"/>
        </w:rPr>
      </w:pPr>
    </w:p>
    <w:p w14:paraId="7224DD72">
      <w:pPr>
        <w:pStyle w:val="23"/>
        <w:spacing w:line="276" w:lineRule="auto"/>
        <w:ind w:firstLine="540"/>
        <w:jc w:val="both"/>
      </w:pPr>
      <w:r>
        <w:t>3.20.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14:paraId="4C1E198B">
      <w:pPr>
        <w:pStyle w:val="23"/>
        <w:spacing w:line="276" w:lineRule="auto"/>
        <w:ind w:firstLine="540"/>
        <w:jc w:val="both"/>
      </w:pPr>
      <w:r>
        <w:t>3.21. Специалист Управления,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14:paraId="460553C8">
      <w:pPr>
        <w:pStyle w:val="23"/>
        <w:spacing w:line="276" w:lineRule="auto"/>
        <w:ind w:firstLine="540"/>
        <w:jc w:val="both"/>
      </w:pPr>
      <w:r>
        <w:t>3.21.1. решения о предварительном согласовании предоставлении земельного участка выдается специалистом Управления,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183154F3">
      <w:pPr>
        <w:pStyle w:val="23"/>
        <w:spacing w:line="276" w:lineRule="auto"/>
        <w:ind w:firstLine="540"/>
        <w:jc w:val="both"/>
      </w:pPr>
      <w:r>
        <w:t>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62FD1F1C">
      <w:pPr>
        <w:pStyle w:val="23"/>
        <w:spacing w:line="276" w:lineRule="auto"/>
        <w:ind w:firstLine="540"/>
        <w:jc w:val="both"/>
      </w:pPr>
      <w: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Управление,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Управления, в должностные обязанности которого входит прием и регистрация заявлений о предоставлении муниципальных услуг.</w:t>
      </w:r>
    </w:p>
    <w:p w14:paraId="138122D1">
      <w:pPr>
        <w:pStyle w:val="23"/>
        <w:spacing w:line="276" w:lineRule="auto"/>
        <w:ind w:firstLine="540"/>
        <w:jc w:val="both"/>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1C164522">
      <w:pPr>
        <w:pStyle w:val="23"/>
        <w:spacing w:line="276" w:lineRule="auto"/>
        <w:ind w:firstLine="540"/>
        <w:jc w:val="both"/>
      </w:pPr>
      <w:r>
        <w:t>3.21.2.  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Управления, в должностные обязанности которого входит прием и регистрация заявлений о предоставлении муниципальных услуг.</w:t>
      </w:r>
    </w:p>
    <w:p w14:paraId="02EC0159">
      <w:pPr>
        <w:pStyle w:val="23"/>
        <w:spacing w:line="276" w:lineRule="auto"/>
        <w:ind w:firstLine="540"/>
        <w:jc w:val="both"/>
      </w:pPr>
      <w: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14:paraId="1A146891">
      <w:pPr>
        <w:pStyle w:val="23"/>
        <w:spacing w:line="276" w:lineRule="auto"/>
        <w:ind w:firstLine="540"/>
        <w:jc w:val="both"/>
      </w:pPr>
      <w: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Управления, в должностные обязанности которого входит прием и регистрация заявлений о предоставлении муниципальных услуг, с отметкой о получении и соответствующей подписью заявителя.</w:t>
      </w:r>
    </w:p>
    <w:p w14:paraId="58F37734">
      <w:pPr>
        <w:pStyle w:val="23"/>
        <w:spacing w:line="276" w:lineRule="auto"/>
        <w:ind w:firstLine="540"/>
        <w:jc w:val="both"/>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0E58609A">
      <w:pPr>
        <w:pStyle w:val="23"/>
        <w:spacing w:line="276" w:lineRule="auto"/>
        <w:ind w:firstLine="540"/>
        <w:jc w:val="both"/>
      </w:pPr>
      <w:r>
        <w:t>3.22. Максимальное время, затраченное на административную процедуру, не должно превышать трех рабочих дней.</w:t>
      </w:r>
    </w:p>
    <w:p w14:paraId="2E4DA43A">
      <w:pPr>
        <w:pStyle w:val="23"/>
        <w:spacing w:line="276" w:lineRule="auto"/>
        <w:ind w:firstLine="540"/>
        <w:jc w:val="both"/>
      </w:pPr>
      <w:r>
        <w:t>3.23.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14:paraId="25C10D69">
      <w:pPr>
        <w:pStyle w:val="23"/>
        <w:spacing w:line="276" w:lineRule="auto"/>
        <w:ind w:firstLine="540"/>
        <w:jc w:val="both"/>
      </w:pPr>
      <w:r>
        <w:t>3.24.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6B5B8EC3">
      <w:pPr>
        <w:pStyle w:val="23"/>
        <w:spacing w:line="276" w:lineRule="auto"/>
        <w:ind w:firstLine="540"/>
        <w:jc w:val="both"/>
      </w:pPr>
    </w:p>
    <w:p w14:paraId="1359205E">
      <w:pPr>
        <w:pStyle w:val="34"/>
        <w:keepNext/>
        <w:keepLines/>
        <w:spacing w:after="0" w:line="271" w:lineRule="auto"/>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w:t>
      </w:r>
      <w:r>
        <w:rPr>
          <w:rFonts w:ascii="Times New Roman" w:hAnsi="Times New Roman" w:cs="Times New Roman"/>
          <w:sz w:val="24"/>
          <w:szCs w:val="24"/>
        </w:rPr>
        <w:br w:type="textWrapping"/>
      </w:r>
      <w:r>
        <w:rPr>
          <w:rFonts w:ascii="Times New Roman" w:hAnsi="Times New Roman" w:cs="Times New Roman"/>
          <w:sz w:val="24"/>
          <w:szCs w:val="24"/>
        </w:rPr>
        <w:t>результате предоставления государственной услуги документах</w:t>
      </w:r>
    </w:p>
    <w:p w14:paraId="3F12F0AE">
      <w:pPr>
        <w:pStyle w:val="23"/>
        <w:spacing w:line="276" w:lineRule="auto"/>
        <w:ind w:firstLine="540"/>
        <w:jc w:val="both"/>
      </w:pPr>
    </w:p>
    <w:p w14:paraId="252F7A42">
      <w:pPr>
        <w:pStyle w:val="23"/>
        <w:spacing w:line="276" w:lineRule="auto"/>
        <w:ind w:firstLine="540"/>
        <w:jc w:val="both"/>
      </w:pPr>
      <w:r>
        <w:t>3.25.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7B447DEE">
      <w:pPr>
        <w:pStyle w:val="23"/>
        <w:spacing w:line="276" w:lineRule="auto"/>
        <w:ind w:firstLine="540"/>
        <w:jc w:val="both"/>
      </w:pPr>
      <w:r>
        <w:t>3.26. Критерием принятия решения по административной процедуре является наличие или отсутствие таких опечаток и (или) ошибок.</w:t>
      </w:r>
    </w:p>
    <w:p w14:paraId="6C3C3BBC">
      <w:pPr>
        <w:pStyle w:val="23"/>
        <w:spacing w:line="276" w:lineRule="auto"/>
        <w:ind w:firstLine="540"/>
        <w:jc w:val="both"/>
      </w:pPr>
      <w:r>
        <w:t>3.27. Максимальное время, затраченное на административную процедуру, не должно превышать 10 рабочих дней.</w:t>
      </w:r>
    </w:p>
    <w:p w14:paraId="6031EC4C">
      <w:pPr>
        <w:pStyle w:val="23"/>
        <w:spacing w:line="276" w:lineRule="auto"/>
        <w:ind w:firstLine="540"/>
        <w:jc w:val="both"/>
      </w:pPr>
      <w:r>
        <w:t>3.28. Результатом выполнения административной процедуры является:</w:t>
      </w:r>
    </w:p>
    <w:p w14:paraId="392802F8">
      <w:pPr>
        <w:pStyle w:val="23"/>
        <w:spacing w:line="276" w:lineRule="auto"/>
        <w:ind w:firstLine="540"/>
        <w:jc w:val="both"/>
      </w:pPr>
      <w: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32058801">
      <w:pPr>
        <w:pStyle w:val="23"/>
        <w:spacing w:line="276" w:lineRule="auto"/>
        <w:ind w:firstLine="540"/>
        <w:jc w:val="both"/>
      </w:pPr>
      <w: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2F54FD78">
      <w:pPr>
        <w:pStyle w:val="23"/>
        <w:spacing w:line="276" w:lineRule="auto"/>
        <w:ind w:firstLine="540"/>
        <w:jc w:val="both"/>
      </w:pPr>
      <w:r>
        <w:t>3.29.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38329DA3">
      <w:pPr>
        <w:pStyle w:val="23"/>
        <w:spacing w:line="276" w:lineRule="auto"/>
        <w:ind w:firstLine="540"/>
        <w:jc w:val="both"/>
      </w:pPr>
    </w:p>
    <w:p w14:paraId="585FE820">
      <w:pPr>
        <w:pStyle w:val="23"/>
        <w:spacing w:line="276" w:lineRule="auto"/>
        <w:jc w:val="both"/>
      </w:pPr>
    </w:p>
    <w:p w14:paraId="04EC6A29">
      <w:pPr>
        <w:pStyle w:val="22"/>
        <w:spacing w:line="276" w:lineRule="auto"/>
        <w:jc w:val="center"/>
        <w:outlineLvl w:val="1"/>
        <w:rPr>
          <w:rFonts w:ascii="Times New Roman" w:hAnsi="Times New Roman" w:cs="Times New Roman"/>
        </w:rPr>
      </w:pPr>
      <w:r>
        <w:rPr>
          <w:rFonts w:ascii="Times New Roman" w:hAnsi="Times New Roman" w:cs="Times New Roman"/>
        </w:rPr>
        <w:t>4. Формы контроля за исполнением Административного регламента</w:t>
      </w:r>
    </w:p>
    <w:p w14:paraId="36DD5B19">
      <w:pPr>
        <w:pStyle w:val="23"/>
        <w:spacing w:line="276" w:lineRule="auto"/>
        <w:jc w:val="both"/>
      </w:pPr>
    </w:p>
    <w:p w14:paraId="17D3121E">
      <w:pPr>
        <w:pStyle w:val="22"/>
        <w:spacing w:line="276" w:lineRule="auto"/>
        <w:jc w:val="center"/>
        <w:outlineLvl w:val="2"/>
        <w:rPr>
          <w:rFonts w:ascii="Times New Roman" w:hAnsi="Times New Roman" w:cs="Times New Roman"/>
        </w:rPr>
      </w:pPr>
      <w:r>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D5B0687">
      <w:pPr>
        <w:pStyle w:val="23"/>
        <w:spacing w:line="276" w:lineRule="auto"/>
        <w:jc w:val="both"/>
      </w:pPr>
    </w:p>
    <w:p w14:paraId="689F296E">
      <w:pPr>
        <w:pStyle w:val="23"/>
        <w:spacing w:line="276" w:lineRule="auto"/>
        <w:ind w:firstLine="540"/>
        <w:jc w:val="both"/>
      </w:pPr>
      <w:r>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02CA852D">
      <w:pPr>
        <w:pStyle w:val="23"/>
        <w:spacing w:line="276" w:lineRule="auto"/>
        <w:ind w:firstLine="540"/>
        <w:jc w:val="both"/>
      </w:pPr>
      <w:r>
        <w:t>Для текущего контроля используются сведения служебной корреспонденции, устная и письменная информация сотрудников и должностных лиц Администрации.</w:t>
      </w:r>
    </w:p>
    <w:p w14:paraId="149F9716">
      <w:pPr>
        <w:pStyle w:val="23"/>
        <w:spacing w:line="276" w:lineRule="auto"/>
        <w:ind w:firstLine="540"/>
        <w:jc w:val="both"/>
      </w:pPr>
      <w:r>
        <w:t>Текущий контроль осуществляется путем проведения плановых и внеплановых проверок:</w:t>
      </w:r>
    </w:p>
    <w:p w14:paraId="74FFA674">
      <w:pPr>
        <w:pStyle w:val="23"/>
        <w:spacing w:line="276" w:lineRule="auto"/>
        <w:ind w:firstLine="540"/>
        <w:jc w:val="both"/>
      </w:pPr>
      <w:r>
        <w:t>а) решений о предоставлении (об отказе в предоставлении) муниципальной услуги;</w:t>
      </w:r>
    </w:p>
    <w:p w14:paraId="4939A836">
      <w:pPr>
        <w:pStyle w:val="23"/>
        <w:spacing w:line="276" w:lineRule="auto"/>
        <w:ind w:firstLine="540"/>
        <w:jc w:val="both"/>
      </w:pPr>
      <w:r>
        <w:t>б) выявления и устранения нарушений прав граждан;</w:t>
      </w:r>
    </w:p>
    <w:p w14:paraId="19F7D180">
      <w:pPr>
        <w:pStyle w:val="23"/>
        <w:spacing w:line="276" w:lineRule="auto"/>
        <w:ind w:firstLine="540"/>
        <w:jc w:val="both"/>
      </w:pPr>
      <w: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F65B8B1">
      <w:pPr>
        <w:pStyle w:val="23"/>
        <w:spacing w:line="276" w:lineRule="auto"/>
        <w:jc w:val="both"/>
      </w:pPr>
    </w:p>
    <w:p w14:paraId="6A554574">
      <w:pPr>
        <w:pStyle w:val="22"/>
        <w:spacing w:line="276" w:lineRule="auto"/>
        <w:jc w:val="center"/>
        <w:outlineLvl w:val="2"/>
        <w:rPr>
          <w:rFonts w:ascii="Times New Roman" w:hAnsi="Times New Roman" w:cs="Times New Roman"/>
        </w:rPr>
      </w:pPr>
      <w:r>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E3E36D5">
      <w:pPr>
        <w:pStyle w:val="23"/>
        <w:spacing w:line="276" w:lineRule="auto"/>
        <w:jc w:val="both"/>
      </w:pPr>
    </w:p>
    <w:p w14:paraId="099EBA68">
      <w:pPr>
        <w:pStyle w:val="23"/>
        <w:spacing w:line="276" w:lineRule="auto"/>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0E6130C5">
      <w:pPr>
        <w:pStyle w:val="23"/>
        <w:spacing w:line="276" w:lineRule="auto"/>
        <w:ind w:firstLine="540"/>
        <w:jc w:val="both"/>
      </w:pPr>
      <w:r>
        <w:t>4.3. Плановые проверки осуществляются на основании годовых планов работы Администрации.</w:t>
      </w:r>
    </w:p>
    <w:p w14:paraId="3E6B78B0">
      <w:pPr>
        <w:pStyle w:val="23"/>
        <w:spacing w:line="276" w:lineRule="auto"/>
        <w:ind w:firstLine="540"/>
        <w:jc w:val="both"/>
      </w:pPr>
      <w:r>
        <w:t>При плановой проверке полноты и качества предоставления муниципальной услуги контролю подлежат:</w:t>
      </w:r>
    </w:p>
    <w:p w14:paraId="660C9063">
      <w:pPr>
        <w:pStyle w:val="23"/>
        <w:spacing w:line="276" w:lineRule="auto"/>
        <w:ind w:firstLine="540"/>
        <w:jc w:val="both"/>
      </w:pPr>
      <w:r>
        <w:t>а) соблюдение сроков предоставления муниципальной услуги;</w:t>
      </w:r>
    </w:p>
    <w:p w14:paraId="3137CF81">
      <w:pPr>
        <w:pStyle w:val="23"/>
        <w:spacing w:line="276" w:lineRule="auto"/>
        <w:ind w:firstLine="540"/>
        <w:jc w:val="both"/>
      </w:pPr>
      <w:r>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2B7F9FE1">
      <w:pPr>
        <w:pStyle w:val="23"/>
        <w:spacing w:line="276" w:lineRule="auto"/>
        <w:ind w:firstLine="540"/>
        <w:jc w:val="both"/>
      </w:pPr>
      <w:r>
        <w:t>в) правильность и обоснованность принятого решения об отказе в предоставлении муниципальной услуги.</w:t>
      </w:r>
    </w:p>
    <w:p w14:paraId="095B0C07">
      <w:pPr>
        <w:pStyle w:val="23"/>
        <w:spacing w:line="276" w:lineRule="auto"/>
        <w:ind w:firstLine="540"/>
        <w:jc w:val="both"/>
      </w:pPr>
      <w:r>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14:paraId="2AAE673B">
      <w:pPr>
        <w:pStyle w:val="23"/>
        <w:spacing w:line="276" w:lineRule="auto"/>
        <w:ind w:firstLine="540"/>
        <w:jc w:val="both"/>
      </w:pPr>
      <w:r>
        <w:t>Основанием для проведения внеплановых проверок являются:</w:t>
      </w:r>
    </w:p>
    <w:p w14:paraId="26E0B859">
      <w:pPr>
        <w:pStyle w:val="23"/>
        <w:spacing w:line="276" w:lineRule="auto"/>
        <w:ind w:firstLine="540"/>
        <w:jc w:val="both"/>
      </w:pPr>
      <w:r>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3BC33B0B">
      <w:pPr>
        <w:pStyle w:val="23"/>
        <w:spacing w:line="276" w:lineRule="auto"/>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14:paraId="615E0FB1">
      <w:pPr>
        <w:pStyle w:val="23"/>
        <w:spacing w:line="276" w:lineRule="auto"/>
        <w:ind w:firstLine="540"/>
        <w:jc w:val="both"/>
      </w:pPr>
      <w:r>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14:paraId="41A48BAB">
      <w:pPr>
        <w:pStyle w:val="23"/>
        <w:spacing w:line="276" w:lineRule="auto"/>
        <w:ind w:firstLine="54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37C73FE7">
      <w:pPr>
        <w:pStyle w:val="23"/>
        <w:spacing w:line="276" w:lineRule="auto"/>
        <w:ind w:firstLine="540"/>
        <w:jc w:val="both"/>
      </w:pPr>
      <w: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23E5E6BE">
      <w:pPr>
        <w:pStyle w:val="23"/>
        <w:spacing w:line="276" w:lineRule="auto"/>
        <w:jc w:val="both"/>
      </w:pPr>
    </w:p>
    <w:p w14:paraId="0C2A543E">
      <w:pPr>
        <w:pStyle w:val="22"/>
        <w:spacing w:line="276" w:lineRule="auto"/>
        <w:jc w:val="center"/>
        <w:outlineLvl w:val="2"/>
        <w:rPr>
          <w:rFonts w:ascii="Times New Roman" w:hAnsi="Times New Roman" w:cs="Times New Roman"/>
        </w:rPr>
      </w:pPr>
      <w:r>
        <w:rPr>
          <w:rFonts w:ascii="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w:t>
      </w:r>
    </w:p>
    <w:p w14:paraId="7C05F62F">
      <w:pPr>
        <w:pStyle w:val="22"/>
        <w:spacing w:line="276" w:lineRule="auto"/>
        <w:jc w:val="center"/>
        <w:rPr>
          <w:rFonts w:ascii="Times New Roman" w:hAnsi="Times New Roman" w:cs="Times New Roman"/>
        </w:rPr>
      </w:pPr>
      <w:r>
        <w:rPr>
          <w:rFonts w:ascii="Times New Roman" w:hAnsi="Times New Roman" w:cs="Times New Roman"/>
        </w:rPr>
        <w:t>муниципальной услуги</w:t>
      </w:r>
    </w:p>
    <w:p w14:paraId="366A5FF9">
      <w:pPr>
        <w:pStyle w:val="23"/>
        <w:spacing w:line="276" w:lineRule="auto"/>
        <w:jc w:val="both"/>
      </w:pPr>
    </w:p>
    <w:p w14:paraId="63474B27">
      <w:pPr>
        <w:pStyle w:val="23"/>
        <w:spacing w:line="276" w:lineRule="auto"/>
        <w:ind w:firstLine="540"/>
        <w:jc w:val="both"/>
      </w:pPr>
      <w:r>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38CB1EC4">
      <w:pPr>
        <w:pStyle w:val="23"/>
        <w:spacing w:line="276"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094233E">
      <w:pPr>
        <w:pStyle w:val="23"/>
        <w:spacing w:line="276" w:lineRule="auto"/>
        <w:jc w:val="both"/>
      </w:pPr>
    </w:p>
    <w:p w14:paraId="6B3165F9">
      <w:pPr>
        <w:pStyle w:val="22"/>
        <w:spacing w:line="276" w:lineRule="auto"/>
        <w:jc w:val="center"/>
        <w:outlineLvl w:val="2"/>
        <w:rPr>
          <w:rFonts w:ascii="Times New Roman" w:hAnsi="Times New Roman" w:cs="Times New Roman"/>
        </w:rPr>
      </w:pPr>
      <w:r>
        <w:rPr>
          <w:rFonts w:ascii="Times New Roman" w:hAnsi="Times New Roman" w:cs="Times New Roman"/>
        </w:rPr>
        <w:t>Требования к порядку и формам контроля за предоставлением муниципальной услуги,</w:t>
      </w:r>
    </w:p>
    <w:p w14:paraId="48D649C9">
      <w:pPr>
        <w:pStyle w:val="22"/>
        <w:spacing w:line="276" w:lineRule="auto"/>
        <w:jc w:val="center"/>
        <w:rPr>
          <w:rFonts w:ascii="Times New Roman" w:hAnsi="Times New Roman" w:cs="Times New Roman"/>
        </w:rPr>
      </w:pPr>
      <w:r>
        <w:rPr>
          <w:rFonts w:ascii="Times New Roman" w:hAnsi="Times New Roman" w:cs="Times New Roman"/>
        </w:rPr>
        <w:t>в том числе со стороны граждан, их объединений и организаций</w:t>
      </w:r>
    </w:p>
    <w:p w14:paraId="7AC5AE5B">
      <w:pPr>
        <w:pStyle w:val="23"/>
        <w:spacing w:line="276" w:lineRule="auto"/>
        <w:jc w:val="both"/>
      </w:pPr>
    </w:p>
    <w:p w14:paraId="7C3ED3DB">
      <w:pPr>
        <w:pStyle w:val="23"/>
        <w:spacing w:line="276" w:lineRule="auto"/>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602886D">
      <w:pPr>
        <w:pStyle w:val="23"/>
        <w:spacing w:line="276" w:lineRule="auto"/>
        <w:ind w:firstLine="540"/>
        <w:jc w:val="both"/>
      </w:pPr>
      <w:r>
        <w:t>Граждане, их объединения и организации также имеют право:</w:t>
      </w:r>
    </w:p>
    <w:p w14:paraId="79E40270">
      <w:pPr>
        <w:pStyle w:val="23"/>
        <w:spacing w:line="276" w:lineRule="auto"/>
        <w:ind w:firstLine="540"/>
        <w:jc w:val="both"/>
      </w:pPr>
      <w:r>
        <w:t>а) направлять замечания и предложения по улучшению доступности и качества предоставления муниципальной услуги;</w:t>
      </w:r>
    </w:p>
    <w:p w14:paraId="6D14B827">
      <w:pPr>
        <w:pStyle w:val="23"/>
        <w:spacing w:line="276" w:lineRule="auto"/>
        <w:ind w:firstLine="540"/>
        <w:jc w:val="both"/>
      </w:pPr>
      <w:r>
        <w:t>б) вносить предложения о мерах по устранению нарушений Административного регламента.</w:t>
      </w:r>
    </w:p>
    <w:p w14:paraId="7463A803">
      <w:pPr>
        <w:pStyle w:val="23"/>
        <w:spacing w:line="276" w:lineRule="auto"/>
        <w:ind w:firstLine="540"/>
        <w:jc w:val="both"/>
      </w:pPr>
      <w:r>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14:paraId="1AE3B41C">
      <w:pPr>
        <w:pStyle w:val="23"/>
        <w:spacing w:line="276"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2422A3A">
      <w:pPr>
        <w:pStyle w:val="23"/>
        <w:spacing w:line="276" w:lineRule="auto"/>
        <w:jc w:val="both"/>
      </w:pPr>
    </w:p>
    <w:p w14:paraId="36089554">
      <w:pPr>
        <w:pStyle w:val="23"/>
        <w:spacing w:line="276" w:lineRule="auto"/>
        <w:jc w:val="both"/>
      </w:pPr>
    </w:p>
    <w:p w14:paraId="668A8ADF">
      <w:pPr>
        <w:pStyle w:val="22"/>
        <w:spacing w:line="276" w:lineRule="auto"/>
        <w:jc w:val="center"/>
        <w:outlineLvl w:val="1"/>
        <w:rPr>
          <w:rFonts w:ascii="Times New Roman" w:hAnsi="Times New Roman" w:cs="Times New Roman"/>
        </w:rPr>
      </w:pPr>
      <w:r>
        <w:rPr>
          <w:rFonts w:ascii="Times New Roman" w:hAnsi="Times New Roman" w:cs="Times New Roman"/>
        </w:rPr>
        <w:t>5. Досудебный (внесудебный) порядок обжалования решений и действий (бездействия) Администрации, предоставляющей муниципальную услугу, а также должностных лиц,</w:t>
      </w:r>
    </w:p>
    <w:p w14:paraId="21A14EFF">
      <w:pPr>
        <w:pStyle w:val="22"/>
        <w:spacing w:line="276" w:lineRule="auto"/>
        <w:jc w:val="center"/>
        <w:rPr>
          <w:rFonts w:ascii="Times New Roman" w:hAnsi="Times New Roman" w:cs="Times New Roman"/>
        </w:rPr>
      </w:pPr>
      <w:r>
        <w:rPr>
          <w:rFonts w:ascii="Times New Roman" w:hAnsi="Times New Roman" w:cs="Times New Roman"/>
        </w:rPr>
        <w:t>муниципальных служащих Администрации</w:t>
      </w:r>
    </w:p>
    <w:p w14:paraId="4F7E181D">
      <w:pPr>
        <w:pStyle w:val="23"/>
        <w:spacing w:line="276" w:lineRule="auto"/>
        <w:jc w:val="both"/>
      </w:pPr>
    </w:p>
    <w:p w14:paraId="2DAC8F07">
      <w:pPr>
        <w:pStyle w:val="23"/>
        <w:spacing w:line="276" w:lineRule="auto"/>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14:paraId="0E1C4505">
      <w:pPr>
        <w:pStyle w:val="23"/>
        <w:spacing w:line="276" w:lineRule="auto"/>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14:paraId="71EF13F1">
      <w:pPr>
        <w:pStyle w:val="23"/>
        <w:spacing w:line="276" w:lineRule="auto"/>
        <w:ind w:firstLine="540"/>
        <w:jc w:val="both"/>
      </w:pPr>
      <w:r>
        <w:t>5.3. Заявитель может обратиться с жалобой в том числе в следующих случаях:</w:t>
      </w:r>
    </w:p>
    <w:p w14:paraId="06236321">
      <w:pPr>
        <w:pStyle w:val="23"/>
        <w:spacing w:line="276" w:lineRule="auto"/>
        <w:ind w:firstLine="540"/>
        <w:jc w:val="both"/>
      </w:pPr>
      <w:r>
        <w:t>а) нарушения срока регистрации запроса (заявления) о предоставлении муниципальной услуги;</w:t>
      </w:r>
    </w:p>
    <w:p w14:paraId="5BE381FD">
      <w:pPr>
        <w:pStyle w:val="23"/>
        <w:spacing w:line="276" w:lineRule="auto"/>
        <w:ind w:firstLine="540"/>
        <w:jc w:val="both"/>
      </w:pPr>
      <w:r>
        <w:t>б) нарушения срока предоставления муниципальной услуги;</w:t>
      </w:r>
    </w:p>
    <w:p w14:paraId="586A315B">
      <w:pPr>
        <w:pStyle w:val="23"/>
        <w:spacing w:line="276" w:lineRule="auto"/>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14:paraId="1EA1295A">
      <w:pPr>
        <w:pStyle w:val="23"/>
        <w:spacing w:line="276" w:lineRule="auto"/>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14:paraId="4F1AED1B">
      <w:pPr>
        <w:pStyle w:val="23"/>
        <w:spacing w:line="276" w:lineRule="auto"/>
        <w:ind w:firstLine="540"/>
        <w:jc w:val="both"/>
      </w:pPr>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335548D7">
      <w:pPr>
        <w:pStyle w:val="23"/>
        <w:spacing w:line="276" w:lineRule="auto"/>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18DD08D1">
      <w:pPr>
        <w:pStyle w:val="23"/>
        <w:spacing w:line="276" w:lineRule="auto"/>
        <w:ind w:firstLine="540"/>
        <w:jc w:val="both"/>
      </w:pPr>
      <w:r>
        <w:t>ж) отказа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036FA8E5">
      <w:pPr>
        <w:pStyle w:val="23"/>
        <w:spacing w:line="276" w:lineRule="auto"/>
        <w:ind w:firstLine="540"/>
        <w:jc w:val="both"/>
      </w:pPr>
      <w:r>
        <w:t>з) нарушения срока или порядка выдачи документов по результатам предоставления муниципальной услуги;</w:t>
      </w:r>
    </w:p>
    <w:p w14:paraId="337770B1">
      <w:pPr>
        <w:pStyle w:val="23"/>
        <w:spacing w:line="276" w:lineRule="auto"/>
        <w:ind w:firstLine="540"/>
        <w:jc w:val="both"/>
      </w:pPr>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1B490D15">
      <w:pPr>
        <w:pStyle w:val="23"/>
        <w:spacing w:line="276" w:lineRule="auto"/>
        <w:ind w:firstLine="540"/>
        <w:jc w:val="both"/>
      </w:pPr>
      <w: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"https://login.consultant.ru/link/?req=doc&amp;base=LAW&amp;n=494996&amp;dst=290" \h </w:instrText>
      </w:r>
      <w:r>
        <w:fldChar w:fldCharType="separate"/>
      </w:r>
      <w:r>
        <w:rPr>
          <w:color w:val="0000FF"/>
        </w:rPr>
        <w:t>пунктом 4 части 1 статьи 7</w:t>
      </w:r>
      <w:r>
        <w:rPr>
          <w:color w:val="0000FF"/>
        </w:rPr>
        <w:fldChar w:fldCharType="end"/>
      </w:r>
      <w:r>
        <w:t xml:space="preserve"> Федерального закона от 27 июля 2010 года № 210-ФЗ.</w:t>
      </w:r>
    </w:p>
    <w:p w14:paraId="7B5867D7">
      <w:pPr>
        <w:pStyle w:val="23"/>
        <w:spacing w:line="276" w:lineRule="auto"/>
        <w:ind w:firstLine="540"/>
        <w:jc w:val="both"/>
      </w:pPr>
      <w:r>
        <w:t>5.4. Заявитель имеет право на получение информации и документов, необходимых для обоснования и рассмотрения жалобы.</w:t>
      </w:r>
    </w:p>
    <w:p w14:paraId="27296DD9">
      <w:pPr>
        <w:pStyle w:val="23"/>
        <w:spacing w:line="276" w:lineRule="auto"/>
        <w:ind w:firstLine="540"/>
        <w:jc w:val="both"/>
      </w:pPr>
      <w:r>
        <w:t>5.5. Жалоба подается в письменной форме на бумажном носителе или в электронной форме в Администрацию.</w:t>
      </w:r>
    </w:p>
    <w:p w14:paraId="7DC5BDC3">
      <w:pPr>
        <w:pStyle w:val="23"/>
        <w:spacing w:line="276" w:lineRule="auto"/>
        <w:ind w:firstLine="540"/>
        <w:jc w:val="both"/>
      </w:pPr>
      <w:r>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14:paraId="4147CB3D">
      <w:pPr>
        <w:pStyle w:val="23"/>
        <w:spacing w:line="276" w:lineRule="auto"/>
        <w:ind w:firstLine="540"/>
        <w:jc w:val="both"/>
      </w:pPr>
      <w:r>
        <w:t>Жалоба может быть направлена через МФЦ в соответствии с законодательством Российской Федерации.</w:t>
      </w:r>
    </w:p>
    <w:p w14:paraId="06B72FA0">
      <w:pPr>
        <w:pStyle w:val="23"/>
        <w:spacing w:line="276" w:lineRule="auto"/>
        <w:ind w:firstLine="540"/>
        <w:jc w:val="both"/>
      </w:pPr>
      <w:r>
        <w:t>5.7. Жалоба должна содержать:</w:t>
      </w:r>
    </w:p>
    <w:p w14:paraId="13771CDA">
      <w:pPr>
        <w:pStyle w:val="23"/>
        <w:spacing w:line="276" w:lineRule="auto"/>
        <w:ind w:firstLine="540"/>
        <w:jc w:val="both"/>
      </w:pPr>
      <w:r>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DBA70B0">
      <w:pPr>
        <w:pStyle w:val="23"/>
        <w:spacing w:line="276" w:lineRule="auto"/>
        <w:ind w:firstLine="540"/>
        <w:jc w:val="both"/>
      </w:pPr>
      <w:r>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B58A66">
      <w:pPr>
        <w:pStyle w:val="23"/>
        <w:spacing w:line="276" w:lineRule="auto"/>
        <w:ind w:firstLine="540"/>
        <w:jc w:val="both"/>
      </w:pPr>
      <w:r>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84EE004">
      <w:pPr>
        <w:pStyle w:val="23"/>
        <w:spacing w:line="276" w:lineRule="auto"/>
        <w:ind w:firstLine="540"/>
        <w:jc w:val="both"/>
      </w:pPr>
      <w:r>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62278FAB">
      <w:pPr>
        <w:pStyle w:val="23"/>
        <w:spacing w:line="276" w:lineRule="auto"/>
        <w:ind w:firstLine="540"/>
        <w:jc w:val="both"/>
      </w:pPr>
      <w:r>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0F9BAC">
      <w:pPr>
        <w:pStyle w:val="23"/>
        <w:spacing w:line="276" w:lineRule="auto"/>
        <w:ind w:firstLine="540"/>
        <w:jc w:val="both"/>
      </w:pPr>
      <w:bookmarkStart w:id="4" w:name="P573"/>
      <w:bookmarkEnd w:id="4"/>
      <w:r>
        <w:t>5.9. По результатам рассмотрения жалобы Администрация принимает одно из следующих решений.</w:t>
      </w:r>
    </w:p>
    <w:p w14:paraId="47EA8D2F">
      <w:pPr>
        <w:pStyle w:val="23"/>
        <w:spacing w:line="276" w:lineRule="auto"/>
        <w:ind w:firstLine="540"/>
        <w:jc w:val="both"/>
      </w:pPr>
      <w:r>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3D0162E0">
      <w:pPr>
        <w:pStyle w:val="23"/>
        <w:spacing w:line="276" w:lineRule="auto"/>
        <w:ind w:firstLine="540"/>
        <w:jc w:val="both"/>
      </w:pPr>
      <w:r>
        <w:t>5.9.2. В удовлетворении жалобы отказывается в следующих случаях:</w:t>
      </w:r>
    </w:p>
    <w:p w14:paraId="13840505">
      <w:pPr>
        <w:pStyle w:val="23"/>
        <w:spacing w:line="276" w:lineRule="auto"/>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1621F390">
      <w:pPr>
        <w:pStyle w:val="23"/>
        <w:spacing w:line="276" w:lineRule="auto"/>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25C8A3C2">
      <w:pPr>
        <w:pStyle w:val="23"/>
        <w:spacing w:line="276" w:lineRule="auto"/>
        <w:ind w:firstLine="540"/>
        <w:jc w:val="both"/>
      </w:pPr>
      <w:r>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14:paraId="575B68DE">
      <w:pPr>
        <w:pStyle w:val="23"/>
        <w:spacing w:line="276" w:lineRule="auto"/>
        <w:ind w:firstLine="540"/>
        <w:jc w:val="both"/>
      </w:pPr>
      <w:r>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14:paraId="7C6F7FC3">
      <w:pPr>
        <w:pStyle w:val="23"/>
        <w:spacing w:line="276" w:lineRule="auto"/>
        <w:ind w:firstLine="540"/>
        <w:jc w:val="both"/>
      </w:pPr>
      <w:r>
        <w:t xml:space="preserve">5.10. Не позднее дня, следующего за днем принятия решения, указанного в </w:t>
      </w:r>
      <w:r>
        <w:fldChar w:fldCharType="begin"/>
      </w:r>
      <w:r>
        <w:instrText xml:space="preserve"> HYPERLINK \l "P573" \h </w:instrText>
      </w:r>
      <w:r>
        <w:fldChar w:fldCharType="separate"/>
      </w:r>
      <w:r>
        <w:rPr>
          <w:color w:val="0000FF"/>
        </w:rPr>
        <w:t>пункте 5.9</w:t>
      </w:r>
      <w:r>
        <w:rPr>
          <w:color w:val="0000FF"/>
        </w:rPr>
        <w:fldChar w:fldCharType="end"/>
      </w:r>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C4EF6B">
      <w:pPr>
        <w:pStyle w:val="23"/>
        <w:spacing w:line="276" w:lineRule="auto"/>
        <w:ind w:firstLine="540"/>
        <w:jc w:val="both"/>
      </w:pPr>
      <w:r>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5B779F">
      <w:pPr>
        <w:pStyle w:val="23"/>
        <w:spacing w:line="276" w:lineRule="auto"/>
        <w:ind w:firstLine="540"/>
        <w:jc w:val="both"/>
      </w:pPr>
      <w:r>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1C69D00">
      <w:pPr>
        <w:pStyle w:val="23"/>
        <w:spacing w:line="276" w:lineRule="auto"/>
        <w:ind w:firstLine="540"/>
        <w:jc w:val="both"/>
      </w:pPr>
      <w: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577B55D9">
      <w:pPr>
        <w:pStyle w:val="23"/>
        <w:spacing w:line="276" w:lineRule="auto"/>
        <w:ind w:firstLine="540"/>
        <w:jc w:val="both"/>
      </w:pPr>
      <w:r>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46FDD84A">
      <w:pPr>
        <w:pStyle w:val="23"/>
        <w:spacing w:line="276" w:lineRule="auto"/>
        <w:ind w:firstLine="540"/>
        <w:jc w:val="both"/>
      </w:pPr>
      <w:r>
        <w:t>5.15. Основания для приостановления рассмотрения жалобы отсутствуют.</w:t>
      </w:r>
    </w:p>
    <w:p w14:paraId="2A561EE3">
      <w:pPr>
        <w:pStyle w:val="23"/>
        <w:spacing w:line="276" w:lineRule="auto"/>
        <w:ind w:firstLine="540"/>
        <w:jc w:val="both"/>
      </w:pPr>
      <w:r>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14:paraId="180C3D7B">
      <w:pPr>
        <w:pStyle w:val="23"/>
        <w:spacing w:line="276" w:lineRule="auto"/>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56B2849">
      <w:pPr>
        <w:pStyle w:val="23"/>
        <w:spacing w:line="276" w:lineRule="auto"/>
        <w:ind w:firstLine="540"/>
        <w:jc w:val="both"/>
      </w:pPr>
      <w:r>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6AE64145">
      <w:pPr>
        <w:pStyle w:val="23"/>
        <w:spacing w:line="276" w:lineRule="auto"/>
        <w:ind w:firstLine="540"/>
        <w:jc w:val="both"/>
      </w:pPr>
      <w:r>
        <w:t>5.19. Порядок досудебного (внесудебного) обжалования решений и действий (бездействия) регулируется:</w:t>
      </w:r>
    </w:p>
    <w:p w14:paraId="0EF62A1F">
      <w:pPr>
        <w:pStyle w:val="23"/>
        <w:spacing w:line="276" w:lineRule="auto"/>
        <w:ind w:firstLine="540"/>
        <w:jc w:val="both"/>
      </w:pPr>
      <w:r>
        <w:t xml:space="preserve">-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от 27 июля 2010 года № 210-ФЗ;</w:t>
      </w:r>
    </w:p>
    <w:p w14:paraId="3AD8AC41">
      <w:pPr>
        <w:pStyle w:val="23"/>
        <w:spacing w:line="276" w:lineRule="auto"/>
        <w:ind w:firstLine="540"/>
        <w:jc w:val="both"/>
      </w:pPr>
      <w:r>
        <w:t xml:space="preserve">- </w:t>
      </w:r>
      <w:r>
        <w:fldChar w:fldCharType="begin"/>
      </w:r>
      <w:r>
        <w:instrText xml:space="preserve"> HYPERLINK "https://login.consultant.ru/link/?req=doc&amp;base=LAW&amp;n=311791&amp;dst=100020" \h </w:instrText>
      </w:r>
      <w:r>
        <w:fldChar w:fldCharType="separate"/>
      </w:r>
      <w:r>
        <w:rPr>
          <w:color w:val="0000FF"/>
        </w:rPr>
        <w:t>постановлением</w:t>
      </w:r>
      <w:r>
        <w:rPr>
          <w:color w:val="0000FF"/>
        </w:rPr>
        <w:fldChar w:fldCharType="end"/>
      </w:r>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7C23D7">
      <w:pPr>
        <w:pStyle w:val="23"/>
        <w:spacing w:line="276" w:lineRule="auto"/>
        <w:jc w:val="both"/>
      </w:pPr>
    </w:p>
    <w:p w14:paraId="0699D45E">
      <w:pPr>
        <w:pStyle w:val="22"/>
        <w:spacing w:line="276" w:lineRule="auto"/>
        <w:jc w:val="center"/>
        <w:outlineLvl w:val="1"/>
        <w:rPr>
          <w:rFonts w:ascii="Times New Roman" w:hAnsi="Times New Roman" w:cs="Times New Roman"/>
        </w:rPr>
      </w:pPr>
      <w:r>
        <w:rPr>
          <w:rFonts w:ascii="Times New Roman" w:hAnsi="Times New Roman" w:cs="Times New Roman"/>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19D3A0E5">
      <w:pPr>
        <w:pStyle w:val="23"/>
        <w:spacing w:line="276" w:lineRule="auto"/>
        <w:jc w:val="both"/>
      </w:pPr>
    </w:p>
    <w:p w14:paraId="661B0D1A">
      <w:pPr>
        <w:pStyle w:val="22"/>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403D384">
      <w:pPr>
        <w:pStyle w:val="23"/>
        <w:spacing w:line="276" w:lineRule="auto"/>
        <w:jc w:val="both"/>
      </w:pPr>
    </w:p>
    <w:p w14:paraId="2E37A4DD">
      <w:pPr>
        <w:pStyle w:val="23"/>
        <w:spacing w:line="276" w:lineRule="auto"/>
        <w:ind w:firstLine="540"/>
        <w:jc w:val="both"/>
      </w:pPr>
      <w:r>
        <w:t>6.1. МФЦ осуществляет:</w:t>
      </w:r>
    </w:p>
    <w:p w14:paraId="6C5998C8">
      <w:pPr>
        <w:pStyle w:val="23"/>
        <w:spacing w:line="276" w:lineRule="auto"/>
        <w:ind w:firstLine="540"/>
        <w:jc w:val="both"/>
      </w:pPr>
      <w:r>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14:paraId="1C47259D">
      <w:pPr>
        <w:pStyle w:val="23"/>
        <w:spacing w:line="276" w:lineRule="auto"/>
        <w:ind w:firstLine="540"/>
        <w:jc w:val="both"/>
      </w:pPr>
      <w:r>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14:paraId="54B5F184">
      <w:pPr>
        <w:pStyle w:val="23"/>
        <w:spacing w:line="276" w:lineRule="auto"/>
        <w:ind w:firstLine="540"/>
        <w:jc w:val="both"/>
      </w:pPr>
      <w:r>
        <w:t xml:space="preserve">в) иные процедуры и действия, предусмотренные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 210-ФЗ.</w:t>
      </w:r>
    </w:p>
    <w:p w14:paraId="03C132E1">
      <w:pPr>
        <w:pStyle w:val="23"/>
        <w:spacing w:line="276" w:lineRule="auto"/>
        <w:jc w:val="both"/>
      </w:pPr>
    </w:p>
    <w:p w14:paraId="4A53A6E9">
      <w:pPr>
        <w:pStyle w:val="22"/>
        <w:spacing w:line="276" w:lineRule="auto"/>
        <w:jc w:val="center"/>
        <w:outlineLvl w:val="2"/>
        <w:rPr>
          <w:rFonts w:ascii="Times New Roman" w:hAnsi="Times New Roman" w:cs="Times New Roman"/>
        </w:rPr>
      </w:pPr>
      <w:r>
        <w:rPr>
          <w:rFonts w:ascii="Times New Roman" w:hAnsi="Times New Roman" w:cs="Times New Roman"/>
        </w:rPr>
        <w:t>Информирование заявителей</w:t>
      </w:r>
    </w:p>
    <w:p w14:paraId="0DDDC97B">
      <w:pPr>
        <w:pStyle w:val="23"/>
        <w:spacing w:line="276" w:lineRule="auto"/>
        <w:jc w:val="both"/>
      </w:pPr>
    </w:p>
    <w:p w14:paraId="52EF337B">
      <w:pPr>
        <w:pStyle w:val="23"/>
        <w:spacing w:line="276" w:lineRule="auto"/>
        <w:ind w:firstLine="540"/>
        <w:jc w:val="both"/>
      </w:pPr>
      <w:r>
        <w:t>6.2. Информирование заявителя осуществляется следующими способами:</w:t>
      </w:r>
    </w:p>
    <w:p w14:paraId="5C44D8EA">
      <w:pPr>
        <w:pStyle w:val="23"/>
        <w:spacing w:line="276" w:lineRule="auto"/>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31FC53B">
      <w:pPr>
        <w:pStyle w:val="23"/>
        <w:spacing w:line="276" w:lineRule="auto"/>
        <w:ind w:firstLine="540"/>
        <w:jc w:val="both"/>
      </w:pPr>
      <w:r>
        <w:t>б) при обращении заявителя в МФЦ лично, по телефону, посредством почтовых отправлений либо по электронной почте.</w:t>
      </w:r>
    </w:p>
    <w:p w14:paraId="44B6663F">
      <w:pPr>
        <w:pStyle w:val="23"/>
        <w:spacing w:line="276" w:lineRule="auto"/>
        <w:ind w:firstLine="540"/>
        <w:jc w:val="both"/>
      </w:pPr>
      <w: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16AE32E1">
      <w:pPr>
        <w:pStyle w:val="23"/>
        <w:spacing w:line="276" w:lineRule="auto"/>
        <w:ind w:firstLine="540"/>
        <w:jc w:val="both"/>
      </w:pPr>
      <w:r>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14:paraId="531A8AAB">
      <w:pPr>
        <w:pStyle w:val="23"/>
        <w:spacing w:line="276" w:lineRule="auto"/>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094AA0DA">
      <w:pPr>
        <w:pStyle w:val="23"/>
        <w:spacing w:line="276" w:lineRule="auto"/>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0F88389D">
      <w:pPr>
        <w:pStyle w:val="23"/>
        <w:spacing w:line="276" w:lineRule="auto"/>
        <w:jc w:val="both"/>
      </w:pPr>
    </w:p>
    <w:p w14:paraId="788F321E">
      <w:pPr>
        <w:pStyle w:val="22"/>
        <w:spacing w:line="276" w:lineRule="auto"/>
        <w:jc w:val="center"/>
        <w:outlineLvl w:val="2"/>
        <w:rPr>
          <w:rFonts w:ascii="Times New Roman" w:hAnsi="Times New Roman" w:cs="Times New Roman"/>
        </w:rPr>
      </w:pPr>
      <w:r>
        <w:rPr>
          <w:rFonts w:ascii="Times New Roman" w:hAnsi="Times New Roman" w:cs="Times New Roman"/>
        </w:rPr>
        <w:t>Выдача заявителю результата предоставления муниципальной услуги</w:t>
      </w:r>
    </w:p>
    <w:p w14:paraId="098563D3">
      <w:pPr>
        <w:pStyle w:val="23"/>
        <w:spacing w:line="276" w:lineRule="auto"/>
        <w:jc w:val="both"/>
      </w:pPr>
    </w:p>
    <w:p w14:paraId="42965BDA">
      <w:pPr>
        <w:pStyle w:val="23"/>
        <w:spacing w:line="276" w:lineRule="auto"/>
        <w:ind w:firstLine="540"/>
        <w:jc w:val="both"/>
      </w:pPr>
      <w:r>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14:paraId="5EFDD2F1">
      <w:pPr>
        <w:pStyle w:val="23"/>
        <w:spacing w:line="276" w:lineRule="auto"/>
        <w:ind w:firstLine="540"/>
        <w:jc w:val="both"/>
      </w:pPr>
      <w:r>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2BE1A3F7">
      <w:pPr>
        <w:pStyle w:val="23"/>
        <w:spacing w:line="276" w:lineRule="auto"/>
        <w:ind w:firstLine="540"/>
        <w:jc w:val="both"/>
      </w:pPr>
      <w: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EFAAA79">
      <w:pPr>
        <w:pStyle w:val="23"/>
        <w:spacing w:line="276" w:lineRule="auto"/>
        <w:ind w:firstLine="540"/>
        <w:jc w:val="both"/>
      </w:pPr>
      <w:r>
        <w:t>Работник МФЦ осуществляет следующие действия:</w:t>
      </w:r>
    </w:p>
    <w:p w14:paraId="2A041470">
      <w:pPr>
        <w:pStyle w:val="23"/>
        <w:spacing w:line="276" w:lineRule="auto"/>
        <w:ind w:firstLine="540"/>
        <w:jc w:val="both"/>
      </w:pPr>
      <w:r>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689CB10">
      <w:pPr>
        <w:pStyle w:val="23"/>
        <w:spacing w:line="276" w:lineRule="auto"/>
        <w:ind w:firstLine="540"/>
        <w:jc w:val="both"/>
      </w:pPr>
      <w:r>
        <w:t>б) проверяет полномочия представителя заявителя (в случае обращения представителя заявителя);</w:t>
      </w:r>
    </w:p>
    <w:p w14:paraId="7ABB5357">
      <w:pPr>
        <w:pStyle w:val="23"/>
        <w:spacing w:line="276" w:lineRule="auto"/>
        <w:ind w:firstLine="540"/>
        <w:jc w:val="both"/>
      </w:pPr>
      <w:r>
        <w:t>в) определяет статус исполнения заявления;</w:t>
      </w:r>
    </w:p>
    <w:p w14:paraId="4201ADC6">
      <w:pPr>
        <w:pStyle w:val="23"/>
        <w:spacing w:line="276" w:lineRule="auto"/>
        <w:ind w:firstLine="540"/>
        <w:jc w:val="both"/>
      </w:pPr>
      <w:r>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006F1B0">
      <w:pPr>
        <w:pStyle w:val="23"/>
        <w:spacing w:line="276" w:lineRule="auto"/>
        <w:ind w:firstLine="540"/>
        <w:jc w:val="both"/>
      </w:pPr>
      <w:r>
        <w:t>д) выдает документы заявителю, при необходимости запрашивает у заявителя подписи за каждый выданный документ;</w:t>
      </w:r>
    </w:p>
    <w:p w14:paraId="173FE06B">
      <w:pPr>
        <w:pStyle w:val="23"/>
        <w:spacing w:line="276" w:lineRule="auto"/>
        <w:ind w:firstLine="540"/>
        <w:jc w:val="both"/>
      </w:pPr>
      <w:r>
        <w:t>е) запрашивает согласие заявителя на участие в СМС-опросе для оценки качества предоставленной муниципальной услуги МФЦ.</w:t>
      </w:r>
    </w:p>
    <w:p w14:paraId="79B85B1E">
      <w:pPr>
        <w:pStyle w:val="23"/>
        <w:spacing w:line="276" w:lineRule="auto"/>
        <w:jc w:val="both"/>
        <w:rPr>
          <w:color w:val="000000" w:themeColor="text1"/>
          <w:sz w:val="22"/>
          <w:szCs w:val="22"/>
        </w:rPr>
      </w:pPr>
    </w:p>
    <w:p w14:paraId="412AFF8A">
      <w:pPr>
        <w:pStyle w:val="23"/>
        <w:spacing w:line="276" w:lineRule="auto"/>
        <w:jc w:val="both"/>
        <w:rPr>
          <w:color w:val="000000" w:themeColor="text1"/>
          <w:sz w:val="22"/>
          <w:szCs w:val="22"/>
        </w:rPr>
        <w:sectPr>
          <w:pgSz w:w="11906" w:h="16838"/>
          <w:pgMar w:top="426" w:right="851" w:bottom="851" w:left="1259" w:header="720" w:footer="720" w:gutter="0"/>
          <w:cols w:space="708" w:num="1"/>
          <w:titlePg/>
          <w:docGrid w:linePitch="360" w:charSpace="0"/>
        </w:sectPr>
      </w:pPr>
    </w:p>
    <w:p w14:paraId="53240778">
      <w:pPr>
        <w:pStyle w:val="23"/>
        <w:jc w:val="right"/>
        <w:outlineLvl w:val="1"/>
        <w:rPr>
          <w:sz w:val="18"/>
        </w:rPr>
      </w:pPr>
      <w:r>
        <w:rPr>
          <w:sz w:val="18"/>
        </w:rPr>
        <w:t>Приложение № 1</w:t>
      </w:r>
    </w:p>
    <w:p w14:paraId="45303889">
      <w:pPr>
        <w:pStyle w:val="23"/>
        <w:jc w:val="right"/>
        <w:rPr>
          <w:sz w:val="18"/>
        </w:rPr>
      </w:pPr>
      <w:r>
        <w:rPr>
          <w:sz w:val="18"/>
        </w:rPr>
        <w:t>к административному регламенту</w:t>
      </w:r>
    </w:p>
    <w:p w14:paraId="663B6DC4">
      <w:pPr>
        <w:pStyle w:val="23"/>
        <w:jc w:val="right"/>
        <w:rPr>
          <w:sz w:val="18"/>
        </w:rPr>
      </w:pPr>
      <w:r>
        <w:rPr>
          <w:sz w:val="18"/>
        </w:rPr>
        <w:t>администрации</w:t>
      </w:r>
    </w:p>
    <w:p w14:paraId="167219EC">
      <w:pPr>
        <w:pStyle w:val="23"/>
        <w:jc w:val="right"/>
        <w:rPr>
          <w:sz w:val="18"/>
        </w:rPr>
      </w:pPr>
      <w:r>
        <w:rPr>
          <w:sz w:val="18"/>
        </w:rPr>
        <w:t>Беломорского муниципального округа</w:t>
      </w:r>
    </w:p>
    <w:p w14:paraId="1FAF657A">
      <w:pPr>
        <w:pStyle w:val="23"/>
        <w:jc w:val="right"/>
        <w:rPr>
          <w:sz w:val="18"/>
        </w:rPr>
      </w:pPr>
      <w:r>
        <w:rPr>
          <w:sz w:val="18"/>
        </w:rPr>
        <w:t>по предоставлению муниципальной услуги</w:t>
      </w:r>
    </w:p>
    <w:p w14:paraId="6601652D">
      <w:pPr>
        <w:pStyle w:val="23"/>
        <w:jc w:val="right"/>
        <w:rPr>
          <w:sz w:val="18"/>
        </w:rPr>
      </w:pPr>
      <w:r>
        <w:rPr>
          <w:sz w:val="18"/>
        </w:rPr>
        <w:t xml:space="preserve">«Предварительное согласование предоставления </w:t>
      </w:r>
    </w:p>
    <w:p w14:paraId="1DD3BE28">
      <w:pPr>
        <w:pStyle w:val="23"/>
        <w:jc w:val="right"/>
        <w:rPr>
          <w:sz w:val="18"/>
        </w:rPr>
      </w:pPr>
      <w:r>
        <w:rPr>
          <w:sz w:val="18"/>
        </w:rPr>
        <w:t>или предоставление гражданам земельных</w:t>
      </w:r>
    </w:p>
    <w:p w14:paraId="3F269ED0">
      <w:pPr>
        <w:pStyle w:val="23"/>
        <w:jc w:val="right"/>
        <w:rPr>
          <w:sz w:val="18"/>
        </w:rPr>
      </w:pPr>
      <w:r>
        <w:rPr>
          <w:sz w:val="18"/>
        </w:rPr>
        <w:t>участков, находящихся в государственной</w:t>
      </w:r>
    </w:p>
    <w:p w14:paraId="6540CAFC">
      <w:pPr>
        <w:pStyle w:val="23"/>
        <w:jc w:val="right"/>
        <w:rPr>
          <w:sz w:val="18"/>
        </w:rPr>
      </w:pPr>
      <w:r>
        <w:rPr>
          <w:sz w:val="18"/>
        </w:rPr>
        <w:t>собственности, на которых располагаются жилые</w:t>
      </w:r>
    </w:p>
    <w:p w14:paraId="4737C46E">
      <w:pPr>
        <w:pStyle w:val="23"/>
        <w:jc w:val="right"/>
        <w:rPr>
          <w:sz w:val="18"/>
        </w:rPr>
      </w:pPr>
      <w:r>
        <w:rPr>
          <w:sz w:val="18"/>
        </w:rPr>
        <w:t>дома, используемые для постоянного</w:t>
      </w:r>
    </w:p>
    <w:p w14:paraId="58B819E1">
      <w:pPr>
        <w:pStyle w:val="23"/>
        <w:jc w:val="right"/>
        <w:rPr>
          <w:sz w:val="18"/>
        </w:rPr>
      </w:pPr>
      <w:r>
        <w:rPr>
          <w:sz w:val="18"/>
        </w:rPr>
        <w:t>проживания, возведенные до 14 мая 1998 года,</w:t>
      </w:r>
    </w:p>
    <w:p w14:paraId="48EB9261">
      <w:pPr>
        <w:pStyle w:val="23"/>
        <w:jc w:val="right"/>
        <w:rPr>
          <w:sz w:val="18"/>
        </w:rPr>
      </w:pPr>
      <w:r>
        <w:rPr>
          <w:sz w:val="18"/>
        </w:rPr>
        <w:t>которые расположены в границах населенного пункта</w:t>
      </w:r>
    </w:p>
    <w:p w14:paraId="14AFDC98">
      <w:pPr>
        <w:pStyle w:val="23"/>
        <w:jc w:val="right"/>
        <w:rPr>
          <w:sz w:val="18"/>
        </w:rPr>
      </w:pPr>
      <w:r>
        <w:rPr>
          <w:sz w:val="18"/>
        </w:rPr>
        <w:t>и право собственности на которые у</w:t>
      </w:r>
    </w:p>
    <w:p w14:paraId="7256DF3F">
      <w:pPr>
        <w:pStyle w:val="23"/>
        <w:jc w:val="right"/>
        <w:rPr>
          <w:sz w:val="18"/>
        </w:rPr>
      </w:pPr>
      <w:r>
        <w:rPr>
          <w:sz w:val="18"/>
        </w:rPr>
        <w:t xml:space="preserve">гражданина и иных лиц отсутствует» </w:t>
      </w:r>
    </w:p>
    <w:p w14:paraId="35221E29">
      <w:pPr>
        <w:pStyle w:val="23"/>
        <w:jc w:val="right"/>
        <w:rPr>
          <w:sz w:val="18"/>
        </w:rPr>
      </w:pPr>
    </w:p>
    <w:p w14:paraId="23927639">
      <w:pPr>
        <w:pStyle w:val="23"/>
        <w:jc w:val="center"/>
        <w:rPr>
          <w:rFonts w:ascii="Courier New" w:hAnsi="Courier New" w:cs="Courier New"/>
          <w:sz w:val="22"/>
        </w:rPr>
      </w:pPr>
    </w:p>
    <w:p w14:paraId="29EE3188">
      <w:pPr>
        <w:pStyle w:val="23"/>
        <w:jc w:val="center"/>
        <w:rPr>
          <w:rFonts w:ascii="Courier New" w:hAnsi="Courier New" w:cs="Courier New"/>
          <w:sz w:val="22"/>
        </w:rPr>
      </w:pPr>
    </w:p>
    <w:p w14:paraId="784255AA">
      <w:pPr>
        <w:pStyle w:val="23"/>
        <w:jc w:val="right"/>
        <w:rPr>
          <w:sz w:val="22"/>
        </w:rPr>
      </w:pPr>
      <w:r>
        <w:rPr>
          <w:sz w:val="22"/>
        </w:rPr>
        <w:t>Администрации Беломорского муниципального округа</w:t>
      </w:r>
    </w:p>
    <w:p w14:paraId="13977974">
      <w:pPr>
        <w:pStyle w:val="23"/>
        <w:jc w:val="right"/>
        <w:rPr>
          <w:sz w:val="22"/>
        </w:rPr>
      </w:pPr>
      <w:r>
        <w:rPr>
          <w:sz w:val="22"/>
        </w:rPr>
        <w:t>от _____________________________________________</w:t>
      </w:r>
    </w:p>
    <w:p w14:paraId="015FD47E">
      <w:pPr>
        <w:pStyle w:val="23"/>
        <w:jc w:val="right"/>
        <w:rPr>
          <w:sz w:val="22"/>
        </w:rPr>
      </w:pPr>
      <w:r>
        <w:rPr>
          <w:sz w:val="22"/>
        </w:rPr>
        <w:t>_______________________________________________</w:t>
      </w:r>
    </w:p>
    <w:p w14:paraId="2E81C84D">
      <w:pPr>
        <w:pStyle w:val="23"/>
        <w:jc w:val="center"/>
        <w:rPr>
          <w:i/>
          <w:sz w:val="22"/>
        </w:rPr>
      </w:pPr>
      <w:r>
        <w:rPr>
          <w:sz w:val="22"/>
        </w:rPr>
        <w:tab/>
      </w:r>
      <w:r>
        <w:rPr>
          <w:sz w:val="22"/>
        </w:rPr>
        <w:tab/>
      </w:r>
      <w:r>
        <w:rPr>
          <w:sz w:val="22"/>
        </w:rPr>
        <w:tab/>
      </w:r>
      <w:r>
        <w:rPr>
          <w:sz w:val="22"/>
        </w:rPr>
        <w:tab/>
      </w:r>
      <w:r>
        <w:rPr>
          <w:sz w:val="22"/>
        </w:rPr>
        <w:tab/>
      </w:r>
      <w:r>
        <w:rPr>
          <w:sz w:val="22"/>
        </w:rPr>
        <w:tab/>
      </w:r>
      <w:r>
        <w:rPr>
          <w:sz w:val="22"/>
        </w:rPr>
        <w:tab/>
      </w:r>
      <w:r>
        <w:rPr>
          <w:i/>
          <w:sz w:val="20"/>
        </w:rPr>
        <w:t>(наименование или Ф.И.О.)</w:t>
      </w:r>
    </w:p>
    <w:p w14:paraId="2BBF096F">
      <w:pPr>
        <w:pStyle w:val="23"/>
        <w:jc w:val="right"/>
        <w:rPr>
          <w:sz w:val="22"/>
        </w:rPr>
      </w:pPr>
      <w:r>
        <w:rPr>
          <w:sz w:val="22"/>
        </w:rPr>
        <w:t>Паспорт: _______________________________________</w:t>
      </w:r>
    </w:p>
    <w:p w14:paraId="5F0498B8">
      <w:pPr>
        <w:pStyle w:val="23"/>
        <w:jc w:val="right"/>
        <w:rPr>
          <w:sz w:val="22"/>
        </w:rPr>
      </w:pPr>
      <w:r>
        <w:rPr>
          <w:sz w:val="22"/>
        </w:rPr>
        <w:t>_______________________________________________</w:t>
      </w:r>
    </w:p>
    <w:p w14:paraId="125EB5E6">
      <w:pPr>
        <w:pStyle w:val="23"/>
        <w:jc w:val="right"/>
        <w:rPr>
          <w:sz w:val="22"/>
        </w:rPr>
      </w:pPr>
      <w:r>
        <w:rPr>
          <w:sz w:val="22"/>
        </w:rPr>
        <w:t>_______________________________________________</w:t>
      </w:r>
    </w:p>
    <w:p w14:paraId="2FDBDD53">
      <w:pPr>
        <w:pStyle w:val="23"/>
        <w:jc w:val="right"/>
        <w:rPr>
          <w:sz w:val="22"/>
        </w:rPr>
      </w:pPr>
      <w:r>
        <w:rPr>
          <w:sz w:val="22"/>
        </w:rPr>
        <w:t>_______________________________________________</w:t>
      </w:r>
    </w:p>
    <w:p w14:paraId="1AF804F0">
      <w:pPr>
        <w:pStyle w:val="23"/>
        <w:jc w:val="right"/>
        <w:rPr>
          <w:sz w:val="22"/>
        </w:rPr>
      </w:pPr>
      <w:r>
        <w:rPr>
          <w:sz w:val="22"/>
        </w:rPr>
        <w:t>Адрес: ________________________________________</w:t>
      </w:r>
    </w:p>
    <w:p w14:paraId="4F4F3C01">
      <w:pPr>
        <w:pStyle w:val="23"/>
        <w:jc w:val="right"/>
        <w:rPr>
          <w:sz w:val="22"/>
        </w:rPr>
      </w:pPr>
      <w:r>
        <w:rPr>
          <w:sz w:val="22"/>
        </w:rPr>
        <w:t>_______________________________________________</w:t>
      </w:r>
    </w:p>
    <w:p w14:paraId="4B7705ED">
      <w:pPr>
        <w:pStyle w:val="23"/>
        <w:jc w:val="right"/>
        <w:rPr>
          <w:sz w:val="22"/>
        </w:rPr>
      </w:pPr>
      <w:r>
        <w:rPr>
          <w:sz w:val="22"/>
        </w:rPr>
        <w:t>Телефон: ______________________________________</w:t>
      </w:r>
    </w:p>
    <w:p w14:paraId="53A9E1FF">
      <w:pPr>
        <w:pStyle w:val="23"/>
        <w:jc w:val="right"/>
        <w:rPr>
          <w:sz w:val="22"/>
        </w:rPr>
      </w:pPr>
      <w:r>
        <w:rPr>
          <w:sz w:val="22"/>
        </w:rPr>
        <w:t>Адрес эл. почты: ________________________________</w:t>
      </w:r>
    </w:p>
    <w:p w14:paraId="39DD4CC7">
      <w:pPr>
        <w:pStyle w:val="23"/>
        <w:jc w:val="right"/>
        <w:rPr>
          <w:sz w:val="22"/>
        </w:rPr>
      </w:pPr>
      <w:r>
        <w:rPr>
          <w:sz w:val="22"/>
        </w:rPr>
        <w:t>СНИЛС: _______________________________________</w:t>
      </w:r>
    </w:p>
    <w:p w14:paraId="60665599">
      <w:pPr>
        <w:pStyle w:val="23"/>
        <w:jc w:val="right"/>
        <w:rPr>
          <w:i/>
          <w:sz w:val="20"/>
        </w:rPr>
      </w:pPr>
      <w:r>
        <w:rPr>
          <w:sz w:val="22"/>
        </w:rPr>
        <w:t>(</w:t>
      </w:r>
      <w:r>
        <w:rPr>
          <w:i/>
          <w:sz w:val="20"/>
        </w:rPr>
        <w:t xml:space="preserve">в заявлении от имени гражданина указывается его Ф.И.О., </w:t>
      </w:r>
    </w:p>
    <w:p w14:paraId="77C16924">
      <w:pPr>
        <w:pStyle w:val="23"/>
        <w:jc w:val="right"/>
        <w:rPr>
          <w:i/>
          <w:sz w:val="20"/>
        </w:rPr>
      </w:pPr>
      <w:r>
        <w:rPr>
          <w:i/>
          <w:sz w:val="20"/>
        </w:rPr>
        <w:t>паспортные данные, адрес регистрации, адрес для отправки</w:t>
      </w:r>
    </w:p>
    <w:p w14:paraId="4634E286">
      <w:pPr>
        <w:pStyle w:val="23"/>
        <w:jc w:val="right"/>
        <w:rPr>
          <w:i/>
          <w:sz w:val="20"/>
        </w:rPr>
      </w:pPr>
      <w:r>
        <w:rPr>
          <w:i/>
          <w:sz w:val="20"/>
        </w:rPr>
        <w:t xml:space="preserve">корреспонденции, контактный телефон; в заявлении от </w:t>
      </w:r>
    </w:p>
    <w:p w14:paraId="39148AD4">
      <w:pPr>
        <w:pStyle w:val="23"/>
        <w:jc w:val="right"/>
        <w:rPr>
          <w:i/>
          <w:sz w:val="20"/>
        </w:rPr>
      </w:pPr>
      <w:r>
        <w:rPr>
          <w:i/>
          <w:sz w:val="20"/>
        </w:rPr>
        <w:t xml:space="preserve">юридического лица указывается его наименование, ИНН, </w:t>
      </w:r>
    </w:p>
    <w:p w14:paraId="57A4FD71">
      <w:pPr>
        <w:pStyle w:val="23"/>
        <w:jc w:val="right"/>
        <w:rPr>
          <w:i/>
          <w:sz w:val="22"/>
        </w:rPr>
      </w:pPr>
      <w:r>
        <w:rPr>
          <w:i/>
          <w:sz w:val="20"/>
        </w:rPr>
        <w:t>адрес местонахождения, контактный телефон)</w:t>
      </w:r>
    </w:p>
    <w:p w14:paraId="0574082A">
      <w:pPr>
        <w:pStyle w:val="23"/>
        <w:jc w:val="right"/>
        <w:rPr>
          <w:sz w:val="22"/>
        </w:rPr>
      </w:pPr>
    </w:p>
    <w:p w14:paraId="6AD8057F">
      <w:pPr>
        <w:pStyle w:val="23"/>
        <w:jc w:val="right"/>
        <w:rPr>
          <w:sz w:val="22"/>
        </w:rPr>
      </w:pPr>
    </w:p>
    <w:p w14:paraId="372AC2B2">
      <w:pPr>
        <w:pStyle w:val="23"/>
        <w:jc w:val="center"/>
        <w:rPr>
          <w:b/>
          <w:sz w:val="22"/>
        </w:rPr>
      </w:pPr>
      <w:r>
        <w:rPr>
          <w:b/>
          <w:sz w:val="22"/>
        </w:rPr>
        <w:t>ЗАЯВЛЕНИЕ</w:t>
      </w:r>
    </w:p>
    <w:p w14:paraId="0175C1CE">
      <w:pPr>
        <w:pStyle w:val="23"/>
        <w:jc w:val="center"/>
        <w:rPr>
          <w:b/>
          <w:sz w:val="22"/>
        </w:rPr>
      </w:pPr>
    </w:p>
    <w:p w14:paraId="099CDA02">
      <w:pPr>
        <w:pStyle w:val="23"/>
        <w:spacing w:line="276" w:lineRule="auto"/>
        <w:jc w:val="both"/>
        <w:rPr>
          <w:sz w:val="22"/>
        </w:rPr>
      </w:pPr>
      <w:r>
        <w:rPr>
          <w:b/>
          <w:sz w:val="22"/>
        </w:rPr>
        <w:tab/>
      </w:r>
      <w:r>
        <w:rPr>
          <w:sz w:val="22"/>
        </w:rPr>
        <w:t>Прошу предварительно согласовать предоставление земельного участка, государственная собственность на который не разграничена по адресу: ________________________________________</w:t>
      </w:r>
    </w:p>
    <w:p w14:paraId="60E65B85">
      <w:pPr>
        <w:pStyle w:val="23"/>
        <w:spacing w:line="276" w:lineRule="auto"/>
        <w:jc w:val="both"/>
        <w:rPr>
          <w:sz w:val="22"/>
        </w:rPr>
      </w:pPr>
      <w:r>
        <w:rPr>
          <w:sz w:val="22"/>
        </w:rPr>
        <w:t>_____________________________________________________________________________________</w:t>
      </w:r>
    </w:p>
    <w:p w14:paraId="0A9E6AC4">
      <w:pPr>
        <w:pStyle w:val="23"/>
        <w:spacing w:line="276" w:lineRule="auto"/>
        <w:jc w:val="both"/>
        <w:rPr>
          <w:sz w:val="22"/>
        </w:rPr>
      </w:pPr>
      <w:r>
        <w:rPr>
          <w:sz w:val="22"/>
        </w:rPr>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 221-ФЗ «О государственном кадастре недвижимости» __________________________________________________</w:t>
      </w:r>
    </w:p>
    <w:p w14:paraId="546760FB">
      <w:pPr>
        <w:pStyle w:val="23"/>
        <w:spacing w:line="276" w:lineRule="auto"/>
        <w:jc w:val="both"/>
        <w:rPr>
          <w:sz w:val="22"/>
        </w:rPr>
      </w:pPr>
      <w:r>
        <w:rPr>
          <w:sz w:val="22"/>
        </w:rPr>
        <w:t>Площадью (кв.м.) __________________. Реквизиты решения об утверждении проекта межевания территории (при наличии) № _____________________________________ от ____________________</w:t>
      </w:r>
    </w:p>
    <w:p w14:paraId="53738E7E">
      <w:pPr>
        <w:pStyle w:val="23"/>
        <w:spacing w:line="276" w:lineRule="auto"/>
        <w:jc w:val="both"/>
        <w:rPr>
          <w:sz w:val="22"/>
          <w:szCs w:val="22"/>
        </w:rPr>
      </w:pPr>
      <w:r>
        <w:rPr>
          <w:sz w:val="22"/>
          <w:szCs w:val="22"/>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w:t>
      </w:r>
    </w:p>
    <w:p w14:paraId="5FDC0B65">
      <w:pPr>
        <w:pStyle w:val="23"/>
        <w:spacing w:line="276" w:lineRule="auto"/>
        <w:jc w:val="both"/>
        <w:rPr>
          <w:sz w:val="22"/>
          <w:szCs w:val="22"/>
        </w:rPr>
      </w:pPr>
      <w:r>
        <w:rPr>
          <w:sz w:val="22"/>
          <w:szCs w:val="22"/>
        </w:rPr>
        <w:tab/>
      </w:r>
      <w:r>
        <w:rPr>
          <w:sz w:val="22"/>
          <w:szCs w:val="22"/>
        </w:rPr>
        <w:t>Основание предоставления земельного участка без проведения торгов пункт 2 статьи 3.8 Федерального закона от 25 октября 2001 года № 137-ФЗ «О введении в действие Земельного кодекса Российской Федерации» ________________________________________________________________,</w:t>
      </w:r>
    </w:p>
    <w:p w14:paraId="2BFFE257">
      <w:pPr>
        <w:pStyle w:val="23"/>
        <w:spacing w:line="276" w:lineRule="auto"/>
        <w:jc w:val="both"/>
        <w:rPr>
          <w:sz w:val="22"/>
          <w:szCs w:val="22"/>
        </w:rPr>
      </w:pPr>
      <w:r>
        <w:rPr>
          <w:sz w:val="22"/>
          <w:szCs w:val="22"/>
        </w:rPr>
        <w:t>указанные на дату возведения жилого дома: жилой дом возведен до 14 мая 1998 года. Вид права, на котором заявитель желает приобрести земельный участок: собственность бесплатно ____________. Цель использования земельного участка ___________________________________________. Реквизиты решения об изъятии земельного участка для государственных и муниципальных нужд (при наличии) № __________________________ от __________________________________. Реквизиты решения об утверждении документа территориального планирования и (или) проекта планировки № ___________</w:t>
      </w:r>
    </w:p>
    <w:p w14:paraId="7E924CC5">
      <w:pPr>
        <w:pStyle w:val="23"/>
        <w:spacing w:line="276" w:lineRule="auto"/>
        <w:jc w:val="both"/>
        <w:rPr>
          <w:sz w:val="22"/>
          <w:szCs w:val="22"/>
        </w:rPr>
      </w:pPr>
      <w:r>
        <w:rPr>
          <w:sz w:val="22"/>
          <w:szCs w:val="22"/>
        </w:rPr>
        <w:t xml:space="preserve">__________________ от ___________________. </w:t>
      </w:r>
    </w:p>
    <w:p w14:paraId="4E3FDB14">
      <w:pPr>
        <w:pStyle w:val="23"/>
        <w:spacing w:line="276" w:lineRule="auto"/>
        <w:jc w:val="both"/>
        <w:rPr>
          <w:sz w:val="22"/>
          <w:szCs w:val="22"/>
        </w:rPr>
      </w:pPr>
    </w:p>
    <w:p w14:paraId="3E3E22AD">
      <w:pPr>
        <w:pStyle w:val="23"/>
        <w:spacing w:line="276" w:lineRule="auto"/>
        <w:jc w:val="both"/>
        <w:rPr>
          <w:sz w:val="22"/>
          <w:szCs w:val="22"/>
        </w:rPr>
      </w:pPr>
    </w:p>
    <w:p w14:paraId="160A5C8A">
      <w:pPr>
        <w:pStyle w:val="23"/>
        <w:spacing w:line="276" w:lineRule="auto"/>
        <w:jc w:val="both"/>
        <w:rPr>
          <w:sz w:val="22"/>
          <w:szCs w:val="22"/>
        </w:rPr>
      </w:pPr>
      <w:r>
        <w:rPr>
          <w:sz w:val="22"/>
          <w:szCs w:val="22"/>
        </w:rPr>
        <w:tab/>
      </w:r>
      <w:r>
        <w:rPr>
          <w:sz w:val="22"/>
          <w:szCs w:val="22"/>
        </w:rPr>
        <w:t>К заявлению прилагаю:</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6"/>
        <w:gridCol w:w="4490"/>
        <w:gridCol w:w="2503"/>
        <w:gridCol w:w="2503"/>
      </w:tblGrid>
      <w:tr w14:paraId="35B48D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4B0636F6">
            <w:pPr>
              <w:pStyle w:val="23"/>
              <w:spacing w:line="276" w:lineRule="auto"/>
              <w:jc w:val="both"/>
              <w:rPr>
                <w:sz w:val="22"/>
                <w:szCs w:val="22"/>
              </w:rPr>
            </w:pPr>
            <w:r>
              <w:rPr>
                <w:sz w:val="22"/>
                <w:szCs w:val="22"/>
              </w:rPr>
              <w:t>№</w:t>
            </w:r>
          </w:p>
        </w:tc>
        <w:tc>
          <w:tcPr>
            <w:tcW w:w="4490" w:type="dxa"/>
          </w:tcPr>
          <w:p w14:paraId="185B7A18">
            <w:pPr>
              <w:pStyle w:val="23"/>
              <w:spacing w:line="276" w:lineRule="auto"/>
              <w:jc w:val="both"/>
              <w:rPr>
                <w:sz w:val="22"/>
                <w:szCs w:val="22"/>
              </w:rPr>
            </w:pPr>
            <w:r>
              <w:rPr>
                <w:sz w:val="22"/>
                <w:szCs w:val="22"/>
              </w:rPr>
              <w:t>Наименования документов</w:t>
            </w:r>
          </w:p>
        </w:tc>
        <w:tc>
          <w:tcPr>
            <w:tcW w:w="2503" w:type="dxa"/>
          </w:tcPr>
          <w:p w14:paraId="52E83F06">
            <w:pPr>
              <w:pStyle w:val="23"/>
              <w:spacing w:line="276" w:lineRule="auto"/>
              <w:jc w:val="both"/>
              <w:rPr>
                <w:sz w:val="22"/>
                <w:szCs w:val="22"/>
              </w:rPr>
            </w:pPr>
            <w:r>
              <w:rPr>
                <w:sz w:val="22"/>
                <w:szCs w:val="22"/>
              </w:rPr>
              <w:t>Оригинал</w:t>
            </w:r>
          </w:p>
        </w:tc>
        <w:tc>
          <w:tcPr>
            <w:tcW w:w="2503" w:type="dxa"/>
          </w:tcPr>
          <w:p w14:paraId="633C87DA">
            <w:pPr>
              <w:pStyle w:val="23"/>
              <w:spacing w:line="276" w:lineRule="auto"/>
              <w:jc w:val="both"/>
              <w:rPr>
                <w:sz w:val="22"/>
                <w:szCs w:val="22"/>
              </w:rPr>
            </w:pPr>
            <w:r>
              <w:rPr>
                <w:sz w:val="22"/>
                <w:szCs w:val="22"/>
              </w:rPr>
              <w:t>Копия</w:t>
            </w:r>
          </w:p>
        </w:tc>
      </w:tr>
      <w:tr w14:paraId="5B2B94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05C6E984">
            <w:pPr>
              <w:pStyle w:val="23"/>
              <w:spacing w:line="276" w:lineRule="auto"/>
              <w:jc w:val="both"/>
              <w:rPr>
                <w:sz w:val="22"/>
                <w:szCs w:val="22"/>
              </w:rPr>
            </w:pPr>
            <w:r>
              <w:rPr>
                <w:sz w:val="22"/>
                <w:szCs w:val="22"/>
              </w:rPr>
              <w:t>1.</w:t>
            </w:r>
          </w:p>
        </w:tc>
        <w:tc>
          <w:tcPr>
            <w:tcW w:w="4490" w:type="dxa"/>
          </w:tcPr>
          <w:p w14:paraId="5B405039">
            <w:pPr>
              <w:pStyle w:val="23"/>
              <w:spacing w:line="276" w:lineRule="auto"/>
              <w:jc w:val="both"/>
              <w:rPr>
                <w:sz w:val="22"/>
                <w:szCs w:val="22"/>
              </w:rPr>
            </w:pPr>
            <w:r>
              <w:rPr>
                <w:sz w:val="22"/>
                <w:szCs w:val="22"/>
              </w:rPr>
              <w:t>Паспорт заявителя</w:t>
            </w:r>
          </w:p>
        </w:tc>
        <w:tc>
          <w:tcPr>
            <w:tcW w:w="2503" w:type="dxa"/>
          </w:tcPr>
          <w:p w14:paraId="357824F3">
            <w:pPr>
              <w:pStyle w:val="23"/>
              <w:spacing w:line="276" w:lineRule="auto"/>
              <w:jc w:val="both"/>
              <w:rPr>
                <w:sz w:val="22"/>
                <w:szCs w:val="22"/>
              </w:rPr>
            </w:pPr>
          </w:p>
        </w:tc>
        <w:tc>
          <w:tcPr>
            <w:tcW w:w="2503" w:type="dxa"/>
          </w:tcPr>
          <w:p w14:paraId="3C06B535">
            <w:pPr>
              <w:pStyle w:val="23"/>
              <w:spacing w:line="276" w:lineRule="auto"/>
              <w:jc w:val="both"/>
              <w:rPr>
                <w:sz w:val="22"/>
                <w:szCs w:val="22"/>
              </w:rPr>
            </w:pPr>
          </w:p>
        </w:tc>
      </w:tr>
      <w:tr w14:paraId="3E3D1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30EC065B">
            <w:pPr>
              <w:pStyle w:val="23"/>
              <w:spacing w:line="276" w:lineRule="auto"/>
              <w:jc w:val="both"/>
              <w:rPr>
                <w:sz w:val="22"/>
                <w:szCs w:val="22"/>
              </w:rPr>
            </w:pPr>
            <w:r>
              <w:rPr>
                <w:sz w:val="22"/>
                <w:szCs w:val="22"/>
              </w:rPr>
              <w:t>2.</w:t>
            </w:r>
          </w:p>
        </w:tc>
        <w:tc>
          <w:tcPr>
            <w:tcW w:w="4490" w:type="dxa"/>
          </w:tcPr>
          <w:p w14:paraId="38C0F865">
            <w:pPr>
              <w:pStyle w:val="23"/>
              <w:spacing w:line="276" w:lineRule="auto"/>
              <w:jc w:val="both"/>
              <w:rPr>
                <w:sz w:val="22"/>
                <w:szCs w:val="22"/>
              </w:rPr>
            </w:pPr>
            <w:r>
              <w:rPr>
                <w:sz w:val="22"/>
                <w:szCs w:val="22"/>
              </w:rPr>
              <w:t>Схема расположения земельного участка</w:t>
            </w:r>
          </w:p>
        </w:tc>
        <w:tc>
          <w:tcPr>
            <w:tcW w:w="2503" w:type="dxa"/>
          </w:tcPr>
          <w:p w14:paraId="7D019E23">
            <w:pPr>
              <w:pStyle w:val="23"/>
              <w:spacing w:line="276" w:lineRule="auto"/>
              <w:jc w:val="both"/>
              <w:rPr>
                <w:sz w:val="22"/>
                <w:szCs w:val="22"/>
              </w:rPr>
            </w:pPr>
          </w:p>
        </w:tc>
        <w:tc>
          <w:tcPr>
            <w:tcW w:w="2503" w:type="dxa"/>
          </w:tcPr>
          <w:p w14:paraId="751DAD8A">
            <w:pPr>
              <w:pStyle w:val="23"/>
              <w:spacing w:line="276" w:lineRule="auto"/>
              <w:jc w:val="both"/>
              <w:rPr>
                <w:sz w:val="22"/>
                <w:szCs w:val="22"/>
              </w:rPr>
            </w:pPr>
          </w:p>
        </w:tc>
      </w:tr>
      <w:tr w14:paraId="11CB3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2740466D">
            <w:pPr>
              <w:pStyle w:val="23"/>
              <w:spacing w:line="276" w:lineRule="auto"/>
              <w:jc w:val="both"/>
              <w:rPr>
                <w:sz w:val="22"/>
                <w:szCs w:val="22"/>
              </w:rPr>
            </w:pPr>
            <w:r>
              <w:rPr>
                <w:sz w:val="22"/>
                <w:szCs w:val="22"/>
              </w:rPr>
              <w:t>3.</w:t>
            </w:r>
          </w:p>
        </w:tc>
        <w:tc>
          <w:tcPr>
            <w:tcW w:w="4490" w:type="dxa"/>
          </w:tcPr>
          <w:p w14:paraId="02471ADA">
            <w:pPr>
              <w:pStyle w:val="23"/>
              <w:spacing w:line="276" w:lineRule="auto"/>
              <w:jc w:val="both"/>
              <w:rPr>
                <w:sz w:val="22"/>
                <w:szCs w:val="22"/>
              </w:rPr>
            </w:pPr>
          </w:p>
        </w:tc>
        <w:tc>
          <w:tcPr>
            <w:tcW w:w="2503" w:type="dxa"/>
          </w:tcPr>
          <w:p w14:paraId="1D14DA15">
            <w:pPr>
              <w:pStyle w:val="23"/>
              <w:spacing w:line="276" w:lineRule="auto"/>
              <w:jc w:val="both"/>
              <w:rPr>
                <w:sz w:val="22"/>
                <w:szCs w:val="22"/>
              </w:rPr>
            </w:pPr>
          </w:p>
        </w:tc>
        <w:tc>
          <w:tcPr>
            <w:tcW w:w="2503" w:type="dxa"/>
          </w:tcPr>
          <w:p w14:paraId="6B9ADC35">
            <w:pPr>
              <w:pStyle w:val="23"/>
              <w:spacing w:line="276" w:lineRule="auto"/>
              <w:jc w:val="both"/>
              <w:rPr>
                <w:sz w:val="22"/>
                <w:szCs w:val="22"/>
              </w:rPr>
            </w:pPr>
          </w:p>
        </w:tc>
      </w:tr>
      <w:tr w14:paraId="3256D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395A8D45">
            <w:pPr>
              <w:pStyle w:val="23"/>
              <w:spacing w:line="276" w:lineRule="auto"/>
              <w:jc w:val="both"/>
              <w:rPr>
                <w:sz w:val="22"/>
                <w:szCs w:val="22"/>
              </w:rPr>
            </w:pPr>
            <w:r>
              <w:rPr>
                <w:sz w:val="22"/>
                <w:szCs w:val="22"/>
              </w:rPr>
              <w:t>4.</w:t>
            </w:r>
          </w:p>
        </w:tc>
        <w:tc>
          <w:tcPr>
            <w:tcW w:w="4490" w:type="dxa"/>
          </w:tcPr>
          <w:p w14:paraId="33E5FD98">
            <w:pPr>
              <w:pStyle w:val="23"/>
              <w:spacing w:line="276" w:lineRule="auto"/>
              <w:jc w:val="both"/>
              <w:rPr>
                <w:sz w:val="22"/>
                <w:szCs w:val="22"/>
              </w:rPr>
            </w:pPr>
          </w:p>
        </w:tc>
        <w:tc>
          <w:tcPr>
            <w:tcW w:w="2503" w:type="dxa"/>
          </w:tcPr>
          <w:p w14:paraId="45AFA3DE">
            <w:pPr>
              <w:pStyle w:val="23"/>
              <w:spacing w:line="276" w:lineRule="auto"/>
              <w:jc w:val="both"/>
              <w:rPr>
                <w:sz w:val="22"/>
                <w:szCs w:val="22"/>
              </w:rPr>
            </w:pPr>
          </w:p>
        </w:tc>
        <w:tc>
          <w:tcPr>
            <w:tcW w:w="2503" w:type="dxa"/>
          </w:tcPr>
          <w:p w14:paraId="766E1EE0">
            <w:pPr>
              <w:pStyle w:val="23"/>
              <w:spacing w:line="276" w:lineRule="auto"/>
              <w:jc w:val="both"/>
              <w:rPr>
                <w:sz w:val="22"/>
                <w:szCs w:val="22"/>
              </w:rPr>
            </w:pPr>
          </w:p>
        </w:tc>
      </w:tr>
      <w:tr w14:paraId="6A30E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2A68815C">
            <w:pPr>
              <w:pStyle w:val="23"/>
              <w:spacing w:line="276" w:lineRule="auto"/>
              <w:jc w:val="both"/>
              <w:rPr>
                <w:sz w:val="22"/>
                <w:szCs w:val="22"/>
              </w:rPr>
            </w:pPr>
            <w:r>
              <w:rPr>
                <w:sz w:val="22"/>
                <w:szCs w:val="22"/>
              </w:rPr>
              <w:t>5.</w:t>
            </w:r>
          </w:p>
        </w:tc>
        <w:tc>
          <w:tcPr>
            <w:tcW w:w="4490" w:type="dxa"/>
          </w:tcPr>
          <w:p w14:paraId="4617A8A8">
            <w:pPr>
              <w:pStyle w:val="23"/>
              <w:spacing w:line="276" w:lineRule="auto"/>
              <w:jc w:val="both"/>
              <w:rPr>
                <w:sz w:val="22"/>
                <w:szCs w:val="22"/>
              </w:rPr>
            </w:pPr>
          </w:p>
        </w:tc>
        <w:tc>
          <w:tcPr>
            <w:tcW w:w="2503" w:type="dxa"/>
          </w:tcPr>
          <w:p w14:paraId="71F9F3EC">
            <w:pPr>
              <w:pStyle w:val="23"/>
              <w:spacing w:line="276" w:lineRule="auto"/>
              <w:jc w:val="both"/>
              <w:rPr>
                <w:sz w:val="22"/>
                <w:szCs w:val="22"/>
              </w:rPr>
            </w:pPr>
          </w:p>
        </w:tc>
        <w:tc>
          <w:tcPr>
            <w:tcW w:w="2503" w:type="dxa"/>
          </w:tcPr>
          <w:p w14:paraId="41A326C9">
            <w:pPr>
              <w:pStyle w:val="23"/>
              <w:spacing w:line="276" w:lineRule="auto"/>
              <w:jc w:val="both"/>
              <w:rPr>
                <w:sz w:val="22"/>
                <w:szCs w:val="22"/>
              </w:rPr>
            </w:pPr>
          </w:p>
        </w:tc>
      </w:tr>
      <w:tr w14:paraId="21F3C0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335D079F">
            <w:pPr>
              <w:pStyle w:val="23"/>
              <w:spacing w:line="276" w:lineRule="auto"/>
              <w:jc w:val="both"/>
              <w:rPr>
                <w:sz w:val="22"/>
                <w:szCs w:val="22"/>
              </w:rPr>
            </w:pPr>
            <w:r>
              <w:rPr>
                <w:sz w:val="22"/>
                <w:szCs w:val="22"/>
              </w:rPr>
              <w:t>6.</w:t>
            </w:r>
          </w:p>
        </w:tc>
        <w:tc>
          <w:tcPr>
            <w:tcW w:w="4490" w:type="dxa"/>
          </w:tcPr>
          <w:p w14:paraId="5F066523">
            <w:pPr>
              <w:pStyle w:val="23"/>
              <w:spacing w:line="276" w:lineRule="auto"/>
              <w:jc w:val="both"/>
              <w:rPr>
                <w:sz w:val="22"/>
                <w:szCs w:val="22"/>
              </w:rPr>
            </w:pPr>
          </w:p>
        </w:tc>
        <w:tc>
          <w:tcPr>
            <w:tcW w:w="2503" w:type="dxa"/>
          </w:tcPr>
          <w:p w14:paraId="598ED7F7">
            <w:pPr>
              <w:pStyle w:val="23"/>
              <w:spacing w:line="276" w:lineRule="auto"/>
              <w:jc w:val="both"/>
              <w:rPr>
                <w:sz w:val="22"/>
                <w:szCs w:val="22"/>
              </w:rPr>
            </w:pPr>
          </w:p>
        </w:tc>
        <w:tc>
          <w:tcPr>
            <w:tcW w:w="2503" w:type="dxa"/>
          </w:tcPr>
          <w:p w14:paraId="20A0B76A">
            <w:pPr>
              <w:pStyle w:val="23"/>
              <w:spacing w:line="276" w:lineRule="auto"/>
              <w:jc w:val="both"/>
              <w:rPr>
                <w:sz w:val="22"/>
                <w:szCs w:val="22"/>
              </w:rPr>
            </w:pPr>
          </w:p>
        </w:tc>
      </w:tr>
    </w:tbl>
    <w:p w14:paraId="11B51472">
      <w:pPr>
        <w:pStyle w:val="23"/>
        <w:jc w:val="right"/>
        <w:rPr>
          <w:sz w:val="22"/>
        </w:rPr>
      </w:pPr>
    </w:p>
    <w:p w14:paraId="76DDDD72">
      <w:pPr>
        <w:pStyle w:val="23"/>
        <w:jc w:val="both"/>
        <w:rPr>
          <w:rFonts w:hint="default"/>
          <w:sz w:val="22"/>
          <w:lang w:val="ru-RU"/>
        </w:rPr>
      </w:pPr>
      <w:r>
        <w:rPr>
          <w:rFonts w:hint="default"/>
          <w:sz w:val="22"/>
          <w:lang w:val="ru-RU"/>
        </w:rPr>
        <w:tab/>
        <w:t>Я ________________________________________________________________________ выражаю</w:t>
      </w:r>
    </w:p>
    <w:p w14:paraId="4C2ADECA">
      <w:pPr>
        <w:pStyle w:val="23"/>
        <w:jc w:val="both"/>
        <w:rPr>
          <w:rFonts w:hint="default"/>
          <w:sz w:val="22"/>
          <w:lang w:val="ru-RU"/>
        </w:rPr>
      </w:pPr>
      <w:r>
        <w:rPr>
          <w:rFonts w:hint="default"/>
          <w:sz w:val="22"/>
          <w:lang w:val="ru-RU"/>
        </w:rPr>
        <w:tab/>
        <w:t xml:space="preserve">            </w:t>
      </w:r>
      <w:r>
        <w:rPr>
          <w:rFonts w:hint="default"/>
          <w:sz w:val="20"/>
          <w:szCs w:val="21"/>
          <w:lang w:val="ru-RU"/>
        </w:rPr>
        <w:t>(фамилия, имя и (при наличии) отчество заявителя/представителя заявителя)</w:t>
      </w:r>
    </w:p>
    <w:p w14:paraId="78279B87">
      <w:pPr>
        <w:pStyle w:val="23"/>
        <w:jc w:val="both"/>
        <w:rPr>
          <w:rFonts w:hint="default"/>
          <w:sz w:val="22"/>
          <w:lang w:val="en-US"/>
        </w:rPr>
      </w:pPr>
      <w:r>
        <w:rPr>
          <w:rFonts w:hint="default"/>
          <w:sz w:val="22"/>
          <w:lang w:val="ru-RU"/>
        </w:rPr>
        <w:t>согласие администрации Беломорского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обезналичивание,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действуют до даты подачи заявления об отзыве указанного согласия.</w:t>
      </w:r>
      <w:bookmarkStart w:id="5" w:name="_GoBack"/>
      <w:bookmarkEnd w:id="5"/>
    </w:p>
    <w:p w14:paraId="31F34B8B">
      <w:pPr>
        <w:pStyle w:val="23"/>
        <w:jc w:val="right"/>
        <w:rPr>
          <w:sz w:val="22"/>
        </w:rPr>
      </w:pPr>
    </w:p>
    <w:p w14:paraId="5932165B">
      <w:pPr>
        <w:pStyle w:val="23"/>
        <w:jc w:val="right"/>
        <w:rPr>
          <w:sz w:val="22"/>
        </w:rPr>
      </w:pPr>
    </w:p>
    <w:p w14:paraId="131145FD">
      <w:pPr>
        <w:pStyle w:val="23"/>
        <w:jc w:val="right"/>
        <w:rPr>
          <w:sz w:val="22"/>
        </w:rPr>
        <w:sectPr>
          <w:pgSz w:w="11906" w:h="16838"/>
          <w:pgMar w:top="426" w:right="851" w:bottom="851" w:left="1259" w:header="720" w:footer="720" w:gutter="0"/>
          <w:cols w:space="708" w:num="1"/>
          <w:titlePg/>
          <w:docGrid w:linePitch="360" w:charSpace="0"/>
        </w:sectPr>
      </w:pPr>
    </w:p>
    <w:p w14:paraId="10000013">
      <w:pPr>
        <w:pStyle w:val="23"/>
        <w:jc w:val="center"/>
        <w:rPr>
          <w:sz w:val="22"/>
        </w:rPr>
      </w:pPr>
    </w:p>
    <w:p w14:paraId="2CF2EA4C">
      <w:pPr>
        <w:pStyle w:val="23"/>
        <w:jc w:val="right"/>
        <w:rPr>
          <w:sz w:val="18"/>
        </w:rPr>
      </w:pPr>
    </w:p>
    <w:p w14:paraId="24989D5D">
      <w:pPr>
        <w:pStyle w:val="23"/>
        <w:jc w:val="right"/>
        <w:outlineLvl w:val="1"/>
        <w:rPr>
          <w:sz w:val="18"/>
        </w:rPr>
      </w:pPr>
      <w:r>
        <w:rPr>
          <w:sz w:val="18"/>
        </w:rPr>
        <w:t>Приложение № 2</w:t>
      </w:r>
    </w:p>
    <w:p w14:paraId="1E224E1E">
      <w:pPr>
        <w:pStyle w:val="23"/>
        <w:jc w:val="right"/>
        <w:rPr>
          <w:sz w:val="18"/>
        </w:rPr>
      </w:pPr>
      <w:r>
        <w:rPr>
          <w:sz w:val="18"/>
        </w:rPr>
        <w:t>к административному регламенту</w:t>
      </w:r>
    </w:p>
    <w:p w14:paraId="1565A41E">
      <w:pPr>
        <w:pStyle w:val="23"/>
        <w:jc w:val="right"/>
        <w:rPr>
          <w:sz w:val="18"/>
        </w:rPr>
      </w:pPr>
      <w:r>
        <w:rPr>
          <w:sz w:val="18"/>
        </w:rPr>
        <w:t>администрации</w:t>
      </w:r>
    </w:p>
    <w:p w14:paraId="1EF45416">
      <w:pPr>
        <w:pStyle w:val="23"/>
        <w:jc w:val="right"/>
        <w:rPr>
          <w:sz w:val="18"/>
        </w:rPr>
      </w:pPr>
      <w:r>
        <w:rPr>
          <w:sz w:val="18"/>
        </w:rPr>
        <w:t>Беломорского муниципального округа</w:t>
      </w:r>
    </w:p>
    <w:p w14:paraId="3A1DE644">
      <w:pPr>
        <w:pStyle w:val="23"/>
        <w:jc w:val="right"/>
        <w:rPr>
          <w:sz w:val="18"/>
        </w:rPr>
      </w:pPr>
      <w:r>
        <w:rPr>
          <w:sz w:val="18"/>
        </w:rPr>
        <w:t>по предоставлению муниципальной услуги</w:t>
      </w:r>
    </w:p>
    <w:p w14:paraId="04E537AD">
      <w:pPr>
        <w:pStyle w:val="23"/>
        <w:jc w:val="right"/>
        <w:rPr>
          <w:sz w:val="18"/>
        </w:rPr>
      </w:pPr>
      <w:r>
        <w:rPr>
          <w:sz w:val="18"/>
        </w:rPr>
        <w:t xml:space="preserve">«Предварительное согласование предоставления </w:t>
      </w:r>
    </w:p>
    <w:p w14:paraId="4BF1017C">
      <w:pPr>
        <w:pStyle w:val="23"/>
        <w:jc w:val="right"/>
        <w:rPr>
          <w:sz w:val="18"/>
        </w:rPr>
      </w:pPr>
      <w:r>
        <w:rPr>
          <w:sz w:val="18"/>
        </w:rPr>
        <w:t>или предоставление гражданам земельных</w:t>
      </w:r>
    </w:p>
    <w:p w14:paraId="084B9EB9">
      <w:pPr>
        <w:pStyle w:val="23"/>
        <w:jc w:val="right"/>
        <w:rPr>
          <w:sz w:val="18"/>
        </w:rPr>
      </w:pPr>
      <w:r>
        <w:rPr>
          <w:sz w:val="18"/>
        </w:rPr>
        <w:t>участков, находящихся в государственной</w:t>
      </w:r>
    </w:p>
    <w:p w14:paraId="03E20084">
      <w:pPr>
        <w:pStyle w:val="23"/>
        <w:jc w:val="right"/>
        <w:rPr>
          <w:sz w:val="18"/>
        </w:rPr>
      </w:pPr>
      <w:r>
        <w:rPr>
          <w:sz w:val="18"/>
        </w:rPr>
        <w:t>собственности, на которых располагаются жилые</w:t>
      </w:r>
    </w:p>
    <w:p w14:paraId="5663F705">
      <w:pPr>
        <w:pStyle w:val="23"/>
        <w:jc w:val="right"/>
        <w:rPr>
          <w:sz w:val="18"/>
        </w:rPr>
      </w:pPr>
      <w:r>
        <w:rPr>
          <w:sz w:val="18"/>
        </w:rPr>
        <w:t>дома, используемые для постоянного</w:t>
      </w:r>
    </w:p>
    <w:p w14:paraId="4EF3EF7E">
      <w:pPr>
        <w:pStyle w:val="23"/>
        <w:jc w:val="right"/>
        <w:rPr>
          <w:sz w:val="18"/>
        </w:rPr>
      </w:pPr>
      <w:r>
        <w:rPr>
          <w:sz w:val="18"/>
        </w:rPr>
        <w:t>проживания, возведенные до 14 мая 1998 года,</w:t>
      </w:r>
    </w:p>
    <w:p w14:paraId="596819DD">
      <w:pPr>
        <w:pStyle w:val="23"/>
        <w:jc w:val="right"/>
        <w:rPr>
          <w:sz w:val="18"/>
        </w:rPr>
      </w:pPr>
      <w:r>
        <w:rPr>
          <w:sz w:val="18"/>
        </w:rPr>
        <w:t>которые расположены в границах населенного пункта</w:t>
      </w:r>
    </w:p>
    <w:p w14:paraId="235D37F2">
      <w:pPr>
        <w:pStyle w:val="23"/>
        <w:jc w:val="right"/>
        <w:rPr>
          <w:sz w:val="18"/>
        </w:rPr>
      </w:pPr>
      <w:r>
        <w:rPr>
          <w:sz w:val="18"/>
        </w:rPr>
        <w:t>и право собственности на которые у</w:t>
      </w:r>
    </w:p>
    <w:p w14:paraId="10C33F30">
      <w:pPr>
        <w:pStyle w:val="23"/>
        <w:jc w:val="right"/>
        <w:rPr>
          <w:sz w:val="18"/>
        </w:rPr>
      </w:pPr>
      <w:r>
        <w:rPr>
          <w:sz w:val="18"/>
        </w:rPr>
        <w:t>гражданина и иных лиц отсутствует» на</w:t>
      </w:r>
    </w:p>
    <w:p w14:paraId="2431C19C">
      <w:pPr>
        <w:pStyle w:val="23"/>
        <w:jc w:val="right"/>
        <w:rPr>
          <w:sz w:val="18"/>
        </w:rPr>
      </w:pPr>
      <w:r>
        <w:rPr>
          <w:sz w:val="18"/>
        </w:rPr>
        <w:t>территории Беломорского муниципального округа</w:t>
      </w:r>
    </w:p>
    <w:p w14:paraId="05126882">
      <w:pPr>
        <w:pStyle w:val="23"/>
        <w:jc w:val="right"/>
        <w:rPr>
          <w:sz w:val="18"/>
        </w:rPr>
      </w:pPr>
    </w:p>
    <w:p w14:paraId="06322B3E">
      <w:pPr>
        <w:pStyle w:val="23"/>
        <w:jc w:val="right"/>
        <w:rPr>
          <w:sz w:val="18"/>
        </w:rPr>
      </w:pPr>
    </w:p>
    <w:p w14:paraId="7026F35C">
      <w:pPr>
        <w:spacing w:line="276" w:lineRule="auto"/>
        <w:jc w:val="center"/>
        <w:rPr>
          <w:b/>
          <w:color w:val="000000" w:themeColor="text1"/>
          <w:sz w:val="22"/>
          <w:szCs w:val="22"/>
        </w:rPr>
      </w:pPr>
    </w:p>
    <w:p w14:paraId="64542ACD">
      <w:pPr>
        <w:pStyle w:val="23"/>
        <w:jc w:val="right"/>
        <w:rPr>
          <w:sz w:val="18"/>
        </w:rPr>
      </w:pPr>
    </w:p>
    <w:p w14:paraId="62E71F08">
      <w:pPr>
        <w:pStyle w:val="23"/>
        <w:jc w:val="right"/>
        <w:rPr>
          <w:sz w:val="22"/>
        </w:rPr>
      </w:pPr>
      <w:r>
        <w:rPr>
          <w:sz w:val="22"/>
        </w:rPr>
        <w:t>Администрации Беломорского муниципального округа</w:t>
      </w:r>
    </w:p>
    <w:p w14:paraId="2D0B464C">
      <w:pPr>
        <w:pStyle w:val="23"/>
        <w:jc w:val="right"/>
        <w:rPr>
          <w:sz w:val="22"/>
        </w:rPr>
      </w:pPr>
      <w:r>
        <w:rPr>
          <w:sz w:val="22"/>
        </w:rPr>
        <w:t>от _____________________________________________</w:t>
      </w:r>
    </w:p>
    <w:p w14:paraId="3049C4D6">
      <w:pPr>
        <w:pStyle w:val="23"/>
        <w:jc w:val="right"/>
        <w:rPr>
          <w:sz w:val="22"/>
        </w:rPr>
      </w:pPr>
      <w:r>
        <w:rPr>
          <w:sz w:val="22"/>
        </w:rPr>
        <w:t>_______________________________________________</w:t>
      </w:r>
    </w:p>
    <w:p w14:paraId="7EC6F8B6">
      <w:pPr>
        <w:pStyle w:val="23"/>
        <w:jc w:val="center"/>
        <w:rPr>
          <w:i/>
          <w:sz w:val="22"/>
        </w:rPr>
      </w:pPr>
      <w:r>
        <w:rPr>
          <w:sz w:val="22"/>
        </w:rPr>
        <w:tab/>
      </w:r>
      <w:r>
        <w:rPr>
          <w:sz w:val="22"/>
        </w:rPr>
        <w:tab/>
      </w:r>
      <w:r>
        <w:rPr>
          <w:sz w:val="22"/>
        </w:rPr>
        <w:tab/>
      </w:r>
      <w:r>
        <w:rPr>
          <w:sz w:val="22"/>
        </w:rPr>
        <w:tab/>
      </w:r>
      <w:r>
        <w:rPr>
          <w:sz w:val="22"/>
        </w:rPr>
        <w:tab/>
      </w:r>
      <w:r>
        <w:rPr>
          <w:sz w:val="22"/>
        </w:rPr>
        <w:tab/>
      </w:r>
      <w:r>
        <w:rPr>
          <w:sz w:val="22"/>
        </w:rPr>
        <w:tab/>
      </w:r>
      <w:r>
        <w:rPr>
          <w:i/>
          <w:sz w:val="20"/>
        </w:rPr>
        <w:t>(наименование или Ф.И.О.)</w:t>
      </w:r>
    </w:p>
    <w:p w14:paraId="6D17B69B">
      <w:pPr>
        <w:pStyle w:val="23"/>
        <w:jc w:val="right"/>
        <w:rPr>
          <w:sz w:val="22"/>
        </w:rPr>
      </w:pPr>
      <w:r>
        <w:rPr>
          <w:sz w:val="22"/>
        </w:rPr>
        <w:t>Паспорт: _______________________________________</w:t>
      </w:r>
    </w:p>
    <w:p w14:paraId="684D4A8A">
      <w:pPr>
        <w:pStyle w:val="23"/>
        <w:jc w:val="right"/>
        <w:rPr>
          <w:sz w:val="22"/>
        </w:rPr>
      </w:pPr>
      <w:r>
        <w:rPr>
          <w:sz w:val="22"/>
        </w:rPr>
        <w:t>_______________________________________________</w:t>
      </w:r>
    </w:p>
    <w:p w14:paraId="43BE49AD">
      <w:pPr>
        <w:pStyle w:val="23"/>
        <w:jc w:val="right"/>
        <w:rPr>
          <w:sz w:val="22"/>
        </w:rPr>
      </w:pPr>
      <w:r>
        <w:rPr>
          <w:sz w:val="22"/>
        </w:rPr>
        <w:t>_______________________________________________</w:t>
      </w:r>
    </w:p>
    <w:p w14:paraId="7BBFAE8C">
      <w:pPr>
        <w:pStyle w:val="23"/>
        <w:jc w:val="right"/>
        <w:rPr>
          <w:sz w:val="22"/>
        </w:rPr>
      </w:pPr>
      <w:r>
        <w:rPr>
          <w:sz w:val="22"/>
        </w:rPr>
        <w:t>_______________________________________________</w:t>
      </w:r>
    </w:p>
    <w:p w14:paraId="55B683B8">
      <w:pPr>
        <w:pStyle w:val="23"/>
        <w:jc w:val="right"/>
        <w:rPr>
          <w:sz w:val="22"/>
        </w:rPr>
      </w:pPr>
      <w:r>
        <w:rPr>
          <w:sz w:val="22"/>
        </w:rPr>
        <w:t>Адрес: ________________________________________</w:t>
      </w:r>
    </w:p>
    <w:p w14:paraId="1522AC9B">
      <w:pPr>
        <w:pStyle w:val="23"/>
        <w:jc w:val="right"/>
        <w:rPr>
          <w:sz w:val="22"/>
        </w:rPr>
      </w:pPr>
      <w:r>
        <w:rPr>
          <w:sz w:val="22"/>
        </w:rPr>
        <w:t>_______________________________________________</w:t>
      </w:r>
    </w:p>
    <w:p w14:paraId="67E70CDE">
      <w:pPr>
        <w:pStyle w:val="23"/>
        <w:jc w:val="right"/>
        <w:rPr>
          <w:sz w:val="22"/>
        </w:rPr>
      </w:pPr>
      <w:r>
        <w:rPr>
          <w:sz w:val="22"/>
        </w:rPr>
        <w:t>Телефон: ______________________________________</w:t>
      </w:r>
    </w:p>
    <w:p w14:paraId="74ECDF3F">
      <w:pPr>
        <w:pStyle w:val="23"/>
        <w:jc w:val="right"/>
        <w:rPr>
          <w:sz w:val="22"/>
        </w:rPr>
      </w:pPr>
      <w:r>
        <w:rPr>
          <w:sz w:val="22"/>
        </w:rPr>
        <w:t>Адрес эл. почты: ________________________________</w:t>
      </w:r>
    </w:p>
    <w:p w14:paraId="42FDC060">
      <w:pPr>
        <w:pStyle w:val="23"/>
        <w:jc w:val="right"/>
        <w:rPr>
          <w:sz w:val="22"/>
        </w:rPr>
      </w:pPr>
      <w:r>
        <w:rPr>
          <w:sz w:val="22"/>
        </w:rPr>
        <w:t>СНИЛС: _______________________________________</w:t>
      </w:r>
    </w:p>
    <w:p w14:paraId="7B02F27B">
      <w:pPr>
        <w:pStyle w:val="23"/>
        <w:jc w:val="right"/>
        <w:rPr>
          <w:i/>
          <w:sz w:val="20"/>
        </w:rPr>
      </w:pPr>
      <w:r>
        <w:rPr>
          <w:sz w:val="22"/>
        </w:rPr>
        <w:t>(</w:t>
      </w:r>
      <w:r>
        <w:rPr>
          <w:i/>
          <w:sz w:val="20"/>
        </w:rPr>
        <w:t xml:space="preserve">в заявлении от имени гражданина указывается его Ф.И.О., </w:t>
      </w:r>
    </w:p>
    <w:p w14:paraId="5D8483F6">
      <w:pPr>
        <w:pStyle w:val="23"/>
        <w:jc w:val="right"/>
        <w:rPr>
          <w:i/>
          <w:sz w:val="20"/>
        </w:rPr>
      </w:pPr>
      <w:r>
        <w:rPr>
          <w:i/>
          <w:sz w:val="20"/>
        </w:rPr>
        <w:t>паспортные данные, адрес регистрации, адрес для отправки</w:t>
      </w:r>
    </w:p>
    <w:p w14:paraId="07262449">
      <w:pPr>
        <w:pStyle w:val="23"/>
        <w:jc w:val="right"/>
        <w:rPr>
          <w:i/>
          <w:sz w:val="20"/>
        </w:rPr>
      </w:pPr>
      <w:r>
        <w:rPr>
          <w:i/>
          <w:sz w:val="20"/>
        </w:rPr>
        <w:t xml:space="preserve">корреспонденции, контактный телефон; в заявлении от </w:t>
      </w:r>
    </w:p>
    <w:p w14:paraId="4CE46697">
      <w:pPr>
        <w:pStyle w:val="23"/>
        <w:jc w:val="right"/>
        <w:rPr>
          <w:i/>
          <w:sz w:val="20"/>
        </w:rPr>
      </w:pPr>
      <w:r>
        <w:rPr>
          <w:i/>
          <w:sz w:val="20"/>
        </w:rPr>
        <w:t xml:space="preserve">юридического лица указывается его наименование, ИНН, </w:t>
      </w:r>
    </w:p>
    <w:p w14:paraId="32DDD0D1">
      <w:pPr>
        <w:pStyle w:val="23"/>
        <w:jc w:val="right"/>
        <w:rPr>
          <w:i/>
          <w:sz w:val="22"/>
        </w:rPr>
      </w:pPr>
      <w:r>
        <w:rPr>
          <w:i/>
          <w:sz w:val="20"/>
        </w:rPr>
        <w:t>адрес местонахождения, контактный телефон)</w:t>
      </w:r>
    </w:p>
    <w:p w14:paraId="0A381D66">
      <w:pPr>
        <w:pStyle w:val="23"/>
        <w:jc w:val="right"/>
        <w:rPr>
          <w:sz w:val="18"/>
        </w:rPr>
      </w:pPr>
    </w:p>
    <w:p w14:paraId="5B510C99">
      <w:pPr>
        <w:pStyle w:val="23"/>
        <w:jc w:val="right"/>
        <w:rPr>
          <w:sz w:val="18"/>
        </w:rPr>
      </w:pPr>
    </w:p>
    <w:p w14:paraId="19E9D352">
      <w:pPr>
        <w:pStyle w:val="23"/>
        <w:jc w:val="center"/>
        <w:rPr>
          <w:b/>
          <w:sz w:val="22"/>
          <w:szCs w:val="22"/>
        </w:rPr>
      </w:pPr>
      <w:r>
        <w:rPr>
          <w:b/>
          <w:sz w:val="22"/>
          <w:szCs w:val="22"/>
        </w:rPr>
        <w:t>ЗАЯВЛЕНИЕ</w:t>
      </w:r>
    </w:p>
    <w:p w14:paraId="76439AB6">
      <w:pPr>
        <w:pStyle w:val="23"/>
        <w:jc w:val="center"/>
        <w:rPr>
          <w:b/>
          <w:sz w:val="22"/>
          <w:szCs w:val="22"/>
        </w:rPr>
      </w:pPr>
    </w:p>
    <w:p w14:paraId="3958467A">
      <w:pPr>
        <w:pStyle w:val="23"/>
        <w:jc w:val="both"/>
        <w:rPr>
          <w:sz w:val="22"/>
          <w:szCs w:val="22"/>
        </w:rPr>
      </w:pPr>
      <w:r>
        <w:rPr>
          <w:sz w:val="22"/>
          <w:szCs w:val="22"/>
        </w:rPr>
        <w:tab/>
      </w:r>
      <w:r>
        <w:rPr>
          <w:sz w:val="22"/>
          <w:szCs w:val="22"/>
        </w:rPr>
        <w:t xml:space="preserve">Прошу предоставить в собственность бесплатно земельный участок. Основание предоставления земельного участка пункта 2 статьи 3.8 Федерального закона от 25 октября 2001 года № 137-ФЗ «О введении в действие Земельного кодекса Российской Федерации. </w:t>
      </w:r>
    </w:p>
    <w:p w14:paraId="182C9D89">
      <w:pPr>
        <w:pStyle w:val="23"/>
        <w:jc w:val="both"/>
        <w:rPr>
          <w:sz w:val="22"/>
          <w:szCs w:val="22"/>
        </w:rPr>
      </w:pPr>
      <w:r>
        <w:rPr>
          <w:sz w:val="22"/>
          <w:szCs w:val="22"/>
        </w:rPr>
        <w:tab/>
      </w:r>
      <w:r>
        <w:rPr>
          <w:sz w:val="22"/>
          <w:szCs w:val="22"/>
        </w:rPr>
        <w:t>- Кадастровый номер ____________________________________________________________</w:t>
      </w:r>
    </w:p>
    <w:p w14:paraId="28328B10">
      <w:pPr>
        <w:pStyle w:val="23"/>
        <w:jc w:val="both"/>
        <w:rPr>
          <w:sz w:val="22"/>
          <w:szCs w:val="22"/>
        </w:rPr>
      </w:pPr>
      <w:r>
        <w:rPr>
          <w:sz w:val="22"/>
          <w:szCs w:val="22"/>
        </w:rPr>
        <w:tab/>
      </w:r>
      <w:r>
        <w:rPr>
          <w:sz w:val="22"/>
          <w:szCs w:val="22"/>
        </w:rPr>
        <w:tab/>
      </w:r>
      <w:r>
        <w:rPr>
          <w:sz w:val="22"/>
          <w:szCs w:val="22"/>
        </w:rPr>
        <w:tab/>
      </w:r>
      <w:r>
        <w:rPr>
          <w:sz w:val="22"/>
          <w:szCs w:val="22"/>
        </w:rPr>
        <w:tab/>
      </w:r>
      <w:r>
        <w:rPr>
          <w:sz w:val="20"/>
          <w:szCs w:val="22"/>
        </w:rPr>
        <w:t>для эксплуатации жилого дома возведенного до 14 мая 1998 года</w:t>
      </w:r>
    </w:p>
    <w:p w14:paraId="5A8854D0">
      <w:pPr>
        <w:pStyle w:val="23"/>
        <w:jc w:val="both"/>
        <w:rPr>
          <w:sz w:val="22"/>
          <w:szCs w:val="22"/>
        </w:rPr>
      </w:pPr>
      <w:r>
        <w:rPr>
          <w:sz w:val="22"/>
          <w:szCs w:val="22"/>
        </w:rPr>
        <w:tab/>
      </w:r>
      <w:r>
        <w:rPr>
          <w:sz w:val="22"/>
          <w:szCs w:val="22"/>
        </w:rPr>
        <w:t>- Цель использования ____________________________________________________________</w:t>
      </w:r>
    </w:p>
    <w:p w14:paraId="1F6A6203">
      <w:pPr>
        <w:pStyle w:val="23"/>
        <w:jc w:val="both"/>
        <w:rPr>
          <w:sz w:val="20"/>
          <w:szCs w:val="22"/>
        </w:rPr>
      </w:pPr>
      <w:r>
        <w:rPr>
          <w:sz w:val="22"/>
          <w:szCs w:val="22"/>
        </w:rPr>
        <w:tab/>
      </w:r>
      <w:r>
        <w:rPr>
          <w:sz w:val="22"/>
          <w:szCs w:val="22"/>
        </w:rPr>
        <w:tab/>
      </w:r>
      <w:r>
        <w:rPr>
          <w:sz w:val="22"/>
          <w:szCs w:val="22"/>
        </w:rPr>
        <w:tab/>
      </w:r>
      <w:r>
        <w:rPr>
          <w:sz w:val="22"/>
          <w:szCs w:val="22"/>
        </w:rPr>
        <w:tab/>
      </w:r>
      <w:r>
        <w:rPr>
          <w:sz w:val="20"/>
          <w:szCs w:val="22"/>
        </w:rPr>
        <w:t>Собственность бесплатно</w:t>
      </w:r>
    </w:p>
    <w:p w14:paraId="2066FAF3">
      <w:pPr>
        <w:pStyle w:val="23"/>
        <w:jc w:val="both"/>
        <w:rPr>
          <w:sz w:val="22"/>
          <w:szCs w:val="22"/>
        </w:rPr>
      </w:pPr>
      <w:r>
        <w:rPr>
          <w:sz w:val="20"/>
          <w:szCs w:val="22"/>
        </w:rPr>
        <w:tab/>
      </w:r>
      <w:r>
        <w:rPr>
          <w:sz w:val="22"/>
          <w:szCs w:val="22"/>
        </w:rPr>
        <w:t>- Испрашиваемый вид права _________________________________________________________</w:t>
      </w:r>
    </w:p>
    <w:p w14:paraId="23E3DA38">
      <w:pPr>
        <w:pStyle w:val="23"/>
        <w:jc w:val="both"/>
        <w:rPr>
          <w:sz w:val="22"/>
          <w:szCs w:val="22"/>
        </w:rPr>
      </w:pPr>
      <w:r>
        <w:rPr>
          <w:sz w:val="22"/>
          <w:szCs w:val="22"/>
        </w:rPr>
        <w:tab/>
      </w:r>
      <w:r>
        <w:rPr>
          <w:sz w:val="22"/>
          <w:szCs w:val="22"/>
        </w:rPr>
        <w:t>- Площадь ______________________________________________________________________</w:t>
      </w:r>
    </w:p>
    <w:p w14:paraId="307BBA25">
      <w:pPr>
        <w:pStyle w:val="23"/>
        <w:jc w:val="both"/>
        <w:rPr>
          <w:sz w:val="22"/>
          <w:szCs w:val="22"/>
        </w:rPr>
      </w:pPr>
      <w:r>
        <w:rPr>
          <w:sz w:val="22"/>
          <w:szCs w:val="22"/>
        </w:rPr>
        <w:tab/>
      </w:r>
      <w:r>
        <w:rPr>
          <w:sz w:val="22"/>
          <w:szCs w:val="22"/>
        </w:rPr>
        <w:t>- Адрес ________________________________________________________________________</w:t>
      </w:r>
    </w:p>
    <w:p w14:paraId="14AD70CD">
      <w:pPr>
        <w:pStyle w:val="23"/>
        <w:jc w:val="both"/>
        <w:rPr>
          <w:sz w:val="22"/>
          <w:szCs w:val="22"/>
        </w:rPr>
      </w:pPr>
      <w:r>
        <w:rPr>
          <w:sz w:val="22"/>
          <w:szCs w:val="22"/>
        </w:rPr>
        <w:tab/>
      </w:r>
      <w:r>
        <w:rPr>
          <w:sz w:val="22"/>
          <w:szCs w:val="22"/>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 № ________________________________ от _____________</w:t>
      </w:r>
    </w:p>
    <w:p w14:paraId="4A322C1D">
      <w:pPr>
        <w:pStyle w:val="23"/>
        <w:jc w:val="both"/>
        <w:rPr>
          <w:sz w:val="22"/>
          <w:szCs w:val="22"/>
        </w:rPr>
      </w:pPr>
      <w:r>
        <w:rPr>
          <w:sz w:val="22"/>
          <w:szCs w:val="22"/>
        </w:rPr>
        <w:tab/>
      </w:r>
      <w:r>
        <w:rPr>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 от __</w:t>
      </w:r>
    </w:p>
    <w:p w14:paraId="6E180474">
      <w:pPr>
        <w:pStyle w:val="23"/>
        <w:jc w:val="both"/>
        <w:rPr>
          <w:sz w:val="22"/>
          <w:szCs w:val="22"/>
        </w:rPr>
      </w:pPr>
      <w:r>
        <w:rPr>
          <w:sz w:val="22"/>
          <w:szCs w:val="22"/>
        </w:rPr>
        <w:t xml:space="preserve">_______. </w:t>
      </w:r>
    </w:p>
    <w:p w14:paraId="2203E7B7">
      <w:pPr>
        <w:pStyle w:val="23"/>
        <w:jc w:val="both"/>
        <w:rPr>
          <w:sz w:val="22"/>
          <w:szCs w:val="22"/>
        </w:rPr>
      </w:pPr>
      <w:r>
        <w:rPr>
          <w:sz w:val="22"/>
          <w:szCs w:val="22"/>
        </w:rPr>
        <w:tab/>
      </w:r>
      <w:r>
        <w:rPr>
          <w:sz w:val="22"/>
          <w:szCs w:val="22"/>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 № ___</w:t>
      </w:r>
    </w:p>
    <w:p w14:paraId="38760003">
      <w:pPr>
        <w:pStyle w:val="23"/>
        <w:jc w:val="both"/>
        <w:rPr>
          <w:sz w:val="22"/>
          <w:szCs w:val="22"/>
        </w:rPr>
      </w:pPr>
      <w:r>
        <w:rPr>
          <w:sz w:val="22"/>
          <w:szCs w:val="22"/>
        </w:rPr>
        <w:t>___________ от ________________.</w:t>
      </w:r>
    </w:p>
    <w:p w14:paraId="3A3EEA8B">
      <w:pPr>
        <w:pStyle w:val="23"/>
        <w:jc w:val="both"/>
        <w:rPr>
          <w:sz w:val="22"/>
          <w:szCs w:val="22"/>
        </w:rPr>
      </w:pPr>
    </w:p>
    <w:p w14:paraId="12D9956C">
      <w:pPr>
        <w:pStyle w:val="23"/>
        <w:jc w:val="both"/>
        <w:rPr>
          <w:sz w:val="22"/>
          <w:szCs w:val="22"/>
        </w:rPr>
      </w:pPr>
      <w:r>
        <w:rPr>
          <w:sz w:val="22"/>
          <w:szCs w:val="22"/>
        </w:rPr>
        <w:tab/>
      </w:r>
      <w:r>
        <w:rPr>
          <w:sz w:val="22"/>
          <w:szCs w:val="22"/>
        </w:rPr>
        <w:t xml:space="preserve">К заявлению прилагаю: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6"/>
        <w:gridCol w:w="4490"/>
        <w:gridCol w:w="2503"/>
        <w:gridCol w:w="2503"/>
      </w:tblGrid>
      <w:tr w14:paraId="72600C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57D5CE42">
            <w:pPr>
              <w:pStyle w:val="23"/>
              <w:spacing w:line="276" w:lineRule="auto"/>
              <w:jc w:val="both"/>
              <w:rPr>
                <w:sz w:val="22"/>
                <w:szCs w:val="22"/>
              </w:rPr>
            </w:pPr>
            <w:r>
              <w:rPr>
                <w:sz w:val="22"/>
                <w:szCs w:val="22"/>
              </w:rPr>
              <w:t>№</w:t>
            </w:r>
          </w:p>
        </w:tc>
        <w:tc>
          <w:tcPr>
            <w:tcW w:w="4490" w:type="dxa"/>
          </w:tcPr>
          <w:p w14:paraId="71D82012">
            <w:pPr>
              <w:pStyle w:val="23"/>
              <w:spacing w:line="276" w:lineRule="auto"/>
              <w:jc w:val="both"/>
              <w:rPr>
                <w:sz w:val="22"/>
                <w:szCs w:val="22"/>
              </w:rPr>
            </w:pPr>
            <w:r>
              <w:rPr>
                <w:sz w:val="22"/>
                <w:szCs w:val="22"/>
              </w:rPr>
              <w:t>Наименования документов</w:t>
            </w:r>
          </w:p>
        </w:tc>
        <w:tc>
          <w:tcPr>
            <w:tcW w:w="2503" w:type="dxa"/>
          </w:tcPr>
          <w:p w14:paraId="6C52CC3D">
            <w:pPr>
              <w:pStyle w:val="23"/>
              <w:spacing w:line="276" w:lineRule="auto"/>
              <w:jc w:val="both"/>
              <w:rPr>
                <w:sz w:val="22"/>
                <w:szCs w:val="22"/>
              </w:rPr>
            </w:pPr>
            <w:r>
              <w:rPr>
                <w:sz w:val="22"/>
                <w:szCs w:val="22"/>
              </w:rPr>
              <w:t>Оригинал</w:t>
            </w:r>
          </w:p>
        </w:tc>
        <w:tc>
          <w:tcPr>
            <w:tcW w:w="2503" w:type="dxa"/>
          </w:tcPr>
          <w:p w14:paraId="605F9714">
            <w:pPr>
              <w:pStyle w:val="23"/>
              <w:spacing w:line="276" w:lineRule="auto"/>
              <w:jc w:val="both"/>
              <w:rPr>
                <w:sz w:val="22"/>
                <w:szCs w:val="22"/>
              </w:rPr>
            </w:pPr>
            <w:r>
              <w:rPr>
                <w:sz w:val="22"/>
                <w:szCs w:val="22"/>
              </w:rPr>
              <w:t>Копия</w:t>
            </w:r>
          </w:p>
        </w:tc>
      </w:tr>
      <w:tr w14:paraId="4E1D7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242A8136">
            <w:pPr>
              <w:pStyle w:val="23"/>
              <w:spacing w:line="276" w:lineRule="auto"/>
              <w:jc w:val="both"/>
              <w:rPr>
                <w:sz w:val="22"/>
                <w:szCs w:val="22"/>
              </w:rPr>
            </w:pPr>
            <w:r>
              <w:rPr>
                <w:sz w:val="22"/>
                <w:szCs w:val="22"/>
              </w:rPr>
              <w:t>1.</w:t>
            </w:r>
          </w:p>
        </w:tc>
        <w:tc>
          <w:tcPr>
            <w:tcW w:w="4490" w:type="dxa"/>
          </w:tcPr>
          <w:p w14:paraId="1ECDFC78">
            <w:pPr>
              <w:pStyle w:val="23"/>
              <w:spacing w:line="276" w:lineRule="auto"/>
              <w:jc w:val="both"/>
              <w:rPr>
                <w:sz w:val="22"/>
                <w:szCs w:val="22"/>
              </w:rPr>
            </w:pPr>
            <w:r>
              <w:rPr>
                <w:sz w:val="22"/>
                <w:szCs w:val="22"/>
              </w:rPr>
              <w:t>Паспорт заявителя</w:t>
            </w:r>
          </w:p>
        </w:tc>
        <w:tc>
          <w:tcPr>
            <w:tcW w:w="2503" w:type="dxa"/>
          </w:tcPr>
          <w:p w14:paraId="77F66CE4">
            <w:pPr>
              <w:pStyle w:val="23"/>
              <w:spacing w:line="276" w:lineRule="auto"/>
              <w:jc w:val="both"/>
              <w:rPr>
                <w:sz w:val="22"/>
                <w:szCs w:val="22"/>
              </w:rPr>
            </w:pPr>
          </w:p>
        </w:tc>
        <w:tc>
          <w:tcPr>
            <w:tcW w:w="2503" w:type="dxa"/>
          </w:tcPr>
          <w:p w14:paraId="300C980D">
            <w:pPr>
              <w:pStyle w:val="23"/>
              <w:spacing w:line="276" w:lineRule="auto"/>
              <w:jc w:val="both"/>
              <w:rPr>
                <w:sz w:val="22"/>
                <w:szCs w:val="22"/>
              </w:rPr>
            </w:pPr>
          </w:p>
        </w:tc>
      </w:tr>
      <w:tr w14:paraId="6C89E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16" w:type="dxa"/>
          </w:tcPr>
          <w:p w14:paraId="4B8EBE8A">
            <w:pPr>
              <w:pStyle w:val="23"/>
              <w:spacing w:line="276" w:lineRule="auto"/>
              <w:jc w:val="both"/>
              <w:rPr>
                <w:sz w:val="22"/>
                <w:szCs w:val="22"/>
              </w:rPr>
            </w:pPr>
            <w:r>
              <w:rPr>
                <w:sz w:val="22"/>
                <w:szCs w:val="22"/>
              </w:rPr>
              <w:t>2.</w:t>
            </w:r>
          </w:p>
        </w:tc>
        <w:tc>
          <w:tcPr>
            <w:tcW w:w="4490" w:type="dxa"/>
          </w:tcPr>
          <w:p w14:paraId="14E7DD54">
            <w:pPr>
              <w:pStyle w:val="23"/>
              <w:spacing w:line="276" w:lineRule="auto"/>
              <w:jc w:val="both"/>
              <w:rPr>
                <w:sz w:val="22"/>
                <w:szCs w:val="22"/>
              </w:rPr>
            </w:pPr>
          </w:p>
        </w:tc>
        <w:tc>
          <w:tcPr>
            <w:tcW w:w="2503" w:type="dxa"/>
          </w:tcPr>
          <w:p w14:paraId="3BDCC5DA">
            <w:pPr>
              <w:pStyle w:val="23"/>
              <w:spacing w:line="276" w:lineRule="auto"/>
              <w:jc w:val="both"/>
              <w:rPr>
                <w:sz w:val="22"/>
                <w:szCs w:val="22"/>
              </w:rPr>
            </w:pPr>
          </w:p>
        </w:tc>
        <w:tc>
          <w:tcPr>
            <w:tcW w:w="2503" w:type="dxa"/>
          </w:tcPr>
          <w:p w14:paraId="6E7525C0">
            <w:pPr>
              <w:pStyle w:val="23"/>
              <w:spacing w:line="276" w:lineRule="auto"/>
              <w:jc w:val="both"/>
              <w:rPr>
                <w:sz w:val="22"/>
                <w:szCs w:val="22"/>
              </w:rPr>
            </w:pPr>
          </w:p>
        </w:tc>
      </w:tr>
      <w:tr w14:paraId="7BD60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438A32C5">
            <w:pPr>
              <w:pStyle w:val="23"/>
              <w:spacing w:line="276" w:lineRule="auto"/>
              <w:jc w:val="both"/>
              <w:rPr>
                <w:sz w:val="22"/>
                <w:szCs w:val="22"/>
              </w:rPr>
            </w:pPr>
            <w:r>
              <w:rPr>
                <w:sz w:val="22"/>
                <w:szCs w:val="22"/>
              </w:rPr>
              <w:t>3.</w:t>
            </w:r>
          </w:p>
        </w:tc>
        <w:tc>
          <w:tcPr>
            <w:tcW w:w="4490" w:type="dxa"/>
          </w:tcPr>
          <w:p w14:paraId="74972398">
            <w:pPr>
              <w:pStyle w:val="23"/>
              <w:spacing w:line="276" w:lineRule="auto"/>
              <w:jc w:val="both"/>
              <w:rPr>
                <w:sz w:val="22"/>
                <w:szCs w:val="22"/>
              </w:rPr>
            </w:pPr>
          </w:p>
        </w:tc>
        <w:tc>
          <w:tcPr>
            <w:tcW w:w="2503" w:type="dxa"/>
          </w:tcPr>
          <w:p w14:paraId="0DFE60B7">
            <w:pPr>
              <w:pStyle w:val="23"/>
              <w:spacing w:line="276" w:lineRule="auto"/>
              <w:jc w:val="both"/>
              <w:rPr>
                <w:sz w:val="22"/>
                <w:szCs w:val="22"/>
              </w:rPr>
            </w:pPr>
          </w:p>
        </w:tc>
        <w:tc>
          <w:tcPr>
            <w:tcW w:w="2503" w:type="dxa"/>
          </w:tcPr>
          <w:p w14:paraId="2E19BA5F">
            <w:pPr>
              <w:pStyle w:val="23"/>
              <w:spacing w:line="276" w:lineRule="auto"/>
              <w:jc w:val="both"/>
              <w:rPr>
                <w:sz w:val="22"/>
                <w:szCs w:val="22"/>
              </w:rPr>
            </w:pPr>
          </w:p>
        </w:tc>
      </w:tr>
      <w:tr w14:paraId="5F339D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53B7CA8D">
            <w:pPr>
              <w:pStyle w:val="23"/>
              <w:spacing w:line="276" w:lineRule="auto"/>
              <w:jc w:val="both"/>
              <w:rPr>
                <w:sz w:val="22"/>
                <w:szCs w:val="22"/>
              </w:rPr>
            </w:pPr>
            <w:r>
              <w:rPr>
                <w:sz w:val="22"/>
                <w:szCs w:val="22"/>
              </w:rPr>
              <w:t>4.</w:t>
            </w:r>
          </w:p>
        </w:tc>
        <w:tc>
          <w:tcPr>
            <w:tcW w:w="4490" w:type="dxa"/>
          </w:tcPr>
          <w:p w14:paraId="6AAD81F4">
            <w:pPr>
              <w:pStyle w:val="23"/>
              <w:spacing w:line="276" w:lineRule="auto"/>
              <w:jc w:val="both"/>
              <w:rPr>
                <w:sz w:val="22"/>
                <w:szCs w:val="22"/>
              </w:rPr>
            </w:pPr>
          </w:p>
        </w:tc>
        <w:tc>
          <w:tcPr>
            <w:tcW w:w="2503" w:type="dxa"/>
          </w:tcPr>
          <w:p w14:paraId="035F7EFD">
            <w:pPr>
              <w:pStyle w:val="23"/>
              <w:spacing w:line="276" w:lineRule="auto"/>
              <w:jc w:val="both"/>
              <w:rPr>
                <w:sz w:val="22"/>
                <w:szCs w:val="22"/>
              </w:rPr>
            </w:pPr>
          </w:p>
        </w:tc>
        <w:tc>
          <w:tcPr>
            <w:tcW w:w="2503" w:type="dxa"/>
          </w:tcPr>
          <w:p w14:paraId="52C4076F">
            <w:pPr>
              <w:pStyle w:val="23"/>
              <w:spacing w:line="276" w:lineRule="auto"/>
              <w:jc w:val="both"/>
              <w:rPr>
                <w:sz w:val="22"/>
                <w:szCs w:val="22"/>
              </w:rPr>
            </w:pPr>
          </w:p>
        </w:tc>
      </w:tr>
      <w:tr w14:paraId="70235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4F854F47">
            <w:pPr>
              <w:pStyle w:val="23"/>
              <w:spacing w:line="276" w:lineRule="auto"/>
              <w:jc w:val="both"/>
              <w:rPr>
                <w:sz w:val="22"/>
                <w:szCs w:val="22"/>
              </w:rPr>
            </w:pPr>
            <w:r>
              <w:rPr>
                <w:sz w:val="22"/>
                <w:szCs w:val="22"/>
              </w:rPr>
              <w:t>5.</w:t>
            </w:r>
          </w:p>
        </w:tc>
        <w:tc>
          <w:tcPr>
            <w:tcW w:w="4490" w:type="dxa"/>
          </w:tcPr>
          <w:p w14:paraId="1B6CEEC2">
            <w:pPr>
              <w:pStyle w:val="23"/>
              <w:spacing w:line="276" w:lineRule="auto"/>
              <w:jc w:val="both"/>
              <w:rPr>
                <w:sz w:val="22"/>
                <w:szCs w:val="22"/>
              </w:rPr>
            </w:pPr>
          </w:p>
        </w:tc>
        <w:tc>
          <w:tcPr>
            <w:tcW w:w="2503" w:type="dxa"/>
          </w:tcPr>
          <w:p w14:paraId="7CEEA84B">
            <w:pPr>
              <w:pStyle w:val="23"/>
              <w:spacing w:line="276" w:lineRule="auto"/>
              <w:jc w:val="both"/>
              <w:rPr>
                <w:sz w:val="22"/>
                <w:szCs w:val="22"/>
              </w:rPr>
            </w:pPr>
          </w:p>
        </w:tc>
        <w:tc>
          <w:tcPr>
            <w:tcW w:w="2503" w:type="dxa"/>
          </w:tcPr>
          <w:p w14:paraId="06F5A845">
            <w:pPr>
              <w:pStyle w:val="23"/>
              <w:spacing w:line="276" w:lineRule="auto"/>
              <w:jc w:val="both"/>
              <w:rPr>
                <w:sz w:val="22"/>
                <w:szCs w:val="22"/>
              </w:rPr>
            </w:pPr>
          </w:p>
        </w:tc>
      </w:tr>
      <w:tr w14:paraId="40C8B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42E11E41">
            <w:pPr>
              <w:pStyle w:val="23"/>
              <w:spacing w:line="276" w:lineRule="auto"/>
              <w:jc w:val="both"/>
              <w:rPr>
                <w:sz w:val="22"/>
                <w:szCs w:val="22"/>
              </w:rPr>
            </w:pPr>
            <w:r>
              <w:rPr>
                <w:sz w:val="22"/>
                <w:szCs w:val="22"/>
              </w:rPr>
              <w:t>6.</w:t>
            </w:r>
          </w:p>
        </w:tc>
        <w:tc>
          <w:tcPr>
            <w:tcW w:w="4490" w:type="dxa"/>
          </w:tcPr>
          <w:p w14:paraId="7AF6D5AD">
            <w:pPr>
              <w:pStyle w:val="23"/>
              <w:spacing w:line="276" w:lineRule="auto"/>
              <w:jc w:val="both"/>
              <w:rPr>
                <w:sz w:val="22"/>
                <w:szCs w:val="22"/>
              </w:rPr>
            </w:pPr>
          </w:p>
        </w:tc>
        <w:tc>
          <w:tcPr>
            <w:tcW w:w="2503" w:type="dxa"/>
          </w:tcPr>
          <w:p w14:paraId="46581134">
            <w:pPr>
              <w:pStyle w:val="23"/>
              <w:spacing w:line="276" w:lineRule="auto"/>
              <w:jc w:val="both"/>
              <w:rPr>
                <w:sz w:val="22"/>
                <w:szCs w:val="22"/>
              </w:rPr>
            </w:pPr>
          </w:p>
        </w:tc>
        <w:tc>
          <w:tcPr>
            <w:tcW w:w="2503" w:type="dxa"/>
          </w:tcPr>
          <w:p w14:paraId="21391F86">
            <w:pPr>
              <w:pStyle w:val="23"/>
              <w:spacing w:line="276" w:lineRule="auto"/>
              <w:jc w:val="both"/>
              <w:rPr>
                <w:sz w:val="22"/>
                <w:szCs w:val="22"/>
              </w:rPr>
            </w:pPr>
          </w:p>
        </w:tc>
      </w:tr>
    </w:tbl>
    <w:p w14:paraId="23A3A707">
      <w:pPr>
        <w:jc w:val="both"/>
        <w:rPr>
          <w:sz w:val="22"/>
          <w:szCs w:val="22"/>
        </w:rPr>
      </w:pPr>
      <w:r>
        <w:rPr>
          <w:sz w:val="22"/>
          <w:szCs w:val="22"/>
        </w:rPr>
        <w:t>Результаты рассмотрения заявления прошу предоставить:</w:t>
      </w:r>
    </w:p>
    <w:p w14:paraId="73EF3C70">
      <w:pPr>
        <w:widowControl w:val="0"/>
        <w:numPr>
          <w:ilvl w:val="0"/>
          <w:numId w:val="2"/>
        </w:numPr>
        <w:suppressAutoHyphens/>
        <w:jc w:val="both"/>
        <w:rPr>
          <w:sz w:val="22"/>
          <w:szCs w:val="22"/>
        </w:rPr>
      </w:pPr>
      <w:r>
        <w:rPr>
          <w:sz w:val="22"/>
          <w:szCs w:val="22"/>
        </w:rPr>
        <w:t>лично в виде бумажного документа;</w:t>
      </w:r>
    </w:p>
    <w:p w14:paraId="09BA3915">
      <w:pPr>
        <w:widowControl w:val="0"/>
        <w:numPr>
          <w:ilvl w:val="0"/>
          <w:numId w:val="2"/>
        </w:numPr>
        <w:suppressAutoHyphens/>
        <w:jc w:val="both"/>
        <w:rPr>
          <w:sz w:val="22"/>
          <w:szCs w:val="22"/>
        </w:rPr>
      </w:pPr>
      <w:r>
        <w:rPr>
          <w:sz w:val="22"/>
          <w:szCs w:val="22"/>
        </w:rPr>
        <w:t>в виде бумажного документа почтовым отправлением</w:t>
      </w:r>
    </w:p>
    <w:p w14:paraId="3F29825A">
      <w:pPr>
        <w:widowControl w:val="0"/>
        <w:numPr>
          <w:ilvl w:val="0"/>
          <w:numId w:val="2"/>
        </w:numPr>
        <w:suppressAutoHyphens/>
        <w:jc w:val="both"/>
        <w:rPr>
          <w:sz w:val="22"/>
          <w:szCs w:val="22"/>
        </w:rPr>
      </w:pPr>
      <w:r>
        <w:rPr>
          <w:sz w:val="22"/>
          <w:szCs w:val="22"/>
        </w:rPr>
        <w:t>в виде электронного документа</w:t>
      </w:r>
    </w:p>
    <w:p w14:paraId="108E5A9D">
      <w:pPr>
        <w:rPr>
          <w:sz w:val="22"/>
          <w:szCs w:val="22"/>
        </w:rPr>
      </w:pPr>
    </w:p>
    <w:p w14:paraId="34D49717">
      <w:pPr>
        <w:rPr>
          <w:sz w:val="22"/>
          <w:szCs w:val="22"/>
        </w:rPr>
      </w:pPr>
    </w:p>
    <w:tbl>
      <w:tblPr>
        <w:tblStyle w:val="3"/>
        <w:tblW w:w="9571" w:type="dxa"/>
        <w:tblInd w:w="0" w:type="dxa"/>
        <w:tblLayout w:type="fixed"/>
        <w:tblCellMar>
          <w:top w:w="0" w:type="dxa"/>
          <w:left w:w="108" w:type="dxa"/>
          <w:bottom w:w="0" w:type="dxa"/>
          <w:right w:w="108" w:type="dxa"/>
        </w:tblCellMar>
      </w:tblPr>
      <w:tblGrid>
        <w:gridCol w:w="4785"/>
        <w:gridCol w:w="4786"/>
      </w:tblGrid>
      <w:tr w14:paraId="37F817FE">
        <w:tblPrEx>
          <w:tblCellMar>
            <w:top w:w="0" w:type="dxa"/>
            <w:left w:w="108" w:type="dxa"/>
            <w:bottom w:w="0" w:type="dxa"/>
            <w:right w:w="108" w:type="dxa"/>
          </w:tblCellMar>
        </w:tblPrEx>
        <w:tc>
          <w:tcPr>
            <w:tcW w:w="4785" w:type="dxa"/>
          </w:tcPr>
          <w:p w14:paraId="5636B8ED">
            <w:pPr>
              <w:rPr>
                <w:sz w:val="22"/>
                <w:szCs w:val="22"/>
              </w:rPr>
            </w:pPr>
            <w:r>
              <w:rPr>
                <w:sz w:val="22"/>
                <w:szCs w:val="22"/>
              </w:rPr>
              <w:t>«______»_________________20____ г.</w:t>
            </w:r>
          </w:p>
        </w:tc>
        <w:tc>
          <w:tcPr>
            <w:tcW w:w="4785" w:type="dxa"/>
          </w:tcPr>
          <w:p w14:paraId="1591B5F0">
            <w:pPr>
              <w:rPr>
                <w:sz w:val="22"/>
                <w:szCs w:val="22"/>
              </w:rPr>
            </w:pPr>
            <w:r>
              <w:rPr>
                <w:sz w:val="22"/>
                <w:szCs w:val="22"/>
              </w:rPr>
              <w:t>подпись ______________________________</w:t>
            </w:r>
          </w:p>
        </w:tc>
      </w:tr>
    </w:tbl>
    <w:p w14:paraId="21313A8A">
      <w:pPr>
        <w:pStyle w:val="23"/>
        <w:jc w:val="both"/>
        <w:rPr>
          <w:sz w:val="22"/>
          <w:szCs w:val="22"/>
        </w:rPr>
      </w:pPr>
    </w:p>
    <w:sectPr>
      <w:pgSz w:w="11906" w:h="16838"/>
      <w:pgMar w:top="426" w:right="851" w:bottom="851" w:left="1259"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PT Astra Serif">
    <w:altName w:val="Times New Roman"/>
    <w:panose1 w:val="00000000000000000000"/>
    <w:charset w:val="01"/>
    <w:family w:val="roman"/>
    <w:pitch w:val="default"/>
    <w:sig w:usb0="00000000" w:usb1="00000000" w:usb2="00000000" w:usb3="00000000" w:csb0="00000000" w:csb1="00000000"/>
  </w:font>
  <w:font w:name="Noto Sans Devanagari">
    <w:altName w:val="Times New Roman"/>
    <w:panose1 w:val="00000000000000000000"/>
    <w:charset w:val="00"/>
    <w:family w:val="roman"/>
    <w:pitch w:val="default"/>
    <w:sig w:usb0="00000000" w:usb1="00000000" w:usb2="00000000" w:usb3="00000000" w:csb0="00000000" w:csb1="00000000"/>
  </w:font>
  <w:font w:name="Arial;sans-serif">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hnschrif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Corbel">
    <w:panose1 w:val="020B0503020204020204"/>
    <w:charset w:val="00"/>
    <w:family w:val="auto"/>
    <w:pitch w:val="default"/>
    <w:sig w:usb0="A00002EF" w:usb1="4000A44B" w:usb2="00000000" w:usb3="00000000" w:csb0="2000019F" w:csb1="00000000"/>
  </w:font>
  <w:font w:name="GENISO">
    <w:panose1 w:val="02000400000000000000"/>
    <w:charset w:val="00"/>
    <w:family w:val="auto"/>
    <w:pitch w:val="default"/>
    <w:sig w:usb0="00000003" w:usb1="00000000" w:usb2="00000040" w:usb3="00000000" w:csb0="000001FF" w:csb1="00000000"/>
  </w:font>
  <w:font w:name="MS Gothic">
    <w:panose1 w:val="020B0609070205080204"/>
    <w:charset w:val="80"/>
    <w:family w:val="auto"/>
    <w:pitch w:val="default"/>
    <w:sig w:usb0="E00002FF" w:usb1="6AC7FDFB" w:usb2="08000012" w:usb3="00000000" w:csb0="4002009F" w:csb1="DFD70000"/>
  </w:font>
  <w:font w:name="Segoe UI Light">
    <w:panose1 w:val="020B0502040204020203"/>
    <w:charset w:val="00"/>
    <w:family w:val="auto"/>
    <w:pitch w:val="default"/>
    <w:sig w:usb0="E4002EFF" w:usb1="C000E47F" w:usb2="00000009" w:usb3="00000000" w:csb0="200001FF" w:csb1="00000000"/>
  </w:font>
  <w:font w:name="Sitka Subheading">
    <w:panose1 w:val="02000505000000020004"/>
    <w:charset w:val="00"/>
    <w:family w:val="auto"/>
    <w:pitch w:val="default"/>
    <w:sig w:usb0="A00002EF" w:usb1="4000204B" w:usb2="00000000" w:usb3="00000000" w:csb0="2000019F" w:csb1="00000000"/>
  </w:font>
  <w:font w:name="Verdana">
    <w:panose1 w:val="020B0604030504040204"/>
    <w:charset w:val="00"/>
    <w:family w:val="auto"/>
    <w:pitch w:val="default"/>
    <w:sig w:usb0="A00006FF" w:usb1="4000205B" w:usb2="00000010" w:usb3="00000000" w:csb0="200001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04EAE"/>
    <w:multiLevelType w:val="multilevel"/>
    <w:tmpl w:val="02B04EAE"/>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4AEA355D"/>
    <w:multiLevelType w:val="multilevel"/>
    <w:tmpl w:val="4AEA355D"/>
    <w:lvl w:ilvl="0" w:tentative="0">
      <w:start w:val="1"/>
      <w:numFmt w:val="decimal"/>
      <w:lvlText w:val="%1."/>
      <w:lvlJc w:val="left"/>
      <w:pPr>
        <w:ind w:left="720" w:hanging="360"/>
      </w:pPr>
      <w:rPr>
        <w:rFonts w:hint="default"/>
      </w:rPr>
    </w:lvl>
    <w:lvl w:ilvl="1" w:tentative="0">
      <w:start w:val="5"/>
      <w:numFmt w:val="decimal"/>
      <w:isLgl/>
      <w:lvlText w:val="%1.%2"/>
      <w:lvlJc w:val="left"/>
      <w:pPr>
        <w:ind w:left="90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2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evenAndOddHeaders w:val="1"/>
  <w:drawingGridHorizontalSpacing w:val="100"/>
  <w:displayHorizontalDrawingGridEvery w:val="2"/>
  <w:characterSpacingControl w:val="doNotCompress"/>
  <w:compat>
    <w:compatSetting w:name="compatibilityMode" w:uri="http://schemas.microsoft.com/office/word" w:val="12"/>
  </w:compat>
  <w:rsids>
    <w:rsidRoot w:val="00172A27"/>
    <w:rsid w:val="000011CA"/>
    <w:rsid w:val="000028EC"/>
    <w:rsid w:val="00007153"/>
    <w:rsid w:val="0000721B"/>
    <w:rsid w:val="000105D0"/>
    <w:rsid w:val="00011AAD"/>
    <w:rsid w:val="0001285C"/>
    <w:rsid w:val="000134F7"/>
    <w:rsid w:val="00016647"/>
    <w:rsid w:val="00016D8F"/>
    <w:rsid w:val="00022E6A"/>
    <w:rsid w:val="000252DF"/>
    <w:rsid w:val="00027764"/>
    <w:rsid w:val="0002778F"/>
    <w:rsid w:val="00030DD7"/>
    <w:rsid w:val="000602C1"/>
    <w:rsid w:val="0006589F"/>
    <w:rsid w:val="00073E02"/>
    <w:rsid w:val="00082289"/>
    <w:rsid w:val="00082C97"/>
    <w:rsid w:val="00082F72"/>
    <w:rsid w:val="000846D9"/>
    <w:rsid w:val="00086424"/>
    <w:rsid w:val="00093D84"/>
    <w:rsid w:val="00097070"/>
    <w:rsid w:val="000A0185"/>
    <w:rsid w:val="000A08C9"/>
    <w:rsid w:val="000A382C"/>
    <w:rsid w:val="000B69DF"/>
    <w:rsid w:val="000B6D1F"/>
    <w:rsid w:val="000B74FF"/>
    <w:rsid w:val="000C03CC"/>
    <w:rsid w:val="000C0644"/>
    <w:rsid w:val="000D2BDE"/>
    <w:rsid w:val="000E1C46"/>
    <w:rsid w:val="000E6ABD"/>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43E8"/>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25AA"/>
    <w:rsid w:val="0029456B"/>
    <w:rsid w:val="00296441"/>
    <w:rsid w:val="002A0263"/>
    <w:rsid w:val="002A172A"/>
    <w:rsid w:val="002A1DAC"/>
    <w:rsid w:val="002B36F1"/>
    <w:rsid w:val="002B4E46"/>
    <w:rsid w:val="002B4F55"/>
    <w:rsid w:val="002B6EFE"/>
    <w:rsid w:val="002B7D57"/>
    <w:rsid w:val="002C0A64"/>
    <w:rsid w:val="002C19BB"/>
    <w:rsid w:val="002C4117"/>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513C"/>
    <w:rsid w:val="00345A9A"/>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76D"/>
    <w:rsid w:val="003B5E8D"/>
    <w:rsid w:val="003C0DB6"/>
    <w:rsid w:val="003C1EC5"/>
    <w:rsid w:val="003C4FB8"/>
    <w:rsid w:val="003C7AA2"/>
    <w:rsid w:val="003D00A0"/>
    <w:rsid w:val="003D07C7"/>
    <w:rsid w:val="003D1D0A"/>
    <w:rsid w:val="003D5E00"/>
    <w:rsid w:val="003D64C8"/>
    <w:rsid w:val="003E00B4"/>
    <w:rsid w:val="003E19E6"/>
    <w:rsid w:val="003E2AC6"/>
    <w:rsid w:val="003E64F5"/>
    <w:rsid w:val="003F2B0F"/>
    <w:rsid w:val="003F49B9"/>
    <w:rsid w:val="003F5E3B"/>
    <w:rsid w:val="004009C2"/>
    <w:rsid w:val="00405104"/>
    <w:rsid w:val="0041266E"/>
    <w:rsid w:val="004159C6"/>
    <w:rsid w:val="00421AD5"/>
    <w:rsid w:val="00422438"/>
    <w:rsid w:val="00427077"/>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13B7"/>
    <w:rsid w:val="004A3213"/>
    <w:rsid w:val="004A47AA"/>
    <w:rsid w:val="004A4CA9"/>
    <w:rsid w:val="004A68F0"/>
    <w:rsid w:val="004A6974"/>
    <w:rsid w:val="004B1628"/>
    <w:rsid w:val="004B46E4"/>
    <w:rsid w:val="004C7BB5"/>
    <w:rsid w:val="004D48C3"/>
    <w:rsid w:val="004D7980"/>
    <w:rsid w:val="004E036D"/>
    <w:rsid w:val="004F16FB"/>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F8B"/>
    <w:rsid w:val="00566C9D"/>
    <w:rsid w:val="00571D3B"/>
    <w:rsid w:val="005801E7"/>
    <w:rsid w:val="00580DF0"/>
    <w:rsid w:val="005839C5"/>
    <w:rsid w:val="00587BF9"/>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587A"/>
    <w:rsid w:val="005E7A0C"/>
    <w:rsid w:val="005F3FEE"/>
    <w:rsid w:val="00600688"/>
    <w:rsid w:val="00613862"/>
    <w:rsid w:val="00616829"/>
    <w:rsid w:val="00616F94"/>
    <w:rsid w:val="00617192"/>
    <w:rsid w:val="006214D4"/>
    <w:rsid w:val="006215C7"/>
    <w:rsid w:val="00621900"/>
    <w:rsid w:val="00622256"/>
    <w:rsid w:val="006320D9"/>
    <w:rsid w:val="00643CAC"/>
    <w:rsid w:val="00643FA1"/>
    <w:rsid w:val="0064440F"/>
    <w:rsid w:val="0065124B"/>
    <w:rsid w:val="00652279"/>
    <w:rsid w:val="00655DE5"/>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F1DDD"/>
    <w:rsid w:val="00703C5E"/>
    <w:rsid w:val="0070738D"/>
    <w:rsid w:val="00717988"/>
    <w:rsid w:val="00723C66"/>
    <w:rsid w:val="007275B5"/>
    <w:rsid w:val="007344E2"/>
    <w:rsid w:val="00751996"/>
    <w:rsid w:val="007521D5"/>
    <w:rsid w:val="0075623D"/>
    <w:rsid w:val="00756DC4"/>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3670C"/>
    <w:rsid w:val="00845250"/>
    <w:rsid w:val="00846E37"/>
    <w:rsid w:val="00847D8F"/>
    <w:rsid w:val="00851B55"/>
    <w:rsid w:val="00852FBA"/>
    <w:rsid w:val="00854035"/>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1DA2"/>
    <w:rsid w:val="00A3173D"/>
    <w:rsid w:val="00A340E6"/>
    <w:rsid w:val="00A46706"/>
    <w:rsid w:val="00A518C0"/>
    <w:rsid w:val="00A61712"/>
    <w:rsid w:val="00A6576E"/>
    <w:rsid w:val="00A676DB"/>
    <w:rsid w:val="00A7069D"/>
    <w:rsid w:val="00A721E7"/>
    <w:rsid w:val="00A7448C"/>
    <w:rsid w:val="00A77652"/>
    <w:rsid w:val="00A87C62"/>
    <w:rsid w:val="00A96D43"/>
    <w:rsid w:val="00AA0254"/>
    <w:rsid w:val="00AA2B05"/>
    <w:rsid w:val="00AA683D"/>
    <w:rsid w:val="00AB0D4B"/>
    <w:rsid w:val="00AB2297"/>
    <w:rsid w:val="00AB39F5"/>
    <w:rsid w:val="00AB53FD"/>
    <w:rsid w:val="00AB70B6"/>
    <w:rsid w:val="00AC4609"/>
    <w:rsid w:val="00AD04A4"/>
    <w:rsid w:val="00AD1C57"/>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2D19"/>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2E9"/>
    <w:rsid w:val="00C23602"/>
    <w:rsid w:val="00C23ABB"/>
    <w:rsid w:val="00C25E71"/>
    <w:rsid w:val="00C270E0"/>
    <w:rsid w:val="00C32357"/>
    <w:rsid w:val="00C35893"/>
    <w:rsid w:val="00C36345"/>
    <w:rsid w:val="00C40FFF"/>
    <w:rsid w:val="00C45DA6"/>
    <w:rsid w:val="00C54BB6"/>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AF2"/>
    <w:rsid w:val="00CE3860"/>
    <w:rsid w:val="00CE5B00"/>
    <w:rsid w:val="00CF0C33"/>
    <w:rsid w:val="00CF1D31"/>
    <w:rsid w:val="00CF2F49"/>
    <w:rsid w:val="00CF4002"/>
    <w:rsid w:val="00CF5EA6"/>
    <w:rsid w:val="00D0274D"/>
    <w:rsid w:val="00D02A7D"/>
    <w:rsid w:val="00D12DDD"/>
    <w:rsid w:val="00D20F8D"/>
    <w:rsid w:val="00D23145"/>
    <w:rsid w:val="00D2460A"/>
    <w:rsid w:val="00D26136"/>
    <w:rsid w:val="00D306BF"/>
    <w:rsid w:val="00D3084F"/>
    <w:rsid w:val="00D32FF7"/>
    <w:rsid w:val="00D368AB"/>
    <w:rsid w:val="00D37377"/>
    <w:rsid w:val="00D41A40"/>
    <w:rsid w:val="00D44B51"/>
    <w:rsid w:val="00D44C9C"/>
    <w:rsid w:val="00D467A4"/>
    <w:rsid w:val="00D54B91"/>
    <w:rsid w:val="00D565EB"/>
    <w:rsid w:val="00D6584C"/>
    <w:rsid w:val="00D658EF"/>
    <w:rsid w:val="00D73308"/>
    <w:rsid w:val="00D73DEC"/>
    <w:rsid w:val="00D82EC5"/>
    <w:rsid w:val="00D84A6E"/>
    <w:rsid w:val="00D84E77"/>
    <w:rsid w:val="00D85479"/>
    <w:rsid w:val="00D859D7"/>
    <w:rsid w:val="00D940BA"/>
    <w:rsid w:val="00DA6951"/>
    <w:rsid w:val="00DB0639"/>
    <w:rsid w:val="00DB0C5B"/>
    <w:rsid w:val="00DB182F"/>
    <w:rsid w:val="00DB252A"/>
    <w:rsid w:val="00DB6861"/>
    <w:rsid w:val="00DC3976"/>
    <w:rsid w:val="00DC3B6D"/>
    <w:rsid w:val="00DC5B44"/>
    <w:rsid w:val="00DD0FF1"/>
    <w:rsid w:val="00DD28ED"/>
    <w:rsid w:val="00DD6368"/>
    <w:rsid w:val="00DD6BDD"/>
    <w:rsid w:val="00DE3A39"/>
    <w:rsid w:val="00DE49CF"/>
    <w:rsid w:val="00DF06FB"/>
    <w:rsid w:val="00DF5C7A"/>
    <w:rsid w:val="00DF5D5B"/>
    <w:rsid w:val="00E12050"/>
    <w:rsid w:val="00E326BD"/>
    <w:rsid w:val="00E34D38"/>
    <w:rsid w:val="00E358E9"/>
    <w:rsid w:val="00E4685E"/>
    <w:rsid w:val="00E54253"/>
    <w:rsid w:val="00E54E40"/>
    <w:rsid w:val="00E60EAC"/>
    <w:rsid w:val="00E61A42"/>
    <w:rsid w:val="00E751C2"/>
    <w:rsid w:val="00E81A84"/>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8297E"/>
    <w:rsid w:val="00F832B4"/>
    <w:rsid w:val="00F86E79"/>
    <w:rsid w:val="00F90C5B"/>
    <w:rsid w:val="00F918C2"/>
    <w:rsid w:val="00F95ED7"/>
    <w:rsid w:val="00F969FD"/>
    <w:rsid w:val="00FA2A42"/>
    <w:rsid w:val="00FA482A"/>
    <w:rsid w:val="00FA567B"/>
    <w:rsid w:val="00FA5E46"/>
    <w:rsid w:val="00FB2EF1"/>
    <w:rsid w:val="00FC0034"/>
    <w:rsid w:val="00FC15CE"/>
    <w:rsid w:val="00FC3DBF"/>
    <w:rsid w:val="00FC56B3"/>
    <w:rsid w:val="00FC71F6"/>
    <w:rsid w:val="00FD1946"/>
    <w:rsid w:val="00FE5C71"/>
    <w:rsid w:val="00FF29E8"/>
    <w:rsid w:val="18B74720"/>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qFormat="1" w:unhideWhenUsed="0" w:uiPriority="0" w:semiHidden="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0"/>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themeColor="followedHyperlink"/>
      <w:u w:val="single"/>
    </w:rPr>
  </w:style>
  <w:style w:type="character" w:styleId="5">
    <w:name w:val="Emphasis"/>
    <w:basedOn w:val="2"/>
    <w:qFormat/>
    <w:locked/>
    <w:uiPriority w:val="0"/>
    <w:rPr>
      <w:i/>
      <w:iCs/>
    </w:rPr>
  </w:style>
  <w:style w:type="character" w:styleId="6">
    <w:name w:val="Hyperlink"/>
    <w:basedOn w:val="2"/>
    <w:uiPriority w:val="99"/>
    <w:rPr>
      <w:rFonts w:cs="Times New Roman"/>
      <w:color w:val="0000FF"/>
      <w:u w:val="single"/>
    </w:rPr>
  </w:style>
  <w:style w:type="character" w:styleId="7">
    <w:name w:val="Strong"/>
    <w:basedOn w:val="2"/>
    <w:qFormat/>
    <w:locked/>
    <w:uiPriority w:val="22"/>
    <w:rPr>
      <w:b/>
      <w:bCs/>
    </w:rPr>
  </w:style>
  <w:style w:type="paragraph" w:styleId="8">
    <w:name w:val="Balloon Text"/>
    <w:basedOn w:val="1"/>
    <w:link w:val="15"/>
    <w:semiHidden/>
    <w:uiPriority w:val="99"/>
    <w:rPr>
      <w:rFonts w:ascii="Tahoma" w:hAnsi="Tahoma" w:cs="Tahoma"/>
      <w:sz w:val="16"/>
      <w:szCs w:val="16"/>
    </w:rPr>
  </w:style>
  <w:style w:type="paragraph" w:styleId="9">
    <w:name w:val="index 1"/>
    <w:basedOn w:val="1"/>
    <w:next w:val="1"/>
    <w:autoRedefine/>
    <w:semiHidden/>
    <w:unhideWhenUsed/>
    <w:qFormat/>
    <w:uiPriority w:val="99"/>
    <w:pPr>
      <w:ind w:left="200" w:hanging="200"/>
    </w:pPr>
  </w:style>
  <w:style w:type="paragraph" w:styleId="10">
    <w:name w:val="header"/>
    <w:basedOn w:val="1"/>
    <w:link w:val="16"/>
    <w:semiHidden/>
    <w:unhideWhenUsed/>
    <w:qFormat/>
    <w:uiPriority w:val="99"/>
    <w:pPr>
      <w:tabs>
        <w:tab w:val="center" w:pos="4677"/>
        <w:tab w:val="right" w:pos="9355"/>
      </w:tabs>
    </w:pPr>
  </w:style>
  <w:style w:type="paragraph" w:styleId="11">
    <w:name w:val="index heading"/>
    <w:basedOn w:val="1"/>
    <w:qFormat/>
    <w:uiPriority w:val="0"/>
    <w:pPr>
      <w:widowControl w:val="0"/>
      <w:suppressLineNumbers/>
      <w:suppressAutoHyphens/>
    </w:pPr>
    <w:rPr>
      <w:rFonts w:ascii="PT Astra Serif" w:hAnsi="PT Astra Serif" w:eastAsia="Courier New" w:cs="Noto Sans Devanagari"/>
      <w:color w:val="000000"/>
      <w:sz w:val="24"/>
      <w:lang w:bidi="ru-RU"/>
    </w:rPr>
  </w:style>
  <w:style w:type="paragraph" w:styleId="12">
    <w:name w:val="footer"/>
    <w:basedOn w:val="1"/>
    <w:link w:val="17"/>
    <w:semiHidden/>
    <w:unhideWhenUsed/>
    <w:uiPriority w:val="99"/>
    <w:pPr>
      <w:tabs>
        <w:tab w:val="center" w:pos="4677"/>
        <w:tab w:val="right" w:pos="9355"/>
      </w:tabs>
    </w:pPr>
  </w:style>
  <w:style w:type="paragraph" w:styleId="13">
    <w:name w:val="HTML Preformatted"/>
    <w:basedOn w:val="1"/>
    <w:link w:val="1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14">
    <w:name w:val="Table Grid"/>
    <w:basedOn w:val="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Текст выноски Знак"/>
    <w:basedOn w:val="2"/>
    <w:link w:val="8"/>
    <w:semiHidden/>
    <w:locked/>
    <w:uiPriority w:val="99"/>
    <w:rPr>
      <w:rFonts w:ascii="Tahoma" w:hAnsi="Tahoma" w:cs="Tahoma"/>
      <w:sz w:val="16"/>
      <w:szCs w:val="16"/>
      <w:lang w:eastAsia="ru-RU"/>
    </w:rPr>
  </w:style>
  <w:style w:type="character" w:customStyle="1" w:styleId="16">
    <w:name w:val="Верхний колонтитул Знак"/>
    <w:basedOn w:val="2"/>
    <w:link w:val="10"/>
    <w:semiHidden/>
    <w:uiPriority w:val="99"/>
    <w:rPr>
      <w:rFonts w:ascii="Times New Roman" w:hAnsi="Times New Roman" w:eastAsia="Times New Roman"/>
      <w:sz w:val="24"/>
      <w:szCs w:val="24"/>
    </w:rPr>
  </w:style>
  <w:style w:type="character" w:customStyle="1" w:styleId="17">
    <w:name w:val="Нижний колонтитул Знак"/>
    <w:basedOn w:val="2"/>
    <w:link w:val="12"/>
    <w:semiHidden/>
    <w:uiPriority w:val="99"/>
    <w:rPr>
      <w:rFonts w:ascii="Times New Roman" w:hAnsi="Times New Roman" w:eastAsia="Times New Roman"/>
      <w:sz w:val="24"/>
      <w:szCs w:val="24"/>
    </w:rPr>
  </w:style>
  <w:style w:type="character" w:customStyle="1" w:styleId="18">
    <w:name w:val="Стандартный HTML Знак"/>
    <w:basedOn w:val="2"/>
    <w:link w:val="13"/>
    <w:semiHidden/>
    <w:uiPriority w:val="99"/>
    <w:rPr>
      <w:rFonts w:ascii="Courier New" w:hAnsi="Courier New" w:eastAsia="Times New Roman" w:cs="Courier New"/>
      <w:sz w:val="20"/>
      <w:szCs w:val="20"/>
    </w:rPr>
  </w:style>
  <w:style w:type="character" w:customStyle="1" w:styleId="19">
    <w:name w:val="y2iqfc"/>
    <w:basedOn w:val="2"/>
    <w:uiPriority w:val="0"/>
  </w:style>
  <w:style w:type="paragraph" w:styleId="20">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styleId="21">
    <w:name w:val="No Spacing"/>
    <w:qFormat/>
    <w:uiPriority w:val="1"/>
    <w:rPr>
      <w:rFonts w:ascii="Times New Roman" w:hAnsi="Times New Roman" w:eastAsia="Times New Roman" w:cs="Times New Roman"/>
      <w:sz w:val="24"/>
      <w:szCs w:val="24"/>
      <w:lang w:val="ru-RU" w:eastAsia="ru-RU" w:bidi="ar-SA"/>
    </w:rPr>
  </w:style>
  <w:style w:type="paragraph" w:customStyle="1" w:styleId="22">
    <w:name w:val="ConsPlusTitle"/>
    <w:qFormat/>
    <w:uiPriority w:val="99"/>
    <w:pPr>
      <w:widowControl w:val="0"/>
      <w:autoSpaceDE w:val="0"/>
      <w:autoSpaceDN w:val="0"/>
      <w:adjustRightInd w:val="0"/>
    </w:pPr>
    <w:rPr>
      <w:rFonts w:ascii="Arial" w:hAnsi="Arial" w:cs="Arial" w:eastAsiaTheme="minorEastAsia"/>
      <w:b/>
      <w:bCs/>
      <w:sz w:val="24"/>
      <w:szCs w:val="24"/>
      <w:lang w:val="ru-RU" w:eastAsia="ru-RU" w:bidi="ar-SA"/>
    </w:rPr>
  </w:style>
  <w:style w:type="paragraph" w:customStyle="1" w:styleId="23">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24">
    <w:name w:val="Unresolved Mention"/>
    <w:basedOn w:val="2"/>
    <w:semiHidden/>
    <w:unhideWhenUsed/>
    <w:qFormat/>
    <w:uiPriority w:val="99"/>
    <w:rPr>
      <w:color w:val="605E5C"/>
      <w:shd w:val="clear" w:color="auto" w:fill="E1DFDD"/>
    </w:rPr>
  </w:style>
  <w:style w:type="paragraph" w:customStyle="1" w:styleId="25">
    <w:name w:val="ConsPlusNonformat"/>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6">
    <w:name w:val="ConsPlusCell"/>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7">
    <w:name w:val="ConsPlusDocList"/>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8">
    <w:name w:val="ConsPlusTitlePage"/>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29">
    <w:name w:val="ConsPlusJurTerm"/>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30">
    <w:name w:val="ConsPlusTextList"/>
    <w:qFormat/>
    <w:uiPriority w:val="0"/>
    <w:pPr>
      <w:widowControl w:val="0"/>
      <w:autoSpaceDE w:val="0"/>
      <w:autoSpaceDN w:val="0"/>
    </w:pPr>
    <w:rPr>
      <w:rFonts w:ascii="Arial" w:hAnsi="Arial" w:cs="Arial" w:eastAsiaTheme="minorEastAsia"/>
      <w:sz w:val="20"/>
      <w:szCs w:val="22"/>
      <w:lang w:val="ru-RU" w:eastAsia="ru-RU" w:bidi="ar-SA"/>
    </w:rPr>
  </w:style>
  <w:style w:type="character" w:customStyle="1" w:styleId="31">
    <w:name w:val="Основной текст_"/>
    <w:basedOn w:val="2"/>
    <w:link w:val="32"/>
    <w:qFormat/>
    <w:uiPriority w:val="0"/>
    <w:rPr>
      <w:rFonts w:ascii="Arial" w:hAnsi="Arial" w:eastAsia="Arial" w:cs="Arial"/>
      <w:sz w:val="19"/>
      <w:szCs w:val="19"/>
    </w:rPr>
  </w:style>
  <w:style w:type="paragraph" w:customStyle="1" w:styleId="32">
    <w:name w:val="Основной текст1"/>
    <w:basedOn w:val="1"/>
    <w:link w:val="31"/>
    <w:qFormat/>
    <w:uiPriority w:val="0"/>
    <w:pPr>
      <w:widowControl w:val="0"/>
      <w:suppressAutoHyphens/>
      <w:spacing w:after="460" w:line="264" w:lineRule="auto"/>
      <w:ind w:firstLine="400"/>
    </w:pPr>
    <w:rPr>
      <w:rFonts w:ascii="Arial" w:hAnsi="Arial" w:eastAsia="Arial" w:cs="Arial"/>
      <w:sz w:val="19"/>
      <w:szCs w:val="19"/>
    </w:rPr>
  </w:style>
  <w:style w:type="character" w:customStyle="1" w:styleId="33">
    <w:name w:val="Заголовок №1_"/>
    <w:basedOn w:val="2"/>
    <w:link w:val="34"/>
    <w:qFormat/>
    <w:uiPriority w:val="0"/>
    <w:rPr>
      <w:rFonts w:ascii="Arial" w:hAnsi="Arial" w:eastAsia="Arial" w:cs="Arial"/>
      <w:b/>
      <w:bCs/>
      <w:sz w:val="20"/>
      <w:szCs w:val="20"/>
    </w:rPr>
  </w:style>
  <w:style w:type="paragraph" w:customStyle="1" w:styleId="34">
    <w:name w:val="Заголовок №1"/>
    <w:basedOn w:val="1"/>
    <w:link w:val="33"/>
    <w:qFormat/>
    <w:uiPriority w:val="0"/>
    <w:pPr>
      <w:widowControl w:val="0"/>
      <w:suppressAutoHyphens/>
      <w:spacing w:after="440" w:line="252" w:lineRule="auto"/>
      <w:jc w:val="center"/>
      <w:outlineLvl w:val="0"/>
    </w:pPr>
    <w:rPr>
      <w:rFonts w:ascii="Arial" w:hAnsi="Arial" w:eastAsia="Arial" w:cs="Arial"/>
      <w:b/>
      <w:bCs/>
      <w:szCs w:val="20"/>
    </w:rPr>
  </w:style>
  <w:style w:type="paragraph" w:customStyle="1" w:styleId="35">
    <w:name w:val="Default"/>
    <w:unhideWhenUsed/>
    <w:uiPriority w:val="99"/>
    <w:pPr>
      <w:widowControl w:val="0"/>
      <w:autoSpaceDE w:val="0"/>
      <w:autoSpaceDN w:val="0"/>
      <w:adjustRightInd w:val="0"/>
      <w:spacing w:beforeLines="0" w:afterLines="0"/>
    </w:pPr>
    <w:rPr>
      <w:rFonts w:hint="default" w:ascii="Times New Roman" w:hAnsi="Times New Roman" w:eastAsia="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29</Pages>
  <Words>13075</Words>
  <Characters>74532</Characters>
  <Lines>621</Lines>
  <Paragraphs>174</Paragraphs>
  <TotalTime>1477</TotalTime>
  <ScaleCrop>false</ScaleCrop>
  <LinksUpToDate>false</LinksUpToDate>
  <CharactersWithSpaces>87433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2025-05-12T15:43:00Z</dcterms:created>
  <dc:creator>Пользователь</dc:creator>
  <cp:lastModifiedBy>ШаламоваНС</cp:lastModifiedBy>
  <cp:lastPrinted>2025-09-22T08:26:00Z</cp:lastPrinted>
  <dcterms:modified xsi:type="dcterms:W3CDTF">2026-03-17T14:14:12Z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0413A5BE9CFA4DB9AA2AC4944CA6A56A_12</vt:lpwstr>
  </property>
</Properties>
</file>