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C87E26" w:rsidRDefault="00150AA3" w:rsidP="00C87E26">
      <w:pPr>
        <w:spacing w:line="276" w:lineRule="auto"/>
        <w:jc w:val="center"/>
        <w:rPr>
          <w:b/>
          <w:color w:val="000000" w:themeColor="text1"/>
          <w:spacing w:val="52"/>
          <w:sz w:val="36"/>
        </w:rPr>
      </w:pPr>
      <w:r w:rsidRPr="00C87E26">
        <w:rPr>
          <w:b/>
          <w:color w:val="000000" w:themeColor="text1"/>
          <w:spacing w:val="52"/>
          <w:sz w:val="36"/>
        </w:rPr>
        <w:t>ПОСТАНОВЛЕНИЕ</w:t>
      </w:r>
    </w:p>
    <w:p w:rsidR="00150AA3" w:rsidRPr="00C87E26" w:rsidRDefault="00150AA3" w:rsidP="00C87E26">
      <w:pPr>
        <w:spacing w:line="276" w:lineRule="auto"/>
        <w:jc w:val="center"/>
        <w:rPr>
          <w:color w:val="000000" w:themeColor="text1"/>
          <w:spacing w:val="32"/>
        </w:rPr>
      </w:pPr>
    </w:p>
    <w:p w:rsidR="00150AA3" w:rsidRPr="00C87E26" w:rsidRDefault="009C0233" w:rsidP="00C87E26">
      <w:pPr>
        <w:spacing w:line="276" w:lineRule="auto"/>
        <w:jc w:val="center"/>
        <w:rPr>
          <w:color w:val="000000" w:themeColor="text1"/>
          <w:sz w:val="22"/>
          <w:u w:val="single"/>
        </w:rPr>
      </w:pPr>
      <w:r w:rsidRPr="00C87E26">
        <w:rPr>
          <w:color w:val="000000" w:themeColor="text1"/>
          <w:sz w:val="22"/>
        </w:rPr>
        <w:t>от</w:t>
      </w:r>
      <w:r w:rsidR="00A55E85" w:rsidRPr="00C87E26">
        <w:rPr>
          <w:color w:val="000000" w:themeColor="text1"/>
          <w:sz w:val="22"/>
        </w:rPr>
        <w:t>«</w:t>
      </w:r>
      <w:r w:rsidR="003C0DB6" w:rsidRPr="00C87E26">
        <w:rPr>
          <w:color w:val="000000" w:themeColor="text1"/>
          <w:sz w:val="22"/>
          <w:u w:val="single"/>
        </w:rPr>
        <w:tab/>
      </w:r>
      <w:r w:rsidR="00A55E85" w:rsidRPr="00C87E26">
        <w:rPr>
          <w:color w:val="000000" w:themeColor="text1"/>
          <w:sz w:val="22"/>
          <w:u w:val="single"/>
        </w:rPr>
        <w:t>»</w:t>
      </w:r>
      <w:r w:rsidR="003C0DB6" w:rsidRPr="00C87E26">
        <w:rPr>
          <w:color w:val="000000" w:themeColor="text1"/>
          <w:sz w:val="22"/>
          <w:u w:val="single"/>
        </w:rPr>
        <w:tab/>
      </w:r>
      <w:r w:rsidR="003C0DB6" w:rsidRPr="00C87E26">
        <w:rPr>
          <w:color w:val="000000" w:themeColor="text1"/>
          <w:sz w:val="22"/>
          <w:u w:val="single"/>
        </w:rPr>
        <w:tab/>
      </w:r>
      <w:r w:rsidR="003C0DB6" w:rsidRPr="00C87E26">
        <w:rPr>
          <w:color w:val="000000" w:themeColor="text1"/>
          <w:sz w:val="22"/>
          <w:u w:val="single"/>
        </w:rPr>
        <w:tab/>
      </w:r>
      <w:r w:rsidR="003C0DB6" w:rsidRPr="00C87E26">
        <w:rPr>
          <w:color w:val="000000" w:themeColor="text1"/>
          <w:sz w:val="22"/>
        </w:rPr>
        <w:t xml:space="preserve"> 202</w:t>
      </w:r>
      <w:r w:rsidR="00F5540A" w:rsidRPr="00C87E26">
        <w:rPr>
          <w:color w:val="000000" w:themeColor="text1"/>
          <w:sz w:val="22"/>
        </w:rPr>
        <w:t>5</w:t>
      </w:r>
      <w:r w:rsidR="003C0DB6" w:rsidRPr="00C87E26">
        <w:rPr>
          <w:color w:val="000000" w:themeColor="text1"/>
          <w:sz w:val="22"/>
        </w:rPr>
        <w:t xml:space="preserve"> года</w:t>
      </w:r>
      <w:r w:rsidRPr="00C87E26">
        <w:rPr>
          <w:color w:val="000000" w:themeColor="text1"/>
          <w:sz w:val="22"/>
        </w:rPr>
        <w:t xml:space="preserve"> №</w:t>
      </w:r>
      <w:r w:rsidR="003C0DB6" w:rsidRPr="00C87E26">
        <w:rPr>
          <w:color w:val="000000" w:themeColor="text1"/>
          <w:sz w:val="22"/>
          <w:u w:val="single"/>
        </w:rPr>
        <w:tab/>
      </w:r>
      <w:r w:rsidR="003C0DB6" w:rsidRPr="00C87E26">
        <w:rPr>
          <w:color w:val="000000" w:themeColor="text1"/>
          <w:sz w:val="22"/>
          <w:u w:val="single"/>
        </w:rPr>
        <w:tab/>
      </w:r>
    </w:p>
    <w:p w:rsidR="00150AA3" w:rsidRPr="00C87E26" w:rsidRDefault="00150AA3" w:rsidP="00C87E26">
      <w:pPr>
        <w:spacing w:line="276" w:lineRule="auto"/>
        <w:jc w:val="center"/>
        <w:rPr>
          <w:color w:val="000000" w:themeColor="text1"/>
          <w:sz w:val="22"/>
        </w:rPr>
      </w:pPr>
      <w:r w:rsidRPr="00C87E26">
        <w:rPr>
          <w:color w:val="000000" w:themeColor="text1"/>
          <w:sz w:val="22"/>
        </w:rPr>
        <w:t>г. Беломорск</w:t>
      </w:r>
    </w:p>
    <w:p w:rsidR="00F5540A" w:rsidRPr="00C87E26" w:rsidRDefault="00F5540A" w:rsidP="00C87E26">
      <w:pPr>
        <w:spacing w:line="276" w:lineRule="auto"/>
        <w:jc w:val="center"/>
        <w:rPr>
          <w:b/>
          <w:color w:val="000000" w:themeColor="text1"/>
        </w:rPr>
      </w:pPr>
    </w:p>
    <w:p w:rsidR="00617192" w:rsidRPr="00C87E26" w:rsidRDefault="008750F2" w:rsidP="00C87E26">
      <w:pPr>
        <w:spacing w:line="276" w:lineRule="auto"/>
        <w:jc w:val="center"/>
        <w:rPr>
          <w:b/>
          <w:color w:val="000000" w:themeColor="text1"/>
        </w:rPr>
      </w:pPr>
      <w:r w:rsidRPr="00C87E26">
        <w:rPr>
          <w:b/>
          <w:sz w:val="24"/>
        </w:rPr>
        <w:t>Об утверждении Административного регламента предоставления муниципальной услуги «</w:t>
      </w:r>
      <w:r w:rsidR="00587816">
        <w:rPr>
          <w:b/>
          <w:sz w:val="24"/>
        </w:rPr>
        <w:t>Выдача копий архивных документов, подтверждающих право на владение и пользование землей</w:t>
      </w:r>
      <w:r w:rsidRPr="00C87E26">
        <w:rPr>
          <w:b/>
          <w:sz w:val="24"/>
        </w:rPr>
        <w:t>» на территории Беломорского муниципального округа</w:t>
      </w:r>
    </w:p>
    <w:p w:rsidR="00F5540A" w:rsidRPr="00C87E26" w:rsidRDefault="00F5540A" w:rsidP="00C87E26">
      <w:pPr>
        <w:spacing w:line="276" w:lineRule="auto"/>
        <w:jc w:val="both"/>
        <w:rPr>
          <w:color w:val="000000" w:themeColor="text1"/>
        </w:rPr>
      </w:pPr>
    </w:p>
    <w:p w:rsidR="00D15AD1" w:rsidRPr="00C87E26" w:rsidRDefault="00D15AD1" w:rsidP="00C87E26">
      <w:pPr>
        <w:spacing w:line="276" w:lineRule="auto"/>
        <w:ind w:firstLine="993"/>
        <w:jc w:val="both"/>
        <w:rPr>
          <w:color w:val="000000" w:themeColor="text1"/>
          <w:sz w:val="24"/>
        </w:rPr>
      </w:pPr>
      <w:r w:rsidRPr="00C87E26">
        <w:rPr>
          <w:color w:val="000000" w:themeColor="text1"/>
          <w:sz w:val="24"/>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00FB5A49">
        <w:rPr>
          <w:color w:val="000000" w:themeColor="text1"/>
          <w:sz w:val="24"/>
        </w:rPr>
        <w:t>,</w:t>
      </w:r>
      <w:r w:rsidRPr="00C87E26">
        <w:rPr>
          <w:color w:val="000000" w:themeColor="text1"/>
          <w:sz w:val="24"/>
        </w:rPr>
        <w:t xml:space="preserve"> администрация Беломорского муниципального округа постановляет:</w:t>
      </w:r>
    </w:p>
    <w:p w:rsidR="00D15AD1" w:rsidRPr="00C87E26" w:rsidRDefault="00D15AD1" w:rsidP="00C87E26">
      <w:pPr>
        <w:spacing w:line="276" w:lineRule="auto"/>
        <w:ind w:firstLine="993"/>
        <w:jc w:val="both"/>
        <w:rPr>
          <w:color w:val="000000" w:themeColor="text1"/>
          <w:sz w:val="24"/>
        </w:rPr>
      </w:pPr>
      <w:r w:rsidRPr="00C87E26">
        <w:rPr>
          <w:color w:val="000000" w:themeColor="text1"/>
          <w:sz w:val="24"/>
        </w:rPr>
        <w:t>1. Утвердить прилагаемый Административный регламент предоставления муниципальной услуги «</w:t>
      </w:r>
      <w:r w:rsidR="00587816">
        <w:rPr>
          <w:color w:val="000000" w:themeColor="text1"/>
          <w:sz w:val="24"/>
        </w:rPr>
        <w:t>Выдача копий архивных документов, подтверждающих право на владение и пользование землей</w:t>
      </w:r>
      <w:r w:rsidRPr="00C87E26">
        <w:rPr>
          <w:color w:val="000000" w:themeColor="text1"/>
          <w:sz w:val="24"/>
        </w:rPr>
        <w:t>» на территории Беломорского муниципального округа.</w:t>
      </w:r>
    </w:p>
    <w:p w:rsidR="00C14A71" w:rsidRPr="002E2BFB" w:rsidRDefault="00C14A71" w:rsidP="00C14A71">
      <w:pPr>
        <w:ind w:firstLine="993"/>
        <w:jc w:val="both"/>
        <w:rPr>
          <w:color w:val="000000" w:themeColor="text1"/>
          <w:sz w:val="24"/>
        </w:rPr>
      </w:pPr>
      <w:r w:rsidRPr="003C7AA2">
        <w:rPr>
          <w:color w:val="000000" w:themeColor="text1"/>
          <w:sz w:val="24"/>
        </w:rPr>
        <w:t>2</w:t>
      </w:r>
      <w:r w:rsidRPr="00CC7BFB">
        <w:rPr>
          <w:color w:val="000000" w:themeColor="text1"/>
          <w:sz w:val="24"/>
        </w:rPr>
        <w:t xml:space="preserve">. </w:t>
      </w:r>
      <w:r w:rsidRPr="002E2BFB">
        <w:rPr>
          <w:color w:val="000000" w:themeColor="text1"/>
          <w:sz w:val="24"/>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C14A71" w:rsidRPr="002E2BFB" w:rsidRDefault="00C14A71" w:rsidP="00C14A71">
      <w:pPr>
        <w:ind w:firstLine="993"/>
        <w:jc w:val="both"/>
        <w:rPr>
          <w:color w:val="000000" w:themeColor="text1"/>
          <w:sz w:val="24"/>
        </w:rPr>
      </w:pPr>
      <w:r w:rsidRPr="002E2BFB">
        <w:rPr>
          <w:color w:val="000000" w:themeColor="text1"/>
          <w:sz w:val="24"/>
        </w:rPr>
        <w:t>3. Разместить  настоящее постановление на официальном сайте Беломорского муниципального округа в информационно-телекоммуникационной сети Интернет.</w:t>
      </w:r>
    </w:p>
    <w:p w:rsidR="00F5540A" w:rsidRPr="00C87E26" w:rsidRDefault="00F5540A" w:rsidP="00C87E26">
      <w:pPr>
        <w:spacing w:line="276" w:lineRule="auto"/>
        <w:jc w:val="both"/>
        <w:rPr>
          <w:color w:val="000000" w:themeColor="text1"/>
        </w:rPr>
      </w:pPr>
    </w:p>
    <w:p w:rsidR="00F5540A" w:rsidRPr="00C87E26" w:rsidRDefault="00F5540A" w:rsidP="00C87E26">
      <w:pPr>
        <w:tabs>
          <w:tab w:val="left" w:pos="7797"/>
        </w:tabs>
        <w:spacing w:line="276" w:lineRule="auto"/>
      </w:pPr>
    </w:p>
    <w:p w:rsidR="00F5540A" w:rsidRPr="00C87E26" w:rsidRDefault="003E19E6" w:rsidP="00C87E26">
      <w:pPr>
        <w:tabs>
          <w:tab w:val="left" w:pos="7797"/>
        </w:tabs>
        <w:spacing w:line="276" w:lineRule="auto"/>
        <w:rPr>
          <w:sz w:val="24"/>
        </w:rPr>
      </w:pPr>
      <w:r w:rsidRPr="00C87E26">
        <w:rPr>
          <w:sz w:val="24"/>
        </w:rPr>
        <w:t xml:space="preserve">Глава Беломорского </w:t>
      </w:r>
    </w:p>
    <w:p w:rsidR="0000721B" w:rsidRPr="00C87E26" w:rsidRDefault="003E19E6" w:rsidP="00C87E26">
      <w:pPr>
        <w:tabs>
          <w:tab w:val="left" w:pos="7797"/>
        </w:tabs>
        <w:spacing w:line="276" w:lineRule="auto"/>
        <w:rPr>
          <w:sz w:val="24"/>
        </w:rPr>
      </w:pPr>
      <w:r w:rsidRPr="00C87E26">
        <w:rPr>
          <w:sz w:val="24"/>
        </w:rPr>
        <w:t>муниципального округа</w:t>
      </w:r>
      <w:r w:rsidR="00C57996" w:rsidRPr="00C87E26">
        <w:rPr>
          <w:sz w:val="24"/>
        </w:rPr>
        <w:tab/>
      </w:r>
      <w:r w:rsidRPr="00C87E26">
        <w:rPr>
          <w:sz w:val="24"/>
        </w:rPr>
        <w:t>И.В.Филиппова</w:t>
      </w:r>
    </w:p>
    <w:p w:rsidR="002F0149" w:rsidRPr="00C87E26" w:rsidRDefault="002F0149" w:rsidP="00C87E26">
      <w:pPr>
        <w:spacing w:line="276" w:lineRule="auto"/>
        <w:rPr>
          <w:sz w:val="18"/>
          <w:szCs w:val="18"/>
        </w:rPr>
        <w:sectPr w:rsidR="002F0149" w:rsidRPr="00C87E26" w:rsidSect="00480CAF">
          <w:pgSz w:w="11906" w:h="16838"/>
          <w:pgMar w:top="426" w:right="851" w:bottom="851" w:left="1259" w:header="720" w:footer="720" w:gutter="0"/>
          <w:cols w:space="708"/>
          <w:titlePg/>
          <w:docGrid w:linePitch="360"/>
        </w:sectPr>
      </w:pP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lastRenderedPageBreak/>
        <w:t xml:space="preserve">Утвержден постановлением </w:t>
      </w: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t xml:space="preserve">администрации Беломорского </w:t>
      </w: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t xml:space="preserve">муниципального округа </w:t>
      </w:r>
    </w:p>
    <w:p w:rsidR="00D15AD1" w:rsidRPr="00C87E26" w:rsidRDefault="00D15AD1" w:rsidP="00C87E26">
      <w:pPr>
        <w:pStyle w:val="ConsPlusTitle"/>
        <w:spacing w:line="276" w:lineRule="auto"/>
        <w:jc w:val="right"/>
        <w:outlineLvl w:val="0"/>
        <w:rPr>
          <w:rFonts w:ascii="Times New Roman" w:hAnsi="Times New Roman" w:cs="Times New Roman"/>
          <w:b w:val="0"/>
          <w:sz w:val="18"/>
        </w:rPr>
      </w:pPr>
      <w:r w:rsidRPr="00C87E26">
        <w:rPr>
          <w:rFonts w:ascii="Times New Roman" w:hAnsi="Times New Roman" w:cs="Times New Roman"/>
          <w:b w:val="0"/>
          <w:sz w:val="18"/>
        </w:rPr>
        <w:t>от «__ » _______ 2025 года №___</w:t>
      </w:r>
    </w:p>
    <w:p w:rsidR="00D15AD1" w:rsidRPr="00C87E26" w:rsidRDefault="00D15AD1" w:rsidP="00C87E26">
      <w:pPr>
        <w:pStyle w:val="ConsPlusTitle"/>
        <w:spacing w:line="276" w:lineRule="auto"/>
        <w:jc w:val="center"/>
        <w:outlineLvl w:val="0"/>
        <w:rPr>
          <w:rFonts w:ascii="Times New Roman" w:hAnsi="Times New Roman" w:cs="Times New Roman"/>
          <w:sz w:val="22"/>
        </w:rPr>
      </w:pPr>
    </w:p>
    <w:p w:rsidR="00D15AD1" w:rsidRPr="002111FE" w:rsidRDefault="00D15AD1" w:rsidP="00C87E26">
      <w:pPr>
        <w:pStyle w:val="ConsPlusTitle"/>
        <w:spacing w:line="276" w:lineRule="auto"/>
        <w:jc w:val="center"/>
        <w:outlineLvl w:val="0"/>
        <w:rPr>
          <w:rFonts w:ascii="Times New Roman" w:hAnsi="Times New Roman" w:cs="Times New Roman"/>
          <w:color w:val="000000" w:themeColor="text1"/>
          <w:szCs w:val="22"/>
        </w:rPr>
      </w:pPr>
      <w:r w:rsidRPr="002111FE">
        <w:rPr>
          <w:rFonts w:ascii="Times New Roman" w:hAnsi="Times New Roman" w:cs="Times New Roman"/>
          <w:color w:val="000000" w:themeColor="text1"/>
          <w:szCs w:val="22"/>
        </w:rPr>
        <w:t>АДМИНИСТРАТИВНЫЙ РЕГЛАМЕНТ</w:t>
      </w:r>
    </w:p>
    <w:p w:rsidR="00D15AD1" w:rsidRPr="002111FE" w:rsidRDefault="00D15AD1" w:rsidP="00C87E26">
      <w:pPr>
        <w:pStyle w:val="ConsPlusTitle"/>
        <w:spacing w:line="276" w:lineRule="auto"/>
        <w:jc w:val="center"/>
        <w:rPr>
          <w:rFonts w:ascii="Times New Roman" w:hAnsi="Times New Roman" w:cs="Times New Roman"/>
          <w:color w:val="000000" w:themeColor="text1"/>
          <w:szCs w:val="22"/>
        </w:rPr>
      </w:pPr>
      <w:r w:rsidRPr="002111FE">
        <w:rPr>
          <w:rFonts w:ascii="Times New Roman" w:hAnsi="Times New Roman" w:cs="Times New Roman"/>
          <w:color w:val="000000" w:themeColor="text1"/>
          <w:szCs w:val="22"/>
        </w:rPr>
        <w:t>ПРЕДОСТАВЛЕНИЯ МУНИЦИПАЛЬНОЙ УСЛУГИ</w:t>
      </w:r>
    </w:p>
    <w:p w:rsidR="00D15AD1" w:rsidRPr="00587816" w:rsidRDefault="00587816" w:rsidP="00C87E26">
      <w:pPr>
        <w:pStyle w:val="ConsPlusTitle"/>
        <w:spacing w:line="276" w:lineRule="auto"/>
        <w:jc w:val="center"/>
        <w:rPr>
          <w:rFonts w:ascii="Times New Roman" w:hAnsi="Times New Roman" w:cs="Times New Roman"/>
          <w:color w:val="000000" w:themeColor="text1"/>
          <w:szCs w:val="22"/>
        </w:rPr>
      </w:pPr>
      <w:r w:rsidRPr="00587816">
        <w:rPr>
          <w:rFonts w:ascii="Times New Roman" w:hAnsi="Times New Roman" w:cs="Times New Roman"/>
          <w:color w:val="000000" w:themeColor="text1"/>
          <w:szCs w:val="22"/>
        </w:rPr>
        <w:t>«</w:t>
      </w:r>
      <w:r w:rsidRPr="00587816">
        <w:rPr>
          <w:rFonts w:ascii="Times New Roman" w:hAnsi="Times New Roman" w:cs="Times New Roman"/>
          <w:color w:val="000000" w:themeColor="text1"/>
        </w:rPr>
        <w:t>ВЫДАЧА КОПИЙ АРХИВНЫХ ДОКУМЕНТОВ, ПОДТВЕРЖДАЮЩИХ ПРАВО НА ВЛАДЕНИЕ И ПОЛЬЗОВАНИЕ ЗЕМЛЕЙ</w:t>
      </w:r>
      <w:r w:rsidRPr="00587816">
        <w:rPr>
          <w:rFonts w:ascii="Times New Roman" w:hAnsi="Times New Roman" w:cs="Times New Roman"/>
          <w:color w:val="000000" w:themeColor="text1"/>
          <w:szCs w:val="22"/>
        </w:rPr>
        <w:t>»</w:t>
      </w:r>
    </w:p>
    <w:p w:rsidR="00D15AD1" w:rsidRPr="00C87E26" w:rsidRDefault="00D15AD1" w:rsidP="00C87E26">
      <w:pPr>
        <w:pStyle w:val="ConsPlusTitle"/>
        <w:spacing w:line="276" w:lineRule="auto"/>
        <w:jc w:val="center"/>
        <w:rPr>
          <w:rFonts w:ascii="Times New Roman" w:hAnsi="Times New Roman" w:cs="Times New Roman"/>
          <w:color w:val="000000" w:themeColor="text1"/>
          <w:sz w:val="22"/>
          <w:szCs w:val="22"/>
        </w:rPr>
      </w:pPr>
      <w:r w:rsidRPr="002111FE">
        <w:rPr>
          <w:rFonts w:ascii="Times New Roman" w:hAnsi="Times New Roman" w:cs="Times New Roman"/>
          <w:color w:val="000000" w:themeColor="text1"/>
          <w:szCs w:val="22"/>
        </w:rPr>
        <w:t>НА ТЕРРИТОРИИ БЕЛОМОРСКОГО МУНИЦИПАЛЬНОГО ОКРУГА</w:t>
      </w:r>
    </w:p>
    <w:p w:rsidR="00D15AD1" w:rsidRPr="00C87E26" w:rsidRDefault="00D15AD1" w:rsidP="00C87E26">
      <w:pPr>
        <w:spacing w:line="276" w:lineRule="auto"/>
        <w:jc w:val="center"/>
        <w:rPr>
          <w:color w:val="000000" w:themeColor="text1"/>
          <w:sz w:val="22"/>
          <w:szCs w:val="22"/>
        </w:rPr>
      </w:pPr>
    </w:p>
    <w:p w:rsidR="00D15AD1" w:rsidRPr="002111FE" w:rsidRDefault="00D15AD1" w:rsidP="00C87E26">
      <w:pPr>
        <w:pStyle w:val="ConsPlusTitle"/>
        <w:numPr>
          <w:ilvl w:val="0"/>
          <w:numId w:val="50"/>
        </w:numPr>
        <w:spacing w:line="276" w:lineRule="auto"/>
        <w:jc w:val="center"/>
        <w:outlineLvl w:val="2"/>
        <w:rPr>
          <w:rFonts w:ascii="Times New Roman" w:hAnsi="Times New Roman" w:cs="Times New Roman"/>
          <w:color w:val="000000" w:themeColor="text1"/>
          <w:szCs w:val="22"/>
        </w:rPr>
      </w:pPr>
      <w:r w:rsidRPr="002111FE">
        <w:rPr>
          <w:rFonts w:ascii="Times New Roman" w:hAnsi="Times New Roman" w:cs="Times New Roman"/>
          <w:color w:val="000000" w:themeColor="text1"/>
          <w:szCs w:val="22"/>
        </w:rPr>
        <w:t>Общие положения</w:t>
      </w:r>
    </w:p>
    <w:p w:rsidR="00D15AD1" w:rsidRPr="00C87E26" w:rsidRDefault="00D15AD1" w:rsidP="00C87E26">
      <w:pPr>
        <w:spacing w:line="276" w:lineRule="auto"/>
        <w:rPr>
          <w:color w:val="000000" w:themeColor="text1"/>
          <w:sz w:val="22"/>
          <w:szCs w:val="22"/>
        </w:rPr>
      </w:pPr>
    </w:p>
    <w:p w:rsidR="00D15AD1" w:rsidRPr="00C87E26" w:rsidRDefault="00D15AD1" w:rsidP="00C87E26">
      <w:pPr>
        <w:pStyle w:val="ConsPlusNormal"/>
        <w:spacing w:line="276" w:lineRule="auto"/>
        <w:ind w:firstLine="540"/>
        <w:jc w:val="both"/>
      </w:pPr>
      <w:r w:rsidRPr="00C87E26">
        <w:rPr>
          <w:color w:val="000000" w:themeColor="text1"/>
        </w:rPr>
        <w:t xml:space="preserve">1.1. </w:t>
      </w:r>
      <w:r w:rsidRPr="00C87E26">
        <w:t>Административный регламент предоставления муниципальной услуги «</w:t>
      </w:r>
      <w:r w:rsidR="00587816">
        <w:rPr>
          <w:color w:val="000000" w:themeColor="text1"/>
        </w:rPr>
        <w:t>Выдача копий архивных документов, подтверждающих право на владение и пользование землей</w:t>
      </w:r>
      <w:r w:rsidRPr="00C87E26">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D15AD1" w:rsidRPr="00C87E26" w:rsidRDefault="00D15AD1" w:rsidP="00C87E26">
      <w:pPr>
        <w:pStyle w:val="ConsPlusNormal"/>
        <w:spacing w:line="276" w:lineRule="auto"/>
        <w:ind w:firstLine="540"/>
        <w:jc w:val="both"/>
        <w:rPr>
          <w:color w:val="000000" w:themeColor="text1"/>
        </w:rPr>
      </w:pPr>
      <w:r w:rsidRPr="00C87E26">
        <w:rPr>
          <w:color w:val="000000" w:themeColor="text1"/>
        </w:rPr>
        <w:t>1.2. Предоставление муниципальной услуги осуществляет Администрация.</w:t>
      </w:r>
      <w:r w:rsidR="00104CCD">
        <w:rPr>
          <w:color w:val="000000" w:themeColor="text1"/>
        </w:rPr>
        <w:t xml:space="preserve"> В предоставлении муниципальной услуги принимает участие подведомственно</w:t>
      </w:r>
      <w:r w:rsidR="00DE3D76">
        <w:rPr>
          <w:color w:val="000000" w:themeColor="text1"/>
        </w:rPr>
        <w:t>е</w:t>
      </w:r>
      <w:r w:rsidR="00104CCD">
        <w:rPr>
          <w:color w:val="000000" w:themeColor="text1"/>
        </w:rPr>
        <w:t xml:space="preserve"> администрации Беломорского муниципального округа учреждение МКУ «Управление экономики, земельны</w:t>
      </w:r>
      <w:r w:rsidR="00DE3D76">
        <w:rPr>
          <w:color w:val="000000" w:themeColor="text1"/>
        </w:rPr>
        <w:t>х</w:t>
      </w:r>
      <w:r w:rsidR="00104CCD">
        <w:rPr>
          <w:color w:val="000000" w:themeColor="text1"/>
        </w:rPr>
        <w:t xml:space="preserve"> и имущественных отношений Беломорского муниципального округа» (далее - специалист Управлени</w:t>
      </w:r>
      <w:r w:rsidR="00C245DC">
        <w:rPr>
          <w:color w:val="000000" w:themeColor="text1"/>
        </w:rPr>
        <w:t>я</w:t>
      </w:r>
      <w:r w:rsidR="00104CCD">
        <w:rPr>
          <w:color w:val="000000" w:themeColor="text1"/>
        </w:rPr>
        <w:t>).</w:t>
      </w:r>
    </w:p>
    <w:p w:rsidR="0041710F" w:rsidRPr="00C87E26" w:rsidRDefault="00D15AD1" w:rsidP="00C87E26">
      <w:pPr>
        <w:pStyle w:val="ConsPlusNormal"/>
        <w:spacing w:line="276" w:lineRule="auto"/>
        <w:ind w:firstLine="540"/>
        <w:jc w:val="both"/>
        <w:rPr>
          <w:color w:val="000000" w:themeColor="text1"/>
        </w:rPr>
      </w:pPr>
      <w:r w:rsidRPr="00C87E26">
        <w:rPr>
          <w:color w:val="000000" w:themeColor="text1"/>
        </w:rPr>
        <w:t xml:space="preserve">1.3. </w:t>
      </w:r>
      <w:r w:rsidR="00587816">
        <w:t>Заявителями на получение муниципальной услуги являются правообладатели (физические лица, юридические лица) (далее - заявитель) земельных участков, в отношении которых запрашиваются копии архивных документов. 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41710F" w:rsidRDefault="00D15AD1" w:rsidP="00C87E26">
      <w:pPr>
        <w:pStyle w:val="ConsPlusNormal"/>
        <w:spacing w:line="276" w:lineRule="auto"/>
        <w:ind w:firstLine="540"/>
        <w:jc w:val="both"/>
      </w:pPr>
      <w:r w:rsidRPr="00C87E26">
        <w:rPr>
          <w:color w:val="000000" w:themeColor="text1"/>
        </w:rPr>
        <w:t xml:space="preserve">1.4. </w:t>
      </w:r>
      <w:r w:rsidR="00587816">
        <w:t xml:space="preserve">Предоставление муниципальной услуги в электронной форме осуществляется при наличии технической возможности. При отсутствии технической возможности предоставления муниципальной услуги с использованием федеральной государственной информационной системы </w:t>
      </w:r>
      <w:r w:rsidR="007907A5">
        <w:t>«</w:t>
      </w:r>
      <w:r w:rsidR="00587816">
        <w:t>Единый портал государственных и муниципальных услуг</w:t>
      </w:r>
      <w:r w:rsidR="007907A5">
        <w:t>»</w:t>
      </w:r>
      <w:r w:rsidR="00587816">
        <w:t xml:space="preserve"> (</w:t>
      </w:r>
      <w:hyperlink r:id="rId8">
        <w:r w:rsidR="00587816">
          <w:rPr>
            <w:color w:val="0000FF"/>
          </w:rPr>
          <w:t>https://www.gosuslugi.ru/</w:t>
        </w:r>
      </w:hyperlink>
      <w:r w:rsidR="00587816">
        <w:t>) (далее - ЕПГУ), портала государственных и муниципальных услуг Республики Карелия (</w:t>
      </w:r>
      <w:hyperlink r:id="rId9">
        <w:r w:rsidR="00587816">
          <w:rPr>
            <w:color w:val="0000FF"/>
          </w:rPr>
          <w:t>https://uslugi.karelia.ru</w:t>
        </w:r>
      </w:hyperlink>
      <w:r w:rsidR="00587816">
        <w:t>) (далее - РПГУ) положения Административного регламента в указанной части не применяются.</w:t>
      </w:r>
    </w:p>
    <w:p w:rsidR="00587816" w:rsidRPr="00C87E26" w:rsidRDefault="00587816" w:rsidP="00C87E26">
      <w:pPr>
        <w:pStyle w:val="ConsPlusNormal"/>
        <w:spacing w:line="276" w:lineRule="auto"/>
        <w:ind w:firstLine="540"/>
        <w:jc w:val="both"/>
      </w:pPr>
    </w:p>
    <w:p w:rsidR="0041710F" w:rsidRPr="002111FE" w:rsidRDefault="0041710F" w:rsidP="00C87E26">
      <w:pPr>
        <w:spacing w:line="276" w:lineRule="auto"/>
        <w:jc w:val="center"/>
        <w:rPr>
          <w:b/>
          <w:color w:val="000000" w:themeColor="text1"/>
          <w:sz w:val="24"/>
          <w:szCs w:val="22"/>
        </w:rPr>
      </w:pPr>
      <w:r w:rsidRPr="002111FE">
        <w:rPr>
          <w:b/>
          <w:color w:val="000000" w:themeColor="text1"/>
          <w:sz w:val="24"/>
          <w:szCs w:val="22"/>
        </w:rPr>
        <w:t xml:space="preserve">Требования к порядку информирования </w:t>
      </w:r>
    </w:p>
    <w:p w:rsidR="0041710F" w:rsidRPr="002111FE" w:rsidRDefault="0041710F" w:rsidP="00C87E26">
      <w:pPr>
        <w:spacing w:line="276" w:lineRule="auto"/>
        <w:jc w:val="center"/>
        <w:rPr>
          <w:b/>
          <w:color w:val="000000" w:themeColor="text1"/>
          <w:sz w:val="24"/>
          <w:szCs w:val="22"/>
        </w:rPr>
      </w:pPr>
      <w:r w:rsidRPr="002111FE">
        <w:rPr>
          <w:b/>
          <w:color w:val="000000" w:themeColor="text1"/>
          <w:sz w:val="24"/>
          <w:szCs w:val="22"/>
        </w:rPr>
        <w:t xml:space="preserve">О порядке предоставления муниципальной услуги </w:t>
      </w:r>
    </w:p>
    <w:p w:rsidR="0041710F" w:rsidRPr="00C87E26" w:rsidRDefault="0041710F" w:rsidP="00C87E26">
      <w:pPr>
        <w:spacing w:line="276" w:lineRule="auto"/>
        <w:jc w:val="center"/>
        <w:rPr>
          <w:b/>
          <w:color w:val="000000" w:themeColor="text1"/>
          <w:sz w:val="22"/>
          <w:szCs w:val="22"/>
        </w:rPr>
      </w:pP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пятница</w:t>
      </w:r>
      <w:r w:rsidR="00DE3D76">
        <w:rPr>
          <w:color w:val="000000" w:themeColor="text1"/>
        </w:rPr>
        <w:t>:</w:t>
      </w:r>
      <w:r w:rsidRPr="00C87E26">
        <w:rPr>
          <w:color w:val="000000" w:themeColor="text1"/>
        </w:rPr>
        <w:t xml:space="preserve"> с 09-00 до 13-00, с 14-00 до 17-00;</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1.5.1. Сведения о справочных телефонах, адресах электронной почты:</w:t>
      </w:r>
    </w:p>
    <w:p w:rsidR="0041710F" w:rsidRPr="00C87E26" w:rsidRDefault="0041710F" w:rsidP="00C87E26">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10" w:history="1">
        <w:r w:rsidRPr="00C87E26">
          <w:rPr>
            <w:rStyle w:val="a5"/>
            <w:lang w:val="it-IT"/>
          </w:rPr>
          <w:t>belkaradm@belomorsk-mo.ru</w:t>
        </w:r>
      </w:hyperlink>
      <w:r w:rsidRPr="00C87E26">
        <w:rPr>
          <w:color w:val="000000" w:themeColor="text1"/>
          <w:lang w:val="it-IT"/>
        </w:rPr>
        <w:t>;</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lastRenderedPageBreak/>
        <w:t>телефон: (814-37) 5-10-50;</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факс: (814-37) 5-14-65.</w:t>
      </w:r>
    </w:p>
    <w:p w:rsidR="0041710F" w:rsidRPr="00C87E26" w:rsidRDefault="0041710F" w:rsidP="00C87E26">
      <w:pPr>
        <w:pStyle w:val="ConsPlusNormal"/>
        <w:spacing w:line="276" w:lineRule="auto"/>
        <w:ind w:firstLine="540"/>
        <w:jc w:val="both"/>
        <w:rPr>
          <w:color w:val="000000" w:themeColor="text1"/>
        </w:rPr>
      </w:pPr>
      <w:r w:rsidRPr="00C87E26">
        <w:rPr>
          <w:color w:val="000000" w:themeColor="text1"/>
        </w:rPr>
        <w:t xml:space="preserve">1.6. Информация о справочных телефонах МФЦ размещена на официальном сайте МФЦ (адрес доступа: </w:t>
      </w:r>
      <w:hyperlink r:id="rId11"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00C245DC">
        <w:rPr>
          <w:color w:val="000000" w:themeColor="text1"/>
        </w:rPr>
        <w:t>).</w:t>
      </w:r>
    </w:p>
    <w:p w:rsidR="0041710F" w:rsidRPr="00C87E26" w:rsidRDefault="0041710F" w:rsidP="00C87E26">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rsidR="0041710F" w:rsidRPr="00C87E26" w:rsidRDefault="0041710F" w:rsidP="00C87E26">
      <w:pPr>
        <w:pStyle w:val="ConsPlusNormal"/>
        <w:spacing w:line="276" w:lineRule="auto"/>
        <w:ind w:firstLine="540"/>
        <w:jc w:val="both"/>
      </w:pPr>
      <w:r w:rsidRPr="00C87E26">
        <w:t>1.7.1. непосредственно при лично</w:t>
      </w:r>
      <w:r w:rsidR="00E26D4F">
        <w:t>м</w:t>
      </w:r>
      <w:r w:rsidRPr="00C87E26">
        <w:t xml:space="preserve"> приеме заявителя в </w:t>
      </w:r>
      <w:r w:rsidR="00E26D4F">
        <w:t>Управление</w:t>
      </w:r>
      <w:r w:rsidRPr="00C87E26">
        <w:t xml:space="preserve"> или в МФЦ;</w:t>
      </w:r>
    </w:p>
    <w:p w:rsidR="0041710F" w:rsidRPr="00C87E26" w:rsidRDefault="0041710F" w:rsidP="00C87E26">
      <w:pPr>
        <w:pStyle w:val="ConsPlusNormal"/>
        <w:spacing w:line="276" w:lineRule="auto"/>
        <w:ind w:firstLine="540"/>
        <w:jc w:val="both"/>
      </w:pPr>
      <w:r w:rsidRPr="00C87E26">
        <w:t>1.7.2. посредством телефонной связи в Администрации или МФЦ;</w:t>
      </w:r>
    </w:p>
    <w:p w:rsidR="0041710F" w:rsidRPr="00C87E26" w:rsidRDefault="0041710F" w:rsidP="00C87E26">
      <w:pPr>
        <w:pStyle w:val="ConsPlusNormal"/>
        <w:spacing w:line="276" w:lineRule="auto"/>
        <w:ind w:firstLine="540"/>
        <w:jc w:val="both"/>
      </w:pPr>
      <w:r w:rsidRPr="00C87E26">
        <w:t>1.7.3. письменно, в том числе посредством факсимильной связи, электронной почты;</w:t>
      </w:r>
    </w:p>
    <w:p w:rsidR="0041710F" w:rsidRPr="00C87E26" w:rsidRDefault="0041710F" w:rsidP="00C87E26">
      <w:pPr>
        <w:pStyle w:val="ConsPlusNormal"/>
        <w:spacing w:line="276" w:lineRule="auto"/>
        <w:ind w:firstLine="540"/>
        <w:jc w:val="both"/>
      </w:pPr>
      <w:r w:rsidRPr="00C87E26">
        <w:t>1.7.4. посредством размещения в открытой и доступной форме информации:</w:t>
      </w:r>
    </w:p>
    <w:p w:rsidR="0041710F" w:rsidRPr="00C87E26" w:rsidRDefault="0041710F" w:rsidP="00C87E26">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2">
        <w:r w:rsidRPr="00C87E26">
          <w:rPr>
            <w:color w:val="0000FF"/>
          </w:rPr>
          <w:t>https://www.gosuslugi.ru/</w:t>
        </w:r>
      </w:hyperlink>
      <w:r w:rsidRPr="00C87E26">
        <w:t>) (далее - ЕПГУ);</w:t>
      </w:r>
    </w:p>
    <w:p w:rsidR="0041710F" w:rsidRPr="00C87E26" w:rsidRDefault="0041710F" w:rsidP="00C87E26">
      <w:pPr>
        <w:pStyle w:val="ConsPlusNormal"/>
        <w:spacing w:line="276" w:lineRule="auto"/>
        <w:ind w:firstLine="540"/>
        <w:jc w:val="both"/>
      </w:pPr>
      <w:r w:rsidRPr="00C87E26">
        <w:t>б) на портале государственных и муниципальных услуг Республики Карелия (</w:t>
      </w:r>
      <w:hyperlink r:id="rId13">
        <w:r w:rsidRPr="00C87E26">
          <w:rPr>
            <w:color w:val="0000FF"/>
          </w:rPr>
          <w:t>https://uslugi.karelia.ru</w:t>
        </w:r>
      </w:hyperlink>
      <w:r w:rsidRPr="00C87E26">
        <w:t>) (далее - РПГУ);</w:t>
      </w:r>
    </w:p>
    <w:p w:rsidR="0041710F" w:rsidRPr="00C87E26" w:rsidRDefault="0041710F" w:rsidP="00C87E26">
      <w:pPr>
        <w:pStyle w:val="ConsPlusNormal"/>
        <w:spacing w:line="276" w:lineRule="auto"/>
        <w:ind w:firstLine="540"/>
        <w:jc w:val="both"/>
      </w:pPr>
      <w:r w:rsidRPr="00C87E26">
        <w:t xml:space="preserve">в) на официальном сайте Администрации: </w:t>
      </w:r>
      <w:hyperlink r:id="rId14"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41710F" w:rsidRPr="00C87E26" w:rsidRDefault="0041710F" w:rsidP="00C87E26">
      <w:pPr>
        <w:pStyle w:val="ConsPlusNormal"/>
        <w:spacing w:line="276" w:lineRule="auto"/>
        <w:ind w:firstLine="540"/>
        <w:jc w:val="both"/>
      </w:pPr>
      <w:r w:rsidRPr="00C87E26">
        <w:t xml:space="preserve">г) на официальном сайте МФЦ: </w:t>
      </w:r>
      <w:hyperlink r:id="rId15">
        <w:r w:rsidRPr="00C87E26">
          <w:rPr>
            <w:color w:val="0000FF"/>
          </w:rPr>
          <w:t>http://www.mfc-karelia.ru</w:t>
        </w:r>
      </w:hyperlink>
      <w:r w:rsidRPr="00C87E26">
        <w:t>.</w:t>
      </w:r>
    </w:p>
    <w:p w:rsidR="0041710F" w:rsidRPr="00C87E26" w:rsidRDefault="0041710F" w:rsidP="00C87E26">
      <w:pPr>
        <w:pStyle w:val="ConsPlusNormal"/>
        <w:spacing w:line="276" w:lineRule="auto"/>
        <w:ind w:firstLine="540"/>
        <w:jc w:val="both"/>
      </w:pPr>
      <w:r w:rsidRPr="00C87E26">
        <w:t>1.8. Информирование осуществляется по вопросам, касающимся:</w:t>
      </w:r>
    </w:p>
    <w:p w:rsidR="0041710F" w:rsidRPr="00C87E26" w:rsidRDefault="0041710F" w:rsidP="00C87E26">
      <w:pPr>
        <w:pStyle w:val="ConsPlusNormal"/>
        <w:spacing w:line="276" w:lineRule="auto"/>
        <w:ind w:firstLine="540"/>
        <w:jc w:val="both"/>
      </w:pPr>
      <w:r w:rsidRPr="00C87E26">
        <w:t>1.8.1. способов подачи заявления о предоставлении муниципальной услуги;</w:t>
      </w:r>
    </w:p>
    <w:p w:rsidR="0041710F" w:rsidRPr="00C87E26" w:rsidRDefault="0041710F" w:rsidP="00C87E26">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rsidR="0041710F" w:rsidRPr="00C87E26" w:rsidRDefault="0041710F" w:rsidP="00C87E26">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rsidR="0041710F" w:rsidRPr="00C87E26" w:rsidRDefault="0041710F" w:rsidP="00C87E26">
      <w:pPr>
        <w:pStyle w:val="ConsPlusNormal"/>
        <w:spacing w:line="276" w:lineRule="auto"/>
        <w:ind w:firstLine="540"/>
        <w:jc w:val="both"/>
      </w:pPr>
      <w:r w:rsidRPr="00C87E26">
        <w:t>1.8.4. документов, необходимых для предоставления муниципальной услуги;</w:t>
      </w:r>
    </w:p>
    <w:p w:rsidR="0041710F" w:rsidRPr="00C87E26" w:rsidRDefault="0041710F" w:rsidP="00C87E26">
      <w:pPr>
        <w:pStyle w:val="ConsPlusNormal"/>
        <w:spacing w:line="276" w:lineRule="auto"/>
        <w:ind w:firstLine="540"/>
        <w:jc w:val="both"/>
      </w:pPr>
      <w:r w:rsidRPr="00C87E26">
        <w:t>1.8.5. порядка и сроков предоставления муниципальной услуги;</w:t>
      </w:r>
    </w:p>
    <w:p w:rsidR="0041710F" w:rsidRPr="00C87E26" w:rsidRDefault="0041710F" w:rsidP="00C87E26">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rsidR="0041710F" w:rsidRPr="00C87E26" w:rsidRDefault="0041710F" w:rsidP="00C87E26">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rsidR="0041710F" w:rsidRPr="00C87E26" w:rsidRDefault="0041710F" w:rsidP="00C87E26">
      <w:pPr>
        <w:pStyle w:val="ConsPlusNormal"/>
        <w:spacing w:line="276" w:lineRule="auto"/>
        <w:ind w:firstLine="540"/>
        <w:jc w:val="both"/>
      </w:pPr>
      <w:r w:rsidRPr="00C87E26">
        <w:t xml:space="preserve">1.9. При устном обращении заявителя (лично или по телефону) </w:t>
      </w:r>
      <w:r w:rsidR="00E26D4F">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41710F" w:rsidRPr="00C87E26" w:rsidRDefault="0041710F" w:rsidP="00C87E26">
      <w:pPr>
        <w:pStyle w:val="ConsPlusNormal"/>
        <w:spacing w:line="276" w:lineRule="auto"/>
        <w:ind w:firstLine="540"/>
        <w:jc w:val="both"/>
      </w:pPr>
      <w:r w:rsidRPr="00C87E26">
        <w:t xml:space="preserve">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w:t>
      </w:r>
      <w:r w:rsidR="00F63A90" w:rsidRPr="00C87E26">
        <w:t>сотрудник</w:t>
      </w:r>
      <w:r w:rsidRPr="00C87E26">
        <w:t>а, принявшего телефонный звонок.</w:t>
      </w:r>
    </w:p>
    <w:p w:rsidR="0041710F" w:rsidRPr="00C87E26" w:rsidRDefault="0041710F" w:rsidP="00C87E26">
      <w:pPr>
        <w:pStyle w:val="ConsPlusNormal"/>
        <w:spacing w:line="276" w:lineRule="auto"/>
        <w:ind w:firstLine="540"/>
        <w:jc w:val="both"/>
      </w:pPr>
      <w:r w:rsidRPr="00C87E26">
        <w:t xml:space="preserve">Если </w:t>
      </w:r>
      <w:r w:rsidR="00E26D4F">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41710F" w:rsidRPr="00C87E26" w:rsidRDefault="0041710F" w:rsidP="00C87E26">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41710F" w:rsidRPr="00C87E26" w:rsidRDefault="0041710F" w:rsidP="00C87E26">
      <w:pPr>
        <w:pStyle w:val="ConsPlusNormal"/>
        <w:spacing w:line="276" w:lineRule="auto"/>
        <w:ind w:firstLine="540"/>
        <w:jc w:val="both"/>
      </w:pPr>
      <w:r w:rsidRPr="00C87E26">
        <w:t xml:space="preserve">1.10. По письменному обращению </w:t>
      </w:r>
      <w:r w:rsidR="00E26D4F">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1.8</w:t>
        </w:r>
      </w:hyperlink>
      <w:r w:rsidRPr="00C87E26">
        <w:t xml:space="preserve"> Административного регламента, в порядке, установленном Федеральным </w:t>
      </w:r>
      <w:hyperlink r:id="rId16">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41710F" w:rsidRPr="00C87E26" w:rsidRDefault="0041710F" w:rsidP="00C87E26">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rsidR="0041710F" w:rsidRPr="00C87E26" w:rsidRDefault="0041710F" w:rsidP="00C87E26">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rsidR="0041710F" w:rsidRPr="00C87E26" w:rsidRDefault="0041710F" w:rsidP="00C87E26">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rsidR="0041710F" w:rsidRPr="00C87E26" w:rsidRDefault="0041710F" w:rsidP="00C87E26">
      <w:pPr>
        <w:pStyle w:val="ConsPlusNormal"/>
        <w:spacing w:line="276" w:lineRule="auto"/>
        <w:ind w:firstLine="540"/>
        <w:jc w:val="both"/>
      </w:pPr>
      <w:r w:rsidRPr="00C87E26">
        <w:t>1.11.3. адреса официальных сайтов и электронной почты Администрации, МФЦ.</w:t>
      </w:r>
    </w:p>
    <w:p w:rsidR="0041710F" w:rsidRPr="00C87E26" w:rsidRDefault="0041710F" w:rsidP="00C87E26">
      <w:pPr>
        <w:pStyle w:val="ConsPlusNormal"/>
        <w:spacing w:line="276" w:lineRule="auto"/>
        <w:ind w:firstLine="540"/>
        <w:jc w:val="both"/>
      </w:pPr>
      <w:r w:rsidRPr="00C87E26">
        <w:t xml:space="preserve">1.12. Размещение информации о порядке предоставления муниципальной услуги на </w:t>
      </w:r>
      <w:r w:rsidRPr="00C87E26">
        <w:lastRenderedPageBreak/>
        <w:t xml:space="preserve">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17">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41710F" w:rsidRPr="00C87E26" w:rsidRDefault="0041710F" w:rsidP="00C87E26">
      <w:pPr>
        <w:pStyle w:val="ConsPlusNormal"/>
        <w:spacing w:line="276" w:lineRule="auto"/>
        <w:ind w:firstLine="540"/>
        <w:jc w:val="both"/>
      </w:pPr>
      <w:r w:rsidRPr="00C87E26">
        <w:t xml:space="preserve">1.13. </w:t>
      </w:r>
      <w:r w:rsidR="00E26D4F">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41710F" w:rsidRPr="00C87E26" w:rsidRDefault="0041710F" w:rsidP="00C87E26">
      <w:pPr>
        <w:pStyle w:val="ConsPlusNormal"/>
        <w:spacing w:line="276" w:lineRule="auto"/>
        <w:ind w:firstLine="540"/>
        <w:jc w:val="both"/>
        <w:rPr>
          <w:color w:val="000000" w:themeColor="text1"/>
        </w:rPr>
      </w:pPr>
    </w:p>
    <w:p w:rsidR="00875E11" w:rsidRPr="00C87E26" w:rsidRDefault="00875E11"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2. Стандарт предоставления муниципальной услуги</w:t>
      </w:r>
    </w:p>
    <w:p w:rsidR="00875E11" w:rsidRPr="00C87E26" w:rsidRDefault="00875E11"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Наименование муниципальной услуги</w:t>
      </w:r>
    </w:p>
    <w:p w:rsidR="00875E11" w:rsidRPr="00C87E26" w:rsidRDefault="00875E11" w:rsidP="00C87E26">
      <w:pPr>
        <w:pStyle w:val="ConsPlusNormal"/>
        <w:spacing w:line="276" w:lineRule="auto"/>
        <w:jc w:val="both"/>
      </w:pPr>
    </w:p>
    <w:p w:rsidR="00875E11" w:rsidRPr="00C87E26" w:rsidRDefault="00875E11" w:rsidP="00C87E26">
      <w:pPr>
        <w:pStyle w:val="ConsPlusNormal"/>
        <w:spacing w:line="276" w:lineRule="auto"/>
        <w:ind w:firstLine="540"/>
        <w:jc w:val="both"/>
      </w:pPr>
      <w:r w:rsidRPr="00C87E26">
        <w:t>2.1. Наименование муниципальной услуги «</w:t>
      </w:r>
      <w:r w:rsidR="00587816">
        <w:t>Выдача копий архивных документов, подтверждающих право на владение и пользование землей</w:t>
      </w:r>
      <w:r w:rsidRPr="00C87E26">
        <w:t>».</w:t>
      </w:r>
    </w:p>
    <w:p w:rsidR="00875E11" w:rsidRPr="00C87E26" w:rsidRDefault="00875E11" w:rsidP="00C87E26">
      <w:pPr>
        <w:pStyle w:val="ConsPlusNormal"/>
        <w:spacing w:line="276" w:lineRule="auto"/>
        <w:ind w:firstLine="540"/>
        <w:jc w:val="both"/>
      </w:pPr>
    </w:p>
    <w:p w:rsidR="00875E11" w:rsidRPr="00C87E26" w:rsidRDefault="00875E11"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 xml:space="preserve">Наименование органа местного самоуправления, </w:t>
      </w:r>
      <w:r w:rsidR="0004001B">
        <w:rPr>
          <w:rFonts w:ascii="Times New Roman" w:hAnsi="Times New Roman" w:cs="Times New Roman"/>
        </w:rPr>
        <w:t xml:space="preserve"> </w:t>
      </w:r>
      <w:r w:rsidRPr="00C87E26">
        <w:rPr>
          <w:rFonts w:ascii="Times New Roman" w:hAnsi="Times New Roman" w:cs="Times New Roman"/>
        </w:rPr>
        <w:t>предоставляющего муниципальную услугу</w:t>
      </w:r>
    </w:p>
    <w:p w:rsidR="00875E11" w:rsidRPr="00C87E26" w:rsidRDefault="00875E11" w:rsidP="00C87E26">
      <w:pPr>
        <w:pStyle w:val="ConsPlusNormal"/>
        <w:spacing w:line="276" w:lineRule="auto"/>
        <w:jc w:val="both"/>
      </w:pPr>
    </w:p>
    <w:p w:rsidR="00875E11" w:rsidRPr="00C87E26" w:rsidRDefault="00875E11" w:rsidP="00C87E26">
      <w:pPr>
        <w:pStyle w:val="ConsPlusNormal"/>
        <w:spacing w:line="276" w:lineRule="auto"/>
        <w:ind w:firstLine="540"/>
        <w:jc w:val="both"/>
      </w:pPr>
      <w:r w:rsidRPr="00C87E26">
        <w:t xml:space="preserve">2.2. Муниципальная услуга осуществляется Администрацией </w:t>
      </w:r>
      <w:r w:rsidR="00104CCD">
        <w:t>при участии</w:t>
      </w:r>
      <w:r w:rsidR="00E26D4F">
        <w:t xml:space="preserve"> специалистов подведомственно</w:t>
      </w:r>
      <w:r w:rsidR="00587816">
        <w:t>го</w:t>
      </w:r>
      <w:r w:rsidR="00E26D4F">
        <w:t xml:space="preserve"> администрации Беломорского муниципального округа учреждения МКУ «Управлени</w:t>
      </w:r>
      <w:r w:rsidR="00DE3D76">
        <w:t>е</w:t>
      </w:r>
      <w:r w:rsidR="00E26D4F">
        <w:t xml:space="preserve"> экономики, земельных и имущественных отношений Беломорского муниципального округа»</w:t>
      </w:r>
      <w:r w:rsidRPr="00C87E26">
        <w:t>.</w:t>
      </w:r>
    </w:p>
    <w:p w:rsidR="00875E11" w:rsidRPr="00C87E26" w:rsidRDefault="00875E11" w:rsidP="00C87E26">
      <w:pPr>
        <w:pStyle w:val="ConsPlusNormal"/>
        <w:spacing w:line="276" w:lineRule="auto"/>
        <w:ind w:firstLine="540"/>
        <w:jc w:val="both"/>
      </w:pPr>
      <w:r w:rsidRPr="00C87E26">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875E11" w:rsidRPr="00C87E26" w:rsidRDefault="00875E11" w:rsidP="00C87E26">
      <w:pPr>
        <w:pStyle w:val="ConsPlusNormal"/>
        <w:spacing w:line="276" w:lineRule="auto"/>
        <w:ind w:firstLine="540"/>
        <w:jc w:val="both"/>
      </w:pPr>
      <w:r w:rsidRPr="00C87E26">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Республике Карелия</w:t>
      </w:r>
      <w:r w:rsidR="007907A5">
        <w:t>, Управление Федеральной налоговой службы по Республике Карелия</w:t>
      </w:r>
      <w:r w:rsidRPr="00C87E26">
        <w:t>.</w:t>
      </w:r>
    </w:p>
    <w:p w:rsidR="00875E11" w:rsidRPr="00C87E26" w:rsidRDefault="00875E11" w:rsidP="00C87E26">
      <w:pPr>
        <w:pStyle w:val="ConsPlusNormal"/>
        <w:spacing w:line="276" w:lineRule="auto"/>
        <w:ind w:firstLine="540"/>
        <w:jc w:val="both"/>
      </w:pPr>
    </w:p>
    <w:p w:rsidR="00875E11" w:rsidRPr="00C87E26" w:rsidRDefault="00875E11"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Описание результата предоставления муниципальной услуги</w:t>
      </w:r>
    </w:p>
    <w:p w:rsidR="00875E11" w:rsidRPr="00C87E26" w:rsidRDefault="00875E11" w:rsidP="00C87E26">
      <w:pPr>
        <w:pStyle w:val="ConsPlusNormal"/>
        <w:spacing w:line="276" w:lineRule="auto"/>
        <w:jc w:val="both"/>
      </w:pPr>
    </w:p>
    <w:p w:rsidR="00587816" w:rsidRDefault="00587816" w:rsidP="00587816">
      <w:pPr>
        <w:pStyle w:val="ConsPlusNormal"/>
        <w:spacing w:line="276" w:lineRule="auto"/>
        <w:ind w:firstLine="540"/>
        <w:jc w:val="both"/>
      </w:pPr>
      <w:bookmarkStart w:id="0" w:name="P118"/>
      <w:bookmarkEnd w:id="0"/>
      <w:r>
        <w:t>2.3. Конечным результатом предоставления муниципальной услуги является:</w:t>
      </w:r>
    </w:p>
    <w:p w:rsidR="00587816" w:rsidRDefault="00587816" w:rsidP="00587816">
      <w:pPr>
        <w:pStyle w:val="ConsPlusNormal"/>
        <w:spacing w:line="276" w:lineRule="auto"/>
        <w:ind w:firstLine="540"/>
        <w:jc w:val="both"/>
      </w:pPr>
      <w:r>
        <w:t>1) Выдача (направление) заявителю находящегося на хранении в Администрации копии архивного документа, подтверждающего право на владение и пользование землей (далее - копия архивного документа).</w:t>
      </w:r>
    </w:p>
    <w:p w:rsidR="00587816" w:rsidRDefault="00587816" w:rsidP="00587816">
      <w:pPr>
        <w:pStyle w:val="ConsPlusNormal"/>
        <w:spacing w:line="276" w:lineRule="auto"/>
        <w:ind w:firstLine="540"/>
        <w:jc w:val="both"/>
      </w:pPr>
      <w:r>
        <w:t xml:space="preserve">2) Выдача (направление) заявителю решения об отказе в выдаче копии архивного документа по форме согласно </w:t>
      </w:r>
      <w:hyperlink w:anchor="P609">
        <w:r>
          <w:rPr>
            <w:color w:val="0000FF"/>
          </w:rPr>
          <w:t>приложению № 1</w:t>
        </w:r>
      </w:hyperlink>
      <w:r>
        <w:t xml:space="preserve"> к Административному регламенту.</w:t>
      </w:r>
    </w:p>
    <w:p w:rsidR="00587816" w:rsidRDefault="00587816" w:rsidP="00587816">
      <w:pPr>
        <w:pStyle w:val="ConsPlusNormal"/>
        <w:spacing w:line="276" w:lineRule="auto"/>
        <w:ind w:firstLine="540"/>
        <w:jc w:val="both"/>
      </w:pPr>
      <w:r>
        <w:t xml:space="preserve">2.4.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w:t>
      </w:r>
      <w:hyperlink r:id="rId18">
        <w:r>
          <w:rPr>
            <w:color w:val="0000FF"/>
          </w:rPr>
          <w:t>закона</w:t>
        </w:r>
      </w:hyperlink>
      <w:r>
        <w:t xml:space="preserve"> № 63-ФЗ.</w:t>
      </w:r>
    </w:p>
    <w:p w:rsidR="00587816" w:rsidRDefault="00587816" w:rsidP="00587816">
      <w:pPr>
        <w:pStyle w:val="ConsPlusNormal"/>
        <w:spacing w:line="276" w:lineRule="auto"/>
        <w:ind w:firstLine="540"/>
        <w:jc w:val="both"/>
      </w:pPr>
      <w:bookmarkStart w:id="1" w:name="P151"/>
      <w:bookmarkEnd w:id="1"/>
      <w:r>
        <w:t xml:space="preserve">2.5. Результат предоставления муниципальной услуги может быть получен в </w:t>
      </w:r>
      <w:r>
        <w:lastRenderedPageBreak/>
        <w:t>соответствии с выбранным заявителем способом:</w:t>
      </w:r>
    </w:p>
    <w:p w:rsidR="00587816" w:rsidRDefault="00587816" w:rsidP="00587816">
      <w:pPr>
        <w:pStyle w:val="ConsPlusNormal"/>
        <w:spacing w:line="276" w:lineRule="auto"/>
        <w:ind w:firstLine="540"/>
        <w:jc w:val="both"/>
      </w:pPr>
      <w:r>
        <w:t>1) на бумажном носителе при личном обращении в управление или МФЦ;</w:t>
      </w:r>
    </w:p>
    <w:p w:rsidR="00587816" w:rsidRDefault="00587816" w:rsidP="00587816">
      <w:pPr>
        <w:pStyle w:val="ConsPlusNormal"/>
        <w:spacing w:line="276" w:lineRule="auto"/>
        <w:ind w:firstLine="540"/>
        <w:jc w:val="both"/>
      </w:pPr>
      <w:r>
        <w:t>2) на бумажном носителе посредством почтового отправления с описью вложения и уведомлением о вручении;</w:t>
      </w:r>
    </w:p>
    <w:p w:rsidR="00875E11" w:rsidRPr="00C87E26" w:rsidRDefault="00587816" w:rsidP="00587816">
      <w:pPr>
        <w:pStyle w:val="ConsPlusNormal"/>
        <w:spacing w:line="276" w:lineRule="auto"/>
        <w:ind w:firstLine="540"/>
        <w:jc w:val="both"/>
      </w:pPr>
      <w:r>
        <w:t xml:space="preserve">3) на портале ЕПГУ, РПГУ, в том числе в форме электронного документа, подписанного электронной подписью, в соответствии с требованиями Федерального </w:t>
      </w:r>
      <w:hyperlink r:id="rId19">
        <w:r>
          <w:rPr>
            <w:color w:val="0000FF"/>
          </w:rPr>
          <w:t>закона</w:t>
        </w:r>
      </w:hyperlink>
      <w:r>
        <w:t xml:space="preserve"> № 63-ФЗ, уполномоченного лица на принятие решения о предоставлении муниципальной услуги.</w:t>
      </w:r>
    </w:p>
    <w:p w:rsidR="00875E11" w:rsidRPr="00C87E26" w:rsidRDefault="00875E11" w:rsidP="00587816">
      <w:pPr>
        <w:pStyle w:val="ConsPlusNormal"/>
        <w:spacing w:line="276" w:lineRule="auto"/>
        <w:ind w:firstLine="540"/>
        <w:jc w:val="both"/>
      </w:pPr>
    </w:p>
    <w:p w:rsidR="001D783F" w:rsidRPr="00C87E26" w:rsidRDefault="001D783F" w:rsidP="0004001B">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Срок предоставления муниципальной услуги,</w:t>
      </w:r>
      <w:r w:rsidR="0004001B">
        <w:rPr>
          <w:rFonts w:ascii="Times New Roman" w:hAnsi="Times New Roman" w:cs="Times New Roman"/>
        </w:rPr>
        <w:t xml:space="preserve"> </w:t>
      </w:r>
      <w:r w:rsidRPr="00C87E26">
        <w:rPr>
          <w:rFonts w:ascii="Times New Roman" w:hAnsi="Times New Roman" w:cs="Times New Roman"/>
        </w:rPr>
        <w:t>в том числе с учетом необходимости обращения</w:t>
      </w:r>
      <w:r w:rsidR="0004001B">
        <w:rPr>
          <w:rFonts w:ascii="Times New Roman" w:hAnsi="Times New Roman" w:cs="Times New Roman"/>
        </w:rPr>
        <w:t xml:space="preserve"> </w:t>
      </w:r>
      <w:r w:rsidRPr="00C87E26">
        <w:rPr>
          <w:rFonts w:ascii="Times New Roman" w:hAnsi="Times New Roman" w:cs="Times New Roman"/>
        </w:rPr>
        <w:t>в организации, участвующие в предоставлении муниципальной</w:t>
      </w:r>
      <w:r w:rsidR="0004001B">
        <w:rPr>
          <w:rFonts w:ascii="Times New Roman" w:hAnsi="Times New Roman" w:cs="Times New Roman"/>
        </w:rPr>
        <w:t xml:space="preserve"> услуги, срок </w:t>
      </w:r>
      <w:r w:rsidRPr="00C87E26">
        <w:rPr>
          <w:rFonts w:ascii="Times New Roman" w:hAnsi="Times New Roman" w:cs="Times New Roman"/>
        </w:rPr>
        <w:t>приостановления предоставления муниципальной</w:t>
      </w:r>
      <w:r w:rsidR="0004001B">
        <w:rPr>
          <w:rFonts w:ascii="Times New Roman" w:hAnsi="Times New Roman" w:cs="Times New Roman"/>
        </w:rPr>
        <w:t xml:space="preserve"> </w:t>
      </w:r>
      <w:r w:rsidRPr="00C87E26">
        <w:rPr>
          <w:rFonts w:ascii="Times New Roman" w:hAnsi="Times New Roman" w:cs="Times New Roman"/>
        </w:rPr>
        <w:t>услуги в случае, если возможность приостановления</w:t>
      </w:r>
      <w:r w:rsidR="0004001B">
        <w:rPr>
          <w:rFonts w:ascii="Times New Roman" w:hAnsi="Times New Roman" w:cs="Times New Roman"/>
        </w:rPr>
        <w:t xml:space="preserve"> </w:t>
      </w:r>
      <w:r w:rsidRPr="00C87E26">
        <w:rPr>
          <w:rFonts w:ascii="Times New Roman" w:hAnsi="Times New Roman" w:cs="Times New Roman"/>
        </w:rPr>
        <w:t>предусмотрена законодательством Российской Федерации,</w:t>
      </w:r>
      <w:r w:rsidR="0004001B">
        <w:rPr>
          <w:rFonts w:ascii="Times New Roman" w:hAnsi="Times New Roman" w:cs="Times New Roman"/>
        </w:rPr>
        <w:t xml:space="preserve"> </w:t>
      </w:r>
      <w:r w:rsidRPr="00C87E26">
        <w:rPr>
          <w:rFonts w:ascii="Times New Roman" w:hAnsi="Times New Roman" w:cs="Times New Roman"/>
        </w:rPr>
        <w:t>срок выдачи (направления) документов, являющихся</w:t>
      </w:r>
      <w:r w:rsidR="0004001B">
        <w:rPr>
          <w:rFonts w:ascii="Times New Roman" w:hAnsi="Times New Roman" w:cs="Times New Roman"/>
        </w:rPr>
        <w:t xml:space="preserve"> </w:t>
      </w:r>
      <w:r w:rsidRPr="00C87E26">
        <w:rPr>
          <w:rFonts w:ascii="Times New Roman" w:hAnsi="Times New Roman" w:cs="Times New Roman"/>
        </w:rPr>
        <w:t>результатом предоставления муниципальной услуги</w:t>
      </w:r>
    </w:p>
    <w:p w:rsidR="001D783F" w:rsidRPr="00C87E26" w:rsidRDefault="001D783F" w:rsidP="00C87E26">
      <w:pPr>
        <w:pStyle w:val="ConsPlusNormal"/>
        <w:spacing w:line="276" w:lineRule="auto"/>
        <w:ind w:firstLine="540"/>
        <w:jc w:val="center"/>
      </w:pPr>
    </w:p>
    <w:p w:rsidR="00587816" w:rsidRDefault="00587816" w:rsidP="00587816">
      <w:pPr>
        <w:pStyle w:val="ConsPlusNormal"/>
        <w:spacing w:line="276" w:lineRule="auto"/>
        <w:ind w:firstLine="540"/>
        <w:jc w:val="both"/>
      </w:pPr>
      <w:r>
        <w:t>2.6. Срок предоставления муниципальной услуги не может превышать 30 (тридцать) календарных дней со дня регистрации заявления и документов, необходимых для предоставления муниципальной услуги в управлении.</w:t>
      </w:r>
    </w:p>
    <w:p w:rsidR="00587816" w:rsidRDefault="00587816" w:rsidP="00587816">
      <w:pPr>
        <w:pStyle w:val="ConsPlusNormal"/>
        <w:spacing w:line="276" w:lineRule="auto"/>
        <w:ind w:firstLine="540"/>
        <w:jc w:val="both"/>
      </w:pPr>
      <w:r>
        <w:t>2.7. Выдача (направление) документа, являющегося результатом предоставления муниципальной услуги в управлении, МФЦ, осуществляется в день обращения заявителя за результатом предоставления муниципальной услуги.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87816" w:rsidRDefault="00587816" w:rsidP="00587816">
      <w:pPr>
        <w:pStyle w:val="ConsPlusNormal"/>
        <w:spacing w:line="276" w:lineRule="auto"/>
        <w:ind w:firstLine="540"/>
        <w:jc w:val="both"/>
      </w:pPr>
      <w:r>
        <w:t>2.8. Приостановление муниципальной услуги действующим законодательством Российской Федерации не предусмотрено.</w:t>
      </w:r>
    </w:p>
    <w:p w:rsidR="00875E11" w:rsidRPr="00C87E26" w:rsidRDefault="00875E11" w:rsidP="00587816">
      <w:pPr>
        <w:pStyle w:val="ConsPlusNormal"/>
        <w:spacing w:line="276" w:lineRule="auto"/>
        <w:ind w:firstLine="540"/>
        <w:jc w:val="both"/>
        <w:rPr>
          <w:color w:val="000000" w:themeColor="text1"/>
        </w:rPr>
      </w:pPr>
    </w:p>
    <w:p w:rsidR="001D783F" w:rsidRPr="00C87E26" w:rsidRDefault="001D783F" w:rsidP="0004001B">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Нормативные правовые акты, регулирующие</w:t>
      </w:r>
      <w:r w:rsidR="0004001B">
        <w:rPr>
          <w:rFonts w:ascii="Times New Roman" w:hAnsi="Times New Roman" w:cs="Times New Roman"/>
        </w:rPr>
        <w:t xml:space="preserve"> </w:t>
      </w:r>
      <w:r w:rsidRPr="00C87E26">
        <w:rPr>
          <w:rFonts w:ascii="Times New Roman" w:hAnsi="Times New Roman" w:cs="Times New Roman"/>
        </w:rPr>
        <w:t>предоставление муниципальной услуги</w:t>
      </w:r>
    </w:p>
    <w:p w:rsidR="001D783F" w:rsidRPr="00C87E26" w:rsidRDefault="001D783F" w:rsidP="00C87E26">
      <w:pPr>
        <w:pStyle w:val="ConsPlusNormal"/>
        <w:spacing w:line="276" w:lineRule="auto"/>
        <w:jc w:val="both"/>
      </w:pPr>
    </w:p>
    <w:p w:rsidR="00CD0E94" w:rsidRDefault="00CD0E94" w:rsidP="00CD0E94">
      <w:pPr>
        <w:pStyle w:val="ConsPlusNormal"/>
        <w:spacing w:line="276" w:lineRule="auto"/>
        <w:ind w:firstLine="540"/>
        <w:jc w:val="both"/>
      </w:pPr>
      <w:r>
        <w:t>2.9. Предоставление муниципальной услуги осуществляется в соответствии с:</w:t>
      </w:r>
    </w:p>
    <w:p w:rsidR="00CD0E94" w:rsidRDefault="00CD0E94" w:rsidP="00CD0E94">
      <w:pPr>
        <w:pStyle w:val="ConsPlusNormal"/>
        <w:spacing w:line="276" w:lineRule="auto"/>
        <w:ind w:firstLine="540"/>
        <w:jc w:val="both"/>
      </w:pPr>
      <w:r>
        <w:t xml:space="preserve">- </w:t>
      </w:r>
      <w:hyperlink r:id="rId20">
        <w:r>
          <w:rPr>
            <w:color w:val="0000FF"/>
          </w:rPr>
          <w:t>Конституцией</w:t>
        </w:r>
      </w:hyperlink>
      <w:r>
        <w:t xml:space="preserve"> Российской Федерации;</w:t>
      </w:r>
    </w:p>
    <w:p w:rsidR="00CD0E94" w:rsidRDefault="00CD0E94" w:rsidP="00CD0E94">
      <w:pPr>
        <w:pStyle w:val="ConsPlusNormal"/>
        <w:spacing w:line="276" w:lineRule="auto"/>
        <w:ind w:firstLine="540"/>
        <w:jc w:val="both"/>
      </w:pPr>
      <w:r>
        <w:t xml:space="preserve">- Гражданским </w:t>
      </w:r>
      <w:hyperlink r:id="rId21">
        <w:r>
          <w:rPr>
            <w:color w:val="0000FF"/>
          </w:rPr>
          <w:t>кодексом</w:t>
        </w:r>
      </w:hyperlink>
      <w:r>
        <w:t xml:space="preserve"> Российской Федерации;</w:t>
      </w:r>
    </w:p>
    <w:p w:rsidR="00CD0E94" w:rsidRDefault="00CD0E94" w:rsidP="00CD0E94">
      <w:pPr>
        <w:pStyle w:val="ConsPlusNormal"/>
        <w:spacing w:line="276" w:lineRule="auto"/>
        <w:ind w:firstLine="540"/>
        <w:jc w:val="both"/>
      </w:pPr>
      <w:r>
        <w:t xml:space="preserve">- Земельным </w:t>
      </w:r>
      <w:hyperlink r:id="rId22">
        <w:r>
          <w:rPr>
            <w:color w:val="0000FF"/>
          </w:rPr>
          <w:t>кодексом</w:t>
        </w:r>
      </w:hyperlink>
      <w:r>
        <w:t xml:space="preserve"> Российской Федерации;</w:t>
      </w:r>
    </w:p>
    <w:p w:rsidR="00CD0E94" w:rsidRDefault="00CD0E94" w:rsidP="00CD0E94">
      <w:pPr>
        <w:pStyle w:val="ConsPlusNormal"/>
        <w:spacing w:line="276" w:lineRule="auto"/>
        <w:ind w:firstLine="540"/>
        <w:jc w:val="both"/>
      </w:pPr>
      <w:r>
        <w:t xml:space="preserve">- Градостроительным </w:t>
      </w:r>
      <w:hyperlink r:id="rId23">
        <w:r>
          <w:rPr>
            <w:color w:val="0000FF"/>
          </w:rPr>
          <w:t>кодексом</w:t>
        </w:r>
      </w:hyperlink>
      <w:r>
        <w:t xml:space="preserve"> Российской Федерации;</w:t>
      </w:r>
    </w:p>
    <w:p w:rsidR="00CD0E94" w:rsidRDefault="00CD0E94" w:rsidP="00CD0E94">
      <w:pPr>
        <w:pStyle w:val="ConsPlusNormal"/>
        <w:spacing w:line="276" w:lineRule="auto"/>
        <w:ind w:firstLine="540"/>
        <w:jc w:val="both"/>
      </w:pPr>
      <w:r>
        <w:t xml:space="preserve">- Федеральным </w:t>
      </w:r>
      <w:hyperlink r:id="rId24">
        <w:r>
          <w:rPr>
            <w:color w:val="0000FF"/>
          </w:rPr>
          <w:t>законом</w:t>
        </w:r>
      </w:hyperlink>
      <w:r>
        <w:t xml:space="preserve"> от 25 октября 2001 года № 137-ФЗ «О введении в действие Земельного кодекса Российской Федерации»;</w:t>
      </w:r>
    </w:p>
    <w:p w:rsidR="00CD0E94" w:rsidRDefault="00CD0E94" w:rsidP="00CD0E94">
      <w:pPr>
        <w:pStyle w:val="ConsPlusNormal"/>
        <w:spacing w:line="276" w:lineRule="auto"/>
        <w:ind w:firstLine="540"/>
        <w:jc w:val="both"/>
      </w:pPr>
      <w:r>
        <w:t xml:space="preserve">- Федеральным </w:t>
      </w:r>
      <w:hyperlink r:id="rId25">
        <w:r>
          <w:rPr>
            <w:color w:val="0000FF"/>
          </w:rPr>
          <w:t>законом</w:t>
        </w:r>
      </w:hyperlink>
      <w:r>
        <w:t xml:space="preserve"> от 24 июля 2002 года № 101-ФЗ «Об обороте земель сельскохозяйственного назначения»;</w:t>
      </w:r>
    </w:p>
    <w:p w:rsidR="00CD0E94" w:rsidRDefault="00CD0E94" w:rsidP="00CD0E94">
      <w:pPr>
        <w:pStyle w:val="ConsPlusNormal"/>
        <w:spacing w:line="276" w:lineRule="auto"/>
        <w:ind w:firstLine="540"/>
        <w:jc w:val="both"/>
      </w:pPr>
      <w:r>
        <w:t xml:space="preserve">- Федеральным </w:t>
      </w:r>
      <w:hyperlink r:id="rId26">
        <w:r>
          <w:rPr>
            <w:color w:val="0000FF"/>
          </w:rPr>
          <w:t>законом</w:t>
        </w:r>
      </w:hyperlink>
      <w:r>
        <w:t xml:space="preserve"> от 06 октября 2003 года № 131-ФЗ «Об общих принципах организации местного самоуправления в Российской Федерации»;</w:t>
      </w:r>
    </w:p>
    <w:p w:rsidR="00CD0E94" w:rsidRDefault="00CD0E94" w:rsidP="00CD0E94">
      <w:pPr>
        <w:pStyle w:val="ConsPlusNormal"/>
        <w:spacing w:line="276" w:lineRule="auto"/>
        <w:ind w:firstLine="540"/>
        <w:jc w:val="both"/>
      </w:pPr>
      <w:r>
        <w:t xml:space="preserve">- Федеральным </w:t>
      </w:r>
      <w:hyperlink r:id="rId27">
        <w:r>
          <w:rPr>
            <w:color w:val="0000FF"/>
          </w:rPr>
          <w:t>законом</w:t>
        </w:r>
      </w:hyperlink>
      <w:r>
        <w:t xml:space="preserve"> от 22 октября 2004 года № 125-ФЗ «Об архивном деле в Российской Федерации»;</w:t>
      </w:r>
    </w:p>
    <w:p w:rsidR="00CD0E94" w:rsidRDefault="00CD0E94" w:rsidP="00CD0E94">
      <w:pPr>
        <w:pStyle w:val="ConsPlusNormal"/>
        <w:spacing w:line="276" w:lineRule="auto"/>
        <w:ind w:firstLine="540"/>
        <w:jc w:val="both"/>
      </w:pPr>
      <w:r>
        <w:t xml:space="preserve">- Федеральным </w:t>
      </w:r>
      <w:hyperlink r:id="rId28">
        <w:r>
          <w:rPr>
            <w:color w:val="0000FF"/>
          </w:rPr>
          <w:t>законом</w:t>
        </w:r>
      </w:hyperlink>
      <w:r>
        <w:t xml:space="preserve"> от 29 декабря 2004 года № 191-ФЗ «О введении в действие Градостроительного кодекса Российской Федерации»;</w:t>
      </w:r>
    </w:p>
    <w:p w:rsidR="00CD0E94" w:rsidRDefault="00CD0E94" w:rsidP="00CD0E94">
      <w:pPr>
        <w:pStyle w:val="ConsPlusNormal"/>
        <w:spacing w:line="276" w:lineRule="auto"/>
        <w:ind w:firstLine="540"/>
        <w:jc w:val="both"/>
      </w:pPr>
      <w:r>
        <w:t xml:space="preserve">- Федеральным </w:t>
      </w:r>
      <w:hyperlink r:id="rId29">
        <w:r>
          <w:rPr>
            <w:color w:val="0000FF"/>
          </w:rPr>
          <w:t>законом</w:t>
        </w:r>
      </w:hyperlink>
      <w:r>
        <w:t xml:space="preserve"> от 02 мая 2006 года № 59-ФЗ «О порядке рассмотрения обращений граждан Российской Федерации»;</w:t>
      </w:r>
    </w:p>
    <w:p w:rsidR="00CD0E94" w:rsidRDefault="00CD0E94" w:rsidP="00CD0E94">
      <w:pPr>
        <w:pStyle w:val="ConsPlusNormal"/>
        <w:spacing w:line="276" w:lineRule="auto"/>
        <w:ind w:firstLine="540"/>
        <w:jc w:val="both"/>
      </w:pPr>
      <w:r>
        <w:t xml:space="preserve">- Федеральным </w:t>
      </w:r>
      <w:hyperlink r:id="rId30">
        <w:r>
          <w:rPr>
            <w:color w:val="0000FF"/>
          </w:rPr>
          <w:t>законом</w:t>
        </w:r>
      </w:hyperlink>
      <w:r>
        <w:t xml:space="preserve"> от 27 июля 2010 года № 210-ФЗ «Об организации предоставления государственных и муниципальных услуг» (далее - Федеральный закон № 210-ФЗ);</w:t>
      </w:r>
    </w:p>
    <w:p w:rsidR="00CD0E94" w:rsidRDefault="00CD0E94" w:rsidP="00CD0E94">
      <w:pPr>
        <w:pStyle w:val="ConsPlusNormal"/>
        <w:spacing w:line="276" w:lineRule="auto"/>
        <w:ind w:firstLine="540"/>
        <w:jc w:val="both"/>
      </w:pPr>
      <w:r>
        <w:lastRenderedPageBreak/>
        <w:t xml:space="preserve">- Федеральным </w:t>
      </w:r>
      <w:hyperlink r:id="rId31">
        <w:r>
          <w:rPr>
            <w:color w:val="0000FF"/>
          </w:rPr>
          <w:t>законом</w:t>
        </w:r>
      </w:hyperlink>
      <w:r>
        <w:t xml:space="preserve"> от 06 апреля 2011 года № 63-ФЗ «Об электронной подписи» (далее - Федеральный закон № 63-ФЗ);</w:t>
      </w:r>
    </w:p>
    <w:p w:rsidR="00CD0E94" w:rsidRDefault="00CD0E94" w:rsidP="00CD0E94">
      <w:pPr>
        <w:pStyle w:val="ConsPlusNormal"/>
        <w:spacing w:line="276" w:lineRule="auto"/>
        <w:ind w:firstLine="540"/>
        <w:jc w:val="both"/>
      </w:pPr>
      <w:r>
        <w:t xml:space="preserve">- </w:t>
      </w:r>
      <w:hyperlink r:id="rId32">
        <w:r>
          <w:rPr>
            <w:color w:val="0000FF"/>
          </w:rPr>
          <w:t>Постановлением</w:t>
        </w:r>
      </w:hyperlink>
      <w:r>
        <w:t xml:space="preserve">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информационной системе «Единый портал государственных и муниципальных услуг (функций)», «Требованиями к региональным порталам государственных и муниципальных услуг (функций)», «Положением о федеральной государственной информационной системе «Единая система предоставления государственных и муниципальных услуг (сервисов)»);</w:t>
      </w:r>
    </w:p>
    <w:p w:rsidR="00CD0E94" w:rsidRDefault="00CD0E94" w:rsidP="00CD0E94">
      <w:pPr>
        <w:pStyle w:val="ConsPlusNormal"/>
        <w:spacing w:line="276" w:lineRule="auto"/>
        <w:ind w:firstLine="540"/>
        <w:jc w:val="both"/>
      </w:pPr>
      <w:r>
        <w:t xml:space="preserve">- </w:t>
      </w:r>
      <w:hyperlink r:id="rId33">
        <w:r>
          <w:rPr>
            <w:color w:val="0000FF"/>
          </w:rPr>
          <w:t>Постановлением</w:t>
        </w:r>
      </w:hyperlink>
      <w:r>
        <w:t xml:space="preserve"> Правительства Российской Федерации от 25 августа 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D0E94" w:rsidRDefault="00CD0E94" w:rsidP="00CD0E94">
      <w:pPr>
        <w:pStyle w:val="ConsPlusNormal"/>
        <w:spacing w:line="276" w:lineRule="auto"/>
        <w:ind w:firstLine="540"/>
        <w:jc w:val="both"/>
      </w:pPr>
      <w:r>
        <w:t xml:space="preserve">- </w:t>
      </w:r>
      <w:hyperlink r:id="rId34">
        <w:r>
          <w:rPr>
            <w:color w:val="0000FF"/>
          </w:rPr>
          <w:t>Постановлением</w:t>
        </w:r>
      </w:hyperlink>
      <w:r>
        <w:t xml:space="preserve"> Правительства Российской Федерации от 25 января 2013 № 33 «Об использовании простой электронной подписи при оказании государственных и муниципальных услуг»;</w:t>
      </w:r>
    </w:p>
    <w:p w:rsidR="00CD0E94" w:rsidRDefault="00CD0E94" w:rsidP="00CD0E94">
      <w:pPr>
        <w:pStyle w:val="ConsPlusNormal"/>
        <w:spacing w:line="276" w:lineRule="auto"/>
        <w:ind w:firstLine="540"/>
        <w:jc w:val="both"/>
      </w:pPr>
      <w:r>
        <w:t xml:space="preserve">- </w:t>
      </w:r>
      <w:hyperlink r:id="rId35">
        <w:r>
          <w:rPr>
            <w:color w:val="0000FF"/>
          </w:rPr>
          <w:t>Уставом</w:t>
        </w:r>
      </w:hyperlink>
      <w:r>
        <w:t xml:space="preserve"> Беломорского муниципального округа;</w:t>
      </w:r>
    </w:p>
    <w:p w:rsidR="00CD0E94" w:rsidRDefault="00CD0E94" w:rsidP="00CD0E94">
      <w:pPr>
        <w:pStyle w:val="ConsPlusNormal"/>
        <w:spacing w:line="276" w:lineRule="auto"/>
        <w:ind w:firstLine="540"/>
        <w:jc w:val="both"/>
      </w:pPr>
      <w:r>
        <w:t>- Иными нормативными правовыми актами Российской Федерации и Республики Карелия, муниципальными правовыми актами Беломорского муниципального округа, регламентирующими правоотношения в установленной сфере.</w:t>
      </w:r>
    </w:p>
    <w:p w:rsidR="001D783F" w:rsidRPr="00C87E26" w:rsidRDefault="001D783F" w:rsidP="00C87E26">
      <w:pPr>
        <w:pStyle w:val="ConsPlusNormal"/>
        <w:spacing w:line="276" w:lineRule="auto"/>
        <w:ind w:firstLine="540"/>
        <w:jc w:val="both"/>
        <w:rPr>
          <w:color w:val="000000" w:themeColor="text1"/>
        </w:rPr>
      </w:pPr>
    </w:p>
    <w:p w:rsidR="000C49BF" w:rsidRPr="009D6240" w:rsidRDefault="009D6240" w:rsidP="009D6240">
      <w:pPr>
        <w:pStyle w:val="ConsPlusTitle"/>
        <w:spacing w:line="276" w:lineRule="auto"/>
        <w:jc w:val="center"/>
        <w:outlineLvl w:val="2"/>
        <w:rPr>
          <w:rFonts w:ascii="Times New Roman" w:hAnsi="Times New Roman" w:cs="Times New Roman"/>
        </w:rPr>
      </w:pPr>
      <w:r w:rsidRPr="009D6240">
        <w:rPr>
          <w:rFonts w:ascii="Times New Roman" w:hAnsi="Times New Roman" w:cs="Times New Roman"/>
        </w:rPr>
        <w:t>Исчерпывающий перечень документов,</w:t>
      </w:r>
      <w:r>
        <w:rPr>
          <w:rFonts w:ascii="Times New Roman" w:hAnsi="Times New Roman" w:cs="Times New Roman"/>
        </w:rPr>
        <w:t xml:space="preserve"> </w:t>
      </w:r>
      <w:r w:rsidRPr="009D6240">
        <w:rPr>
          <w:rFonts w:ascii="Times New Roman" w:hAnsi="Times New Roman" w:cs="Times New Roman"/>
        </w:rPr>
        <w:t>необходимых в соответствии с нормативными правовыми</w:t>
      </w:r>
      <w:r>
        <w:rPr>
          <w:rFonts w:ascii="Times New Roman" w:hAnsi="Times New Roman" w:cs="Times New Roman"/>
        </w:rPr>
        <w:t xml:space="preserve"> </w:t>
      </w:r>
      <w:r w:rsidRPr="009D6240">
        <w:rPr>
          <w:rFonts w:ascii="Times New Roman" w:hAnsi="Times New Roman" w:cs="Times New Roman"/>
        </w:rPr>
        <w:t>актами для предоставления муниципальной услуги и услуг,</w:t>
      </w:r>
      <w:r>
        <w:rPr>
          <w:rFonts w:ascii="Times New Roman" w:hAnsi="Times New Roman" w:cs="Times New Roman"/>
        </w:rPr>
        <w:t xml:space="preserve"> </w:t>
      </w:r>
      <w:r w:rsidRPr="009D6240">
        <w:rPr>
          <w:rFonts w:ascii="Times New Roman" w:hAnsi="Times New Roman" w:cs="Times New Roman"/>
        </w:rPr>
        <w:t>которые являются необходимыми и обязательными</w:t>
      </w:r>
      <w:r>
        <w:rPr>
          <w:rFonts w:ascii="Times New Roman" w:hAnsi="Times New Roman" w:cs="Times New Roman"/>
        </w:rPr>
        <w:t xml:space="preserve"> </w:t>
      </w:r>
      <w:r w:rsidRPr="009D6240">
        <w:rPr>
          <w:rFonts w:ascii="Times New Roman" w:hAnsi="Times New Roman" w:cs="Times New Roman"/>
        </w:rPr>
        <w:t>для предоставления муниципальной услуги, подлежащих</w:t>
      </w:r>
      <w:r>
        <w:rPr>
          <w:rFonts w:ascii="Times New Roman" w:hAnsi="Times New Roman" w:cs="Times New Roman"/>
        </w:rPr>
        <w:t xml:space="preserve"> </w:t>
      </w:r>
      <w:r w:rsidRPr="009D6240">
        <w:rPr>
          <w:rFonts w:ascii="Times New Roman" w:hAnsi="Times New Roman" w:cs="Times New Roman"/>
        </w:rPr>
        <w:t>представлению заявителем, способы их получения,</w:t>
      </w:r>
      <w:r>
        <w:rPr>
          <w:rFonts w:ascii="Times New Roman" w:hAnsi="Times New Roman" w:cs="Times New Roman"/>
        </w:rPr>
        <w:t xml:space="preserve"> </w:t>
      </w:r>
      <w:r w:rsidRPr="009D6240">
        <w:rPr>
          <w:rFonts w:ascii="Times New Roman" w:hAnsi="Times New Roman" w:cs="Times New Roman"/>
        </w:rPr>
        <w:t>в том числе в электронной форме, порядок</w:t>
      </w:r>
      <w:r>
        <w:rPr>
          <w:rFonts w:ascii="Times New Roman" w:hAnsi="Times New Roman" w:cs="Times New Roman"/>
        </w:rPr>
        <w:t xml:space="preserve"> </w:t>
      </w:r>
      <w:r w:rsidRPr="009D6240">
        <w:rPr>
          <w:rFonts w:ascii="Times New Roman" w:hAnsi="Times New Roman" w:cs="Times New Roman"/>
        </w:rPr>
        <w:t>их представления</w:t>
      </w:r>
    </w:p>
    <w:p w:rsidR="000C49BF" w:rsidRPr="00C87E26" w:rsidRDefault="000C49BF" w:rsidP="00C87E26">
      <w:pPr>
        <w:pStyle w:val="ConsPlusNormal"/>
        <w:spacing w:line="276" w:lineRule="auto"/>
        <w:jc w:val="both"/>
      </w:pPr>
    </w:p>
    <w:p w:rsidR="0004001B" w:rsidRDefault="0004001B" w:rsidP="0004001B">
      <w:pPr>
        <w:pStyle w:val="ConsPlusNormal"/>
        <w:spacing w:line="276" w:lineRule="auto"/>
        <w:ind w:firstLine="540"/>
        <w:jc w:val="both"/>
      </w:pPr>
      <w:bookmarkStart w:id="2" w:name="P167"/>
      <w:bookmarkEnd w:id="2"/>
      <w:r>
        <w:t>2.10. Для получения муниципальной услуги заявитель представляет в Администрацию:</w:t>
      </w:r>
    </w:p>
    <w:p w:rsidR="0004001B" w:rsidRDefault="003550E8" w:rsidP="0004001B">
      <w:pPr>
        <w:pStyle w:val="ConsPlusNormal"/>
        <w:spacing w:line="276" w:lineRule="auto"/>
        <w:ind w:firstLine="540"/>
        <w:jc w:val="both"/>
      </w:pPr>
      <w:r>
        <w:t>2.10.1.</w:t>
      </w:r>
      <w:r w:rsidR="0004001B">
        <w:t xml:space="preserve"> Заявление о предоставлении муниципальной услуги;</w:t>
      </w:r>
    </w:p>
    <w:p w:rsidR="0004001B" w:rsidRDefault="0004001B" w:rsidP="0004001B">
      <w:pPr>
        <w:pStyle w:val="ConsPlusNormal"/>
        <w:spacing w:line="276" w:lineRule="auto"/>
        <w:ind w:firstLine="540"/>
        <w:jc w:val="both"/>
      </w:pPr>
      <w:r>
        <w:t>В случае направления заявления в письменной форме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 заявитель (представитель заявителя) в таком заявлении указывает:</w:t>
      </w:r>
    </w:p>
    <w:p w:rsidR="0004001B" w:rsidRDefault="0004001B" w:rsidP="0004001B">
      <w:pPr>
        <w:pStyle w:val="ConsPlusNormal"/>
        <w:spacing w:line="276" w:lineRule="auto"/>
        <w:ind w:firstLine="540"/>
        <w:jc w:val="both"/>
      </w:pPr>
      <w:r>
        <w:t>а) фамилию,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04001B" w:rsidRDefault="0004001B" w:rsidP="0004001B">
      <w:pPr>
        <w:pStyle w:val="ConsPlusNormal"/>
        <w:spacing w:line="276" w:lineRule="auto"/>
        <w:ind w:firstLine="540"/>
        <w:jc w:val="both"/>
      </w:pPr>
      <w:r>
        <w:t>б) наименование, ИНН, место нахождения, организационно-правовую форму - в случае, если заявление подается юридическим лицом;</w:t>
      </w:r>
    </w:p>
    <w:p w:rsidR="0004001B" w:rsidRDefault="0004001B" w:rsidP="0004001B">
      <w:pPr>
        <w:pStyle w:val="ConsPlusNormal"/>
        <w:spacing w:line="276" w:lineRule="auto"/>
        <w:ind w:firstLine="540"/>
        <w:jc w:val="both"/>
      </w:pPr>
      <w:r>
        <w:t>в) фамилию,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04001B" w:rsidRDefault="0004001B" w:rsidP="0004001B">
      <w:pPr>
        <w:pStyle w:val="ConsPlusNormal"/>
        <w:spacing w:line="276" w:lineRule="auto"/>
        <w:ind w:firstLine="540"/>
        <w:jc w:val="both"/>
      </w:pPr>
      <w:r>
        <w:t>г) почтовый адрес, адрес электронной почты, номер телефона для связи с заявителем или представителем заявителя;</w:t>
      </w:r>
    </w:p>
    <w:p w:rsidR="0004001B" w:rsidRDefault="0004001B" w:rsidP="0004001B">
      <w:pPr>
        <w:pStyle w:val="ConsPlusNormal"/>
        <w:spacing w:line="276" w:lineRule="auto"/>
        <w:ind w:firstLine="540"/>
        <w:jc w:val="both"/>
      </w:pPr>
      <w:r>
        <w:lastRenderedPageBreak/>
        <w:t>д) суть запроса.</w:t>
      </w:r>
    </w:p>
    <w:p w:rsidR="0004001B" w:rsidRDefault="0004001B" w:rsidP="0004001B">
      <w:pPr>
        <w:pStyle w:val="ConsPlusNormal"/>
        <w:spacing w:line="276" w:lineRule="auto"/>
        <w:ind w:firstLine="540"/>
        <w:jc w:val="both"/>
      </w:pPr>
      <w:r>
        <w:t>Заявление заполняется при помощи технических средств или собственноручно разборчиво (печатными буквами), заверяется подписью заявителя или представителя заявителя и скрепляется печатью (при наличии).</w:t>
      </w:r>
    </w:p>
    <w:p w:rsidR="0004001B" w:rsidRDefault="0004001B" w:rsidP="0004001B">
      <w:pPr>
        <w:pStyle w:val="ConsPlusNormal"/>
        <w:spacing w:line="276" w:lineRule="auto"/>
        <w:ind w:firstLine="540"/>
        <w:jc w:val="both"/>
      </w:pPr>
      <w:r>
        <w:t>В случае направления заявления посредством ЕПГУ либо РПГУ формирование заявления осуществляется посредством заполнения интерактивной формы на ЕПГУ либо на РПГУ без необходимости дополнительной подачи заявления в какой-либо иной форме.</w:t>
      </w:r>
    </w:p>
    <w:p w:rsidR="0004001B" w:rsidRDefault="0004001B" w:rsidP="0004001B">
      <w:pPr>
        <w:pStyle w:val="ConsPlusNormal"/>
        <w:spacing w:line="276" w:lineRule="auto"/>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04001B" w:rsidRDefault="0004001B" w:rsidP="0004001B">
      <w:pPr>
        <w:pStyle w:val="ConsPlusNormal"/>
        <w:spacing w:line="276" w:lineRule="auto"/>
        <w:ind w:firstLine="540"/>
        <w:jc w:val="both"/>
      </w:pPr>
      <w:r>
        <w:t>е) в форме электронного документа в личном кабинете на ЕПГУ;</w:t>
      </w:r>
    </w:p>
    <w:p w:rsidR="0004001B" w:rsidRDefault="0004001B" w:rsidP="0004001B">
      <w:pPr>
        <w:pStyle w:val="ConsPlusNormal"/>
        <w:spacing w:line="276" w:lineRule="auto"/>
        <w:ind w:firstLine="540"/>
        <w:jc w:val="both"/>
      </w:pPr>
      <w:r>
        <w:t>ж) в форме электронного документа в личном кабинете на РПГУ;</w:t>
      </w:r>
    </w:p>
    <w:p w:rsidR="0004001B" w:rsidRDefault="0004001B" w:rsidP="0004001B">
      <w:pPr>
        <w:pStyle w:val="ConsPlusNormal"/>
        <w:spacing w:line="276" w:lineRule="auto"/>
        <w:ind w:firstLine="540"/>
        <w:jc w:val="both"/>
      </w:pPr>
      <w:r>
        <w:t>з) в форме документа на бумажном носителе в Администрации, МФЦ.</w:t>
      </w:r>
    </w:p>
    <w:p w:rsidR="00F96453" w:rsidRDefault="0004001B" w:rsidP="00F96453">
      <w:pPr>
        <w:pStyle w:val="ConsPlusNormal"/>
        <w:spacing w:line="276" w:lineRule="auto"/>
        <w:ind w:firstLine="540"/>
        <w:jc w:val="both"/>
      </w:pPr>
      <w:r>
        <w:t xml:space="preserve">2) </w:t>
      </w:r>
      <w:r w:rsidR="00F96453">
        <w:t>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F96453" w:rsidRDefault="00F96453" w:rsidP="00F96453">
      <w:pPr>
        <w:pStyle w:val="ConsPlusNormal"/>
        <w:spacing w:line="276" w:lineRule="auto"/>
        <w:ind w:firstLine="540"/>
        <w:jc w:val="both"/>
      </w:pPr>
      <w:r>
        <w:t>паспорт гражданина Российской Федерации</w:t>
      </w:r>
      <w:r w:rsidRPr="00C87E26">
        <w:t>;</w:t>
      </w:r>
    </w:p>
    <w:p w:rsidR="00F96453" w:rsidRPr="00C87E26" w:rsidRDefault="00F96453" w:rsidP="00F96453">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rsidR="0004001B" w:rsidRDefault="0004001B" w:rsidP="00F96453">
      <w:pPr>
        <w:pStyle w:val="ConsPlusNormal"/>
        <w:spacing w:line="276" w:lineRule="auto"/>
        <w:ind w:firstLine="540"/>
        <w:jc w:val="both"/>
      </w:pPr>
      <w: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rsidR="0004001B" w:rsidRDefault="0004001B" w:rsidP="0004001B">
      <w:pPr>
        <w:pStyle w:val="ConsPlusNormal"/>
        <w:spacing w:line="276" w:lineRule="auto"/>
        <w:ind w:firstLine="540"/>
        <w:jc w:val="both"/>
      </w:pPr>
      <w: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04001B" w:rsidRDefault="0004001B" w:rsidP="0004001B">
      <w:pPr>
        <w:pStyle w:val="ConsPlusNormal"/>
        <w:spacing w:line="276" w:lineRule="auto"/>
        <w:ind w:firstLine="540"/>
        <w:jc w:val="both"/>
      </w:pPr>
      <w: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04001B" w:rsidRDefault="0004001B" w:rsidP="0004001B">
      <w:pPr>
        <w:pStyle w:val="ConsPlusNormal"/>
        <w:spacing w:line="276" w:lineRule="auto"/>
        <w:ind w:firstLine="540"/>
        <w:jc w:val="both"/>
      </w:pPr>
      <w: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04001B" w:rsidRDefault="0004001B" w:rsidP="0004001B">
      <w:pPr>
        <w:pStyle w:val="ConsPlusNormal"/>
        <w:spacing w:line="276" w:lineRule="auto"/>
        <w:ind w:firstLine="540"/>
        <w:jc w:val="both"/>
      </w:pPr>
      <w:r>
        <w:t>2.1</w:t>
      </w:r>
      <w:r w:rsidR="00F96453">
        <w:t>1</w:t>
      </w:r>
      <w:r>
        <w:t xml:space="preserve">. Заявления и прилагаемые документы, указанные в </w:t>
      </w:r>
      <w:hyperlink w:anchor="P179">
        <w:r>
          <w:rPr>
            <w:color w:val="0000FF"/>
          </w:rPr>
          <w:t>пункте 2.1</w:t>
        </w:r>
        <w:r w:rsidR="007907A5">
          <w:rPr>
            <w:color w:val="0000FF"/>
          </w:rPr>
          <w:t>0</w:t>
        </w:r>
      </w:hyperlink>
      <w:r>
        <w:t xml:space="preserve"> Административного регламента, подаются в Администрацию при личном обращении заявителя (представителя заявителя), либо в МФЦ, либо направляются посредством почтового отправления с описью вложения и уведомления о вручении, либо в электронной форме путем заполнения формы запроса через личный кабинет на ЕПГУ либо через личный кабинет РПГУ.</w:t>
      </w:r>
    </w:p>
    <w:p w:rsidR="0004001B" w:rsidRDefault="0004001B" w:rsidP="0004001B">
      <w:pPr>
        <w:pStyle w:val="ConsPlusNormal"/>
        <w:spacing w:line="276" w:lineRule="auto"/>
        <w:ind w:firstLine="540"/>
        <w:jc w:val="both"/>
      </w:pPr>
      <w:r>
        <w:t>2.1</w:t>
      </w:r>
      <w:r w:rsidR="00F96453">
        <w:t>2</w:t>
      </w:r>
      <w:r>
        <w:t xml:space="preserve">. В соответствии с требованиями </w:t>
      </w:r>
      <w:hyperlink r:id="rId36">
        <w:r>
          <w:rPr>
            <w:color w:val="0000FF"/>
          </w:rPr>
          <w:t>статьи 7</w:t>
        </w:r>
      </w:hyperlink>
      <w:r>
        <w:t xml:space="preserve"> Федерального закона </w:t>
      </w:r>
      <w:r w:rsidR="00F96453">
        <w:t>№</w:t>
      </w:r>
      <w:r>
        <w:t xml:space="preserve"> 210-ФЗ при предоставлении муниципальной услуги запрещается требовать от заявителя:</w:t>
      </w:r>
    </w:p>
    <w:p w:rsidR="0004001B" w:rsidRDefault="0004001B" w:rsidP="0004001B">
      <w:pPr>
        <w:pStyle w:val="ConsPlusNormal"/>
        <w:spacing w:line="276" w:lineRule="auto"/>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001B" w:rsidRDefault="0004001B" w:rsidP="0004001B">
      <w:pPr>
        <w:pStyle w:val="ConsPlusNormal"/>
        <w:spacing w:line="276" w:lineRule="auto"/>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w:t>
      </w:r>
      <w:r>
        <w:lastRenderedPageBreak/>
        <w:t xml:space="preserve">соответствии с нормативными правовыми актами Российской Федерации, нормативными правовыми актами Республики Карелия, муниципальными правовыми актами </w:t>
      </w:r>
      <w:r w:rsidR="00F96453">
        <w:t>Беломорского муниципального</w:t>
      </w:r>
      <w:r>
        <w:t xml:space="preserve"> округа, за исключением документов, включенных в определенный </w:t>
      </w:r>
      <w:hyperlink r:id="rId37">
        <w:r>
          <w:rPr>
            <w:color w:val="0000FF"/>
          </w:rPr>
          <w:t>частью 6 статьи 7</w:t>
        </w:r>
      </w:hyperlink>
      <w:r>
        <w:t xml:space="preserve"> Федерального закона </w:t>
      </w:r>
      <w:r w:rsidR="00F96453">
        <w:t>№</w:t>
      </w:r>
      <w:r>
        <w:t xml:space="preserve"> 210-ФЗ перечень документов. Заявитель вправе представить указанные документы и информацию в Администрацию по собственной инициативе;</w:t>
      </w:r>
    </w:p>
    <w:p w:rsidR="0004001B" w:rsidRDefault="0004001B" w:rsidP="0004001B">
      <w:pPr>
        <w:pStyle w:val="ConsPlusNormal"/>
        <w:spacing w:line="276" w:lineRule="auto"/>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8">
        <w:r>
          <w:rPr>
            <w:color w:val="0000FF"/>
          </w:rPr>
          <w:t>части 1 статьи 9</w:t>
        </w:r>
      </w:hyperlink>
      <w:r>
        <w:t xml:space="preserve"> Федерального закона </w:t>
      </w:r>
      <w:r w:rsidR="00F96453">
        <w:t>№</w:t>
      </w:r>
      <w:r>
        <w:t xml:space="preserve"> 210-ФЗ;</w:t>
      </w:r>
    </w:p>
    <w:p w:rsidR="0004001B" w:rsidRDefault="0004001B" w:rsidP="0004001B">
      <w:pPr>
        <w:pStyle w:val="ConsPlusNormal"/>
        <w:spacing w:line="276" w:lineRule="auto"/>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r>
          <w:rPr>
            <w:color w:val="0000FF"/>
          </w:rPr>
          <w:t>пунктом 4 части 1 статьи 7</w:t>
        </w:r>
      </w:hyperlink>
      <w:r>
        <w:t xml:space="preserve"> Федерального закона </w:t>
      </w:r>
      <w:r w:rsidR="00F96453">
        <w:t>№</w:t>
      </w:r>
      <w:r>
        <w:t xml:space="preserve"> 210-ФЗ.</w:t>
      </w:r>
    </w:p>
    <w:p w:rsidR="0004001B" w:rsidRDefault="0004001B" w:rsidP="0004001B">
      <w:pPr>
        <w:pStyle w:val="ConsPlusNormal"/>
        <w:spacing w:line="276" w:lineRule="auto"/>
        <w:ind w:firstLine="540"/>
        <w:jc w:val="both"/>
      </w:pPr>
      <w:r>
        <w:t xml:space="preserve">5) предоставление на бумажном носителе документов и информации, электронные образы которых ранее были заверены в соответствии с </w:t>
      </w:r>
      <w:hyperlink r:id="rId40">
        <w:r>
          <w:rPr>
            <w:color w:val="0000FF"/>
          </w:rPr>
          <w:t>пунктом 7.2 части 1 статьи 16</w:t>
        </w:r>
      </w:hyperlink>
      <w:r>
        <w:t xml:space="preserve"> Федерального закона </w:t>
      </w:r>
      <w:r w:rsidR="00F96453">
        <w:t>№</w:t>
      </w:r>
      <w: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49BF" w:rsidRPr="00C87E26" w:rsidRDefault="000C49BF" w:rsidP="00C87E26">
      <w:pPr>
        <w:pStyle w:val="ConsPlusNormal"/>
        <w:spacing w:line="276" w:lineRule="auto"/>
        <w:ind w:firstLine="540"/>
        <w:jc w:val="both"/>
        <w:rPr>
          <w:color w:val="000000" w:themeColor="text1"/>
        </w:rPr>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документов, необходимых</w:t>
      </w:r>
      <w:r w:rsidR="00F63A90" w:rsidRPr="00C87E26">
        <w:rPr>
          <w:rFonts w:ascii="Times New Roman" w:hAnsi="Times New Roman" w:cs="Times New Roman"/>
        </w:rPr>
        <w:t xml:space="preserve"> </w:t>
      </w:r>
      <w:r w:rsidRPr="00C87E26">
        <w:rPr>
          <w:rFonts w:ascii="Times New Roman" w:hAnsi="Times New Roman" w:cs="Times New Roman"/>
        </w:rPr>
        <w:t>в соответствии с нормативными правовыми актами</w:t>
      </w:r>
      <w:r w:rsidR="00F63A90" w:rsidRPr="00C87E26">
        <w:rPr>
          <w:rFonts w:ascii="Times New Roman" w:hAnsi="Times New Roman" w:cs="Times New Roman"/>
        </w:rPr>
        <w:t xml:space="preserve"> </w:t>
      </w:r>
      <w:r w:rsidRPr="00C87E26">
        <w:rPr>
          <w:rFonts w:ascii="Times New Roman" w:hAnsi="Times New Roman" w:cs="Times New Roman"/>
        </w:rPr>
        <w:t>для предоставления муниципальной услуги, которые</w:t>
      </w:r>
      <w:r w:rsidR="00F63A90" w:rsidRPr="00C87E26">
        <w:rPr>
          <w:rFonts w:ascii="Times New Roman" w:hAnsi="Times New Roman" w:cs="Times New Roman"/>
        </w:rPr>
        <w:t xml:space="preserve"> </w:t>
      </w:r>
      <w:r w:rsidRPr="00C87E26">
        <w:rPr>
          <w:rFonts w:ascii="Times New Roman" w:hAnsi="Times New Roman" w:cs="Times New Roman"/>
        </w:rPr>
        <w:t>находятся в распоряжении государственных органов,</w:t>
      </w:r>
      <w:r w:rsidR="00F63A90" w:rsidRPr="00C87E26">
        <w:rPr>
          <w:rFonts w:ascii="Times New Roman" w:hAnsi="Times New Roman" w:cs="Times New Roman"/>
        </w:rPr>
        <w:t xml:space="preserve"> </w:t>
      </w:r>
      <w:r w:rsidRPr="00C87E26">
        <w:rPr>
          <w:rFonts w:ascii="Times New Roman" w:hAnsi="Times New Roman" w:cs="Times New Roman"/>
        </w:rPr>
        <w:t>органов местного самоуправления и иных органов,</w:t>
      </w:r>
      <w:r w:rsidR="00F63A90" w:rsidRPr="00C87E26">
        <w:rPr>
          <w:rFonts w:ascii="Times New Roman" w:hAnsi="Times New Roman" w:cs="Times New Roman"/>
        </w:rPr>
        <w:t xml:space="preserve"> </w:t>
      </w:r>
      <w:r w:rsidRPr="00C87E26">
        <w:rPr>
          <w:rFonts w:ascii="Times New Roman" w:hAnsi="Times New Roman" w:cs="Times New Roman"/>
        </w:rPr>
        <w:t>участвующих в предоставлении муниципальных услуг,</w:t>
      </w:r>
      <w:r w:rsidR="00F63A90" w:rsidRPr="00C87E26">
        <w:rPr>
          <w:rFonts w:ascii="Times New Roman" w:hAnsi="Times New Roman" w:cs="Times New Roman"/>
        </w:rPr>
        <w:t xml:space="preserve"> </w:t>
      </w:r>
      <w:r w:rsidRPr="00C87E26">
        <w:rPr>
          <w:rFonts w:ascii="Times New Roman" w:hAnsi="Times New Roman" w:cs="Times New Roman"/>
        </w:rPr>
        <w:t>и которые заявитель вправе представить, а также</w:t>
      </w:r>
      <w:r w:rsidR="00F63A90" w:rsidRPr="00C87E26">
        <w:rPr>
          <w:rFonts w:ascii="Times New Roman" w:hAnsi="Times New Roman" w:cs="Times New Roman"/>
        </w:rPr>
        <w:t xml:space="preserve"> </w:t>
      </w:r>
      <w:r w:rsidRPr="00C87E26">
        <w:rPr>
          <w:rFonts w:ascii="Times New Roman" w:hAnsi="Times New Roman" w:cs="Times New Roman"/>
        </w:rPr>
        <w:t>способы их получения заявителями, в том числе</w:t>
      </w:r>
      <w:r w:rsidR="00F63A90" w:rsidRPr="00C87E26">
        <w:rPr>
          <w:rFonts w:ascii="Times New Roman" w:hAnsi="Times New Roman" w:cs="Times New Roman"/>
        </w:rPr>
        <w:t xml:space="preserve"> </w:t>
      </w:r>
      <w:r w:rsidRPr="00C87E26">
        <w:rPr>
          <w:rFonts w:ascii="Times New Roman" w:hAnsi="Times New Roman" w:cs="Times New Roman"/>
        </w:rPr>
        <w:t>в электронной форме, порядок их представления</w:t>
      </w:r>
    </w:p>
    <w:p w:rsidR="000C49BF" w:rsidRPr="00C87E26" w:rsidRDefault="000C49BF" w:rsidP="00C87E26">
      <w:pPr>
        <w:pStyle w:val="ConsPlusNormal"/>
        <w:spacing w:line="276" w:lineRule="auto"/>
        <w:jc w:val="both"/>
      </w:pPr>
    </w:p>
    <w:p w:rsidR="00F96453" w:rsidRDefault="00F96453" w:rsidP="00F96453">
      <w:pPr>
        <w:pStyle w:val="ConsPlusNormal"/>
        <w:spacing w:line="276" w:lineRule="auto"/>
        <w:ind w:firstLine="540"/>
        <w:jc w:val="both"/>
      </w:pPr>
      <w:bookmarkStart w:id="3" w:name="P197"/>
      <w:bookmarkEnd w:id="3"/>
      <w:r>
        <w:t>2.13. 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специалистом 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96453" w:rsidRDefault="00F96453" w:rsidP="00F96453">
      <w:pPr>
        <w:pStyle w:val="ConsPlusNormal"/>
        <w:spacing w:line="276" w:lineRule="auto"/>
        <w:ind w:firstLine="540"/>
        <w:jc w:val="both"/>
      </w:pPr>
      <w:r>
        <w:t>1) выписка из Единого государственного реестра недвижимости;</w:t>
      </w:r>
    </w:p>
    <w:p w:rsidR="00F96453" w:rsidRDefault="00F96453" w:rsidP="00F96453">
      <w:pPr>
        <w:pStyle w:val="ConsPlusNormal"/>
        <w:spacing w:line="276" w:lineRule="auto"/>
        <w:ind w:firstLine="540"/>
        <w:jc w:val="both"/>
      </w:pPr>
      <w:r>
        <w:t>2) выписка из Единого государственного реестра юридических лиц о юридическом лице или выписка из Единого государственного реестра индивидуальных предпринимателей об индивидуальном предпринимателе.</w:t>
      </w:r>
    </w:p>
    <w:p w:rsidR="00F96453" w:rsidRDefault="00F96453" w:rsidP="00F96453">
      <w:pPr>
        <w:pStyle w:val="ConsPlusNormal"/>
        <w:spacing w:line="276" w:lineRule="auto"/>
        <w:ind w:firstLine="540"/>
        <w:jc w:val="both"/>
      </w:pPr>
      <w:r>
        <w:t>2.1</w:t>
      </w:r>
      <w:r w:rsidR="006060A0">
        <w:t>4</w:t>
      </w:r>
      <w:r>
        <w:t xml:space="preserve">. Заявитель вправе предоставить документы (сведения), указанные в </w:t>
      </w:r>
      <w:hyperlink w:anchor="P217">
        <w:r>
          <w:rPr>
            <w:color w:val="0000FF"/>
          </w:rPr>
          <w:t>пункте 2.1</w:t>
        </w:r>
        <w:r w:rsidR="007907A5">
          <w:rPr>
            <w:color w:val="0000FF"/>
          </w:rPr>
          <w:t>3</w:t>
        </w:r>
      </w:hyperlink>
      <w:r>
        <w:t xml:space="preserve"> Административного регламента на бумажном носителе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C49BF" w:rsidRPr="00C87E26" w:rsidRDefault="00F96453" w:rsidP="00F96453">
      <w:pPr>
        <w:pStyle w:val="ConsPlusNormal"/>
        <w:spacing w:line="276" w:lineRule="auto"/>
        <w:ind w:firstLine="540"/>
        <w:jc w:val="both"/>
      </w:pPr>
      <w:r>
        <w:t>Непредставление (несвоевременное представление) государственными органами власти, органами местного самоуправления и организациями, находящимися в их распоряжении документов и информации не может являться основанием для отказа в предоставлении заявителю муниципальной услуги.</w:t>
      </w:r>
    </w:p>
    <w:p w:rsidR="000C49BF" w:rsidRPr="00C87E26" w:rsidRDefault="000C49BF" w:rsidP="00C87E26">
      <w:pPr>
        <w:pStyle w:val="ConsPlusNormal"/>
        <w:spacing w:line="276" w:lineRule="auto"/>
        <w:ind w:firstLine="540"/>
        <w:jc w:val="both"/>
      </w:pPr>
    </w:p>
    <w:p w:rsidR="00F63A90"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оснований для отказа</w:t>
      </w:r>
      <w:r w:rsidR="00F63A90" w:rsidRPr="00C87E26">
        <w:rPr>
          <w:rFonts w:ascii="Times New Roman" w:hAnsi="Times New Roman" w:cs="Times New Roman"/>
        </w:rPr>
        <w:t xml:space="preserve"> </w:t>
      </w:r>
      <w:r w:rsidRPr="00C87E26">
        <w:rPr>
          <w:rFonts w:ascii="Times New Roman" w:hAnsi="Times New Roman" w:cs="Times New Roman"/>
        </w:rPr>
        <w:t>в приеме документов, необходимых для предоставления</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 в том числе представленных</w:t>
      </w: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в электронной форме</w:t>
      </w:r>
    </w:p>
    <w:p w:rsidR="000C49BF" w:rsidRPr="00C87E26" w:rsidRDefault="000C49BF" w:rsidP="00C87E26">
      <w:pPr>
        <w:pStyle w:val="ConsPlusNormal"/>
        <w:spacing w:line="276" w:lineRule="auto"/>
        <w:jc w:val="both"/>
      </w:pPr>
    </w:p>
    <w:p w:rsidR="006060A0" w:rsidRDefault="006060A0" w:rsidP="006060A0">
      <w:pPr>
        <w:pStyle w:val="ConsPlusNormal"/>
        <w:spacing w:line="276" w:lineRule="auto"/>
        <w:ind w:firstLine="540"/>
        <w:jc w:val="both"/>
      </w:pPr>
      <w:bookmarkStart w:id="4" w:name="P219"/>
      <w:bookmarkEnd w:id="4"/>
      <w:r>
        <w:t>2.15. Основаниями для отказа в приеме документов, необходимых для предоставления муниципальной услуги, являются:</w:t>
      </w:r>
    </w:p>
    <w:p w:rsidR="006060A0" w:rsidRDefault="006060A0" w:rsidP="006060A0">
      <w:pPr>
        <w:pStyle w:val="ConsPlusNormal"/>
        <w:spacing w:line="276" w:lineRule="auto"/>
        <w:ind w:firstLine="540"/>
        <w:jc w:val="both"/>
      </w:pPr>
      <w:r>
        <w:t xml:space="preserve">1) представление неполного комплекта документов, указанных в </w:t>
      </w:r>
      <w:hyperlink w:anchor="P179">
        <w:r>
          <w:rPr>
            <w:color w:val="0000FF"/>
          </w:rPr>
          <w:t>пункте 2.10</w:t>
        </w:r>
      </w:hyperlink>
      <w:r>
        <w:t xml:space="preserve"> Административного регламента, подлежащих обязательному представлению заявителем, либо заявление подано с нарушением требований названного пункта;</w:t>
      </w:r>
    </w:p>
    <w:p w:rsidR="006060A0" w:rsidRDefault="006060A0" w:rsidP="006060A0">
      <w:pPr>
        <w:pStyle w:val="ConsPlusNormal"/>
        <w:spacing w:line="276" w:lineRule="auto"/>
        <w:ind w:firstLine="540"/>
        <w:jc w:val="both"/>
      </w:pPr>
      <w:r>
        <w:t>2) представленные документы утратили силу на момент обращения заявителя с заявлением о предоставлении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060A0" w:rsidRDefault="006060A0" w:rsidP="006060A0">
      <w:pPr>
        <w:pStyle w:val="ConsPlusNormal"/>
        <w:spacing w:line="276" w:lineRule="auto"/>
        <w:ind w:firstLine="540"/>
        <w:jc w:val="both"/>
      </w:pPr>
      <w: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060A0" w:rsidRDefault="006060A0" w:rsidP="006060A0">
      <w:pPr>
        <w:pStyle w:val="ConsPlusNormal"/>
        <w:spacing w:line="276" w:lineRule="auto"/>
        <w:ind w:firstLine="540"/>
        <w:jc w:val="both"/>
      </w:pPr>
      <w:r>
        <w:t>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060A0" w:rsidRDefault="006060A0" w:rsidP="006060A0">
      <w:pPr>
        <w:pStyle w:val="ConsPlusNormal"/>
        <w:spacing w:line="276" w:lineRule="auto"/>
        <w:ind w:firstLine="540"/>
        <w:jc w:val="both"/>
      </w:pPr>
      <w:r>
        <w:t xml:space="preserve">5) несоблюдение установленных </w:t>
      </w:r>
      <w:hyperlink r:id="rId41">
        <w:r>
          <w:rPr>
            <w:color w:val="0000FF"/>
          </w:rPr>
          <w:t>статьей 11</w:t>
        </w:r>
      </w:hyperlink>
      <w:r>
        <w:t xml:space="preserve"> Федерального закона № 63-ФЗ условий признания действительности усиленной квалифицированной электронной подписи;</w:t>
      </w:r>
    </w:p>
    <w:p w:rsidR="006060A0" w:rsidRDefault="006060A0" w:rsidP="006060A0">
      <w:pPr>
        <w:pStyle w:val="ConsPlusNormal"/>
        <w:spacing w:line="276" w:lineRule="auto"/>
        <w:ind w:firstLine="540"/>
        <w:jc w:val="both"/>
      </w:pPr>
      <w:r>
        <w:t>6) заявление и документы, необходимые для предоставления муниципальной услуги, поданные в электронной форме, не соответствуют требованиям к форматам их предоставления и (или) не читаются;</w:t>
      </w:r>
    </w:p>
    <w:p w:rsidR="006060A0" w:rsidRDefault="006060A0" w:rsidP="006060A0">
      <w:pPr>
        <w:pStyle w:val="ConsPlusNormal"/>
        <w:spacing w:line="276" w:lineRule="auto"/>
        <w:ind w:firstLine="540"/>
        <w:jc w:val="both"/>
      </w:pPr>
      <w:r>
        <w:t>7) неполное заполнение полей в форме заявления, в том числе в интерактивной форме заявления на ЕПГУ, РПГУ;</w:t>
      </w:r>
    </w:p>
    <w:p w:rsidR="006060A0" w:rsidRDefault="006060A0" w:rsidP="006060A0">
      <w:pPr>
        <w:pStyle w:val="ConsPlusNormal"/>
        <w:spacing w:line="276" w:lineRule="auto"/>
        <w:ind w:firstLine="540"/>
        <w:jc w:val="both"/>
      </w:pPr>
      <w:r>
        <w:t>8) наличие противоречивых сведений в заявлении и приложенных к нему документах;</w:t>
      </w:r>
    </w:p>
    <w:p w:rsidR="006060A0" w:rsidRDefault="006060A0" w:rsidP="006060A0">
      <w:pPr>
        <w:pStyle w:val="ConsPlusNormal"/>
        <w:spacing w:line="276" w:lineRule="auto"/>
        <w:ind w:firstLine="540"/>
        <w:jc w:val="both"/>
      </w:pPr>
      <w: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6060A0" w:rsidRDefault="006060A0" w:rsidP="006060A0">
      <w:pPr>
        <w:pStyle w:val="ConsPlusNormal"/>
        <w:spacing w:line="276" w:lineRule="auto"/>
        <w:ind w:firstLine="540"/>
        <w:jc w:val="both"/>
      </w:pPr>
      <w:r>
        <w:t>10) обращение за предоставлением иной муниципальной услуги;</w:t>
      </w:r>
    </w:p>
    <w:p w:rsidR="006060A0" w:rsidRDefault="006060A0" w:rsidP="006060A0">
      <w:pPr>
        <w:pStyle w:val="ConsPlusNormal"/>
        <w:spacing w:line="276" w:lineRule="auto"/>
        <w:ind w:firstLine="540"/>
        <w:jc w:val="both"/>
      </w:pPr>
      <w:r>
        <w:t>11) обращение подано лицом, не имеющим полномочий представлять интересы заявителя.</w:t>
      </w:r>
    </w:p>
    <w:p w:rsidR="006060A0" w:rsidRDefault="006060A0" w:rsidP="006060A0">
      <w:pPr>
        <w:pStyle w:val="ConsPlusNormal"/>
        <w:spacing w:line="276" w:lineRule="auto"/>
        <w:ind w:firstLine="540"/>
        <w:jc w:val="both"/>
      </w:pPr>
      <w:r>
        <w:t xml:space="preserve">2.16. При наличии оснований для отказа в приеме документов, указанных в </w:t>
      </w:r>
      <w:hyperlink w:anchor="P228">
        <w:r>
          <w:rPr>
            <w:color w:val="0000FF"/>
          </w:rPr>
          <w:t>пункте 2.15</w:t>
        </w:r>
      </w:hyperlink>
      <w:r>
        <w:t xml:space="preserve"> Административного регламента, специалист Управления оформляет решение об отказе в приеме документов за подписью заместителя главы Администрации, в котором указываются основания отказа в приеме документов и информация, необходимая для устранения причин отказа в приеме документов, а также иная дополнительная информация (при наличии). Решение об отказе в приеме документов оформляется по форме согласно </w:t>
      </w:r>
      <w:hyperlink w:anchor="P643">
        <w:r>
          <w:rPr>
            <w:color w:val="0000FF"/>
          </w:rPr>
          <w:t>приложению № 2</w:t>
        </w:r>
      </w:hyperlink>
      <w:r>
        <w:t xml:space="preserve"> к Административному регламенту. Решение об отказе в приеме документов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управление или МФЦ.</w:t>
      </w:r>
    </w:p>
    <w:p w:rsidR="006060A0" w:rsidRDefault="006060A0" w:rsidP="006060A0">
      <w:pPr>
        <w:pStyle w:val="ConsPlusNormal"/>
        <w:spacing w:line="276" w:lineRule="auto"/>
        <w:ind w:firstLine="540"/>
        <w:jc w:val="both"/>
      </w:pPr>
      <w:r>
        <w:t xml:space="preserve">При наличии оснований для отказа в приеме документов, необходимых для предоставления муниципальной услуги, указанных </w:t>
      </w:r>
      <w:r w:rsidRPr="007907A5">
        <w:rPr>
          <w:color w:val="0070C0"/>
        </w:rPr>
        <w:t>в пункте 2.15</w:t>
      </w:r>
      <w:r>
        <w:t xml:space="preserve"> Административного регламента, полученных в форме электронного документа с использованием ЕПГУ, РПГУ, решение об отказе в приеме документов оформляется посредством заполнения интерактивной формы ЕПГУ, РПГУ без направления в какой-либо иной форме.</w:t>
      </w:r>
    </w:p>
    <w:p w:rsidR="006060A0" w:rsidRDefault="006060A0" w:rsidP="006060A0">
      <w:pPr>
        <w:pStyle w:val="ConsPlusNormal"/>
        <w:spacing w:line="276" w:lineRule="auto"/>
        <w:ind w:firstLine="540"/>
        <w:jc w:val="both"/>
      </w:pPr>
      <w:r>
        <w:lastRenderedPageBreak/>
        <w:t>Отказ в приеме документов, необходимых для предоставления муниципальной услуги, не препятствует повторному обращению заявителя в управление за получением муниципальной услуги.</w:t>
      </w:r>
    </w:p>
    <w:p w:rsidR="000C49BF" w:rsidRPr="00C87E26" w:rsidRDefault="000C49BF" w:rsidP="006060A0">
      <w:pPr>
        <w:pStyle w:val="ConsPlusNormal"/>
        <w:spacing w:line="276" w:lineRule="auto"/>
        <w:ind w:firstLine="540"/>
        <w:jc w:val="both"/>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оснований</w:t>
      </w:r>
      <w:r w:rsidR="00F63A90" w:rsidRPr="00C87E26">
        <w:rPr>
          <w:rFonts w:ascii="Times New Roman" w:hAnsi="Times New Roman" w:cs="Times New Roman"/>
        </w:rPr>
        <w:t xml:space="preserve"> </w:t>
      </w:r>
      <w:r w:rsidRPr="00C87E26">
        <w:rPr>
          <w:rFonts w:ascii="Times New Roman" w:hAnsi="Times New Roman" w:cs="Times New Roman"/>
        </w:rPr>
        <w:t>для приостановления или отказа в предоставлении</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w:t>
      </w:r>
    </w:p>
    <w:p w:rsidR="000C49BF" w:rsidRPr="00C87E26" w:rsidRDefault="000C49BF" w:rsidP="00C87E26">
      <w:pPr>
        <w:pStyle w:val="ConsPlusNormal"/>
        <w:spacing w:line="276" w:lineRule="auto"/>
        <w:jc w:val="both"/>
      </w:pPr>
    </w:p>
    <w:p w:rsidR="006060A0" w:rsidRDefault="006060A0" w:rsidP="006060A0">
      <w:pPr>
        <w:pStyle w:val="ConsPlusNormal"/>
        <w:spacing w:line="276" w:lineRule="auto"/>
        <w:ind w:firstLine="540"/>
        <w:jc w:val="both"/>
      </w:pPr>
      <w:r>
        <w:t>2.1</w:t>
      </w:r>
      <w:r w:rsidR="007C2ACD">
        <w:t>7</w:t>
      </w:r>
      <w:r>
        <w:t>. Основания для приостановления предоставления муниципальной услуги отсутствуют.</w:t>
      </w:r>
    </w:p>
    <w:p w:rsidR="006060A0" w:rsidRDefault="006060A0" w:rsidP="006060A0">
      <w:pPr>
        <w:pStyle w:val="ConsPlusNormal"/>
        <w:spacing w:line="276" w:lineRule="auto"/>
        <w:ind w:firstLine="540"/>
        <w:jc w:val="both"/>
      </w:pPr>
      <w:bookmarkStart w:id="5" w:name="P250"/>
      <w:bookmarkEnd w:id="5"/>
      <w:r>
        <w:t>2.1</w:t>
      </w:r>
      <w:r w:rsidR="007C2ACD">
        <w:t>8</w:t>
      </w:r>
      <w:r>
        <w:t>. Основания для отказа в предоставлении муниципальной услуги:</w:t>
      </w:r>
    </w:p>
    <w:p w:rsidR="006060A0" w:rsidRDefault="006060A0" w:rsidP="006060A0">
      <w:pPr>
        <w:pStyle w:val="ConsPlusNormal"/>
        <w:spacing w:line="276" w:lineRule="auto"/>
        <w:ind w:firstLine="540"/>
        <w:jc w:val="both"/>
      </w:pPr>
      <w:r>
        <w:t>1) заявитель не является правообладателем земельного участка, в отношении которого запрашиваются копии архивных документов;</w:t>
      </w:r>
    </w:p>
    <w:p w:rsidR="006060A0" w:rsidRDefault="006060A0" w:rsidP="006060A0">
      <w:pPr>
        <w:pStyle w:val="ConsPlusNormal"/>
        <w:spacing w:line="276" w:lineRule="auto"/>
        <w:ind w:firstLine="540"/>
        <w:jc w:val="both"/>
      </w:pPr>
      <w:r>
        <w:t xml:space="preserve">2) имеются ограничения на доступ к архивным документам, установленные </w:t>
      </w:r>
      <w:hyperlink r:id="rId42">
        <w:r>
          <w:rPr>
            <w:color w:val="0000FF"/>
          </w:rPr>
          <w:t>статьей 25</w:t>
        </w:r>
      </w:hyperlink>
      <w:r w:rsidR="007C2ACD">
        <w:t xml:space="preserve"> Федеральный закон от 22 октября </w:t>
      </w:r>
      <w:r>
        <w:t>2004</w:t>
      </w:r>
      <w:r w:rsidR="007C2ACD">
        <w:t xml:space="preserve"> года №</w:t>
      </w:r>
      <w:r>
        <w:t xml:space="preserve"> 125-ФЗ </w:t>
      </w:r>
      <w:r w:rsidR="007C2ACD">
        <w:t>«</w:t>
      </w:r>
      <w:r>
        <w:t>Об архивном деле в Российской Федерации</w:t>
      </w:r>
      <w:r w:rsidR="007C2ACD">
        <w:t>»</w:t>
      </w:r>
      <w:r>
        <w:t>;</w:t>
      </w:r>
    </w:p>
    <w:p w:rsidR="006060A0" w:rsidRDefault="006060A0" w:rsidP="006060A0">
      <w:pPr>
        <w:pStyle w:val="ConsPlusNormal"/>
        <w:spacing w:line="276" w:lineRule="auto"/>
        <w:ind w:firstLine="540"/>
        <w:jc w:val="both"/>
      </w:pPr>
      <w:r>
        <w:t>3) невозможность предоставления копий архивных документов, подтверждающих право на владение и пользование землей, в связи с их отсутствием в Администрации.</w:t>
      </w:r>
    </w:p>
    <w:p w:rsidR="000C49BF" w:rsidRPr="00C87E26" w:rsidRDefault="000C49BF" w:rsidP="006060A0">
      <w:pPr>
        <w:pStyle w:val="ConsPlusNormal"/>
        <w:spacing w:line="276" w:lineRule="auto"/>
        <w:ind w:firstLine="540"/>
        <w:jc w:val="both"/>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Перечень услуг, которые являются необходимыми</w:t>
      </w:r>
      <w:r w:rsidR="00F63A90" w:rsidRPr="00C87E26">
        <w:rPr>
          <w:rFonts w:ascii="Times New Roman" w:hAnsi="Times New Roman" w:cs="Times New Roman"/>
        </w:rPr>
        <w:t xml:space="preserve"> </w:t>
      </w:r>
      <w:r w:rsidRPr="00C87E26">
        <w:rPr>
          <w:rFonts w:ascii="Times New Roman" w:hAnsi="Times New Roman" w:cs="Times New Roman"/>
        </w:rPr>
        <w:t>и обязательными для предоставления муниципальной услуги</w:t>
      </w:r>
    </w:p>
    <w:p w:rsidR="000C49BF" w:rsidRPr="00C87E26" w:rsidRDefault="000C49BF" w:rsidP="00C87E26">
      <w:pPr>
        <w:pStyle w:val="ConsPlusNormal"/>
        <w:spacing w:line="276" w:lineRule="auto"/>
        <w:jc w:val="both"/>
      </w:pPr>
    </w:p>
    <w:p w:rsidR="000C49BF" w:rsidRPr="00C87E26" w:rsidRDefault="000C49BF" w:rsidP="00C87E26">
      <w:pPr>
        <w:pStyle w:val="ConsPlusNormal"/>
        <w:spacing w:line="276" w:lineRule="auto"/>
        <w:ind w:firstLine="540"/>
        <w:jc w:val="both"/>
      </w:pPr>
      <w:r w:rsidRPr="00C87E26">
        <w:t>2.</w:t>
      </w:r>
      <w:r w:rsidR="007C2ACD">
        <w:t>19</w:t>
      </w:r>
      <w:r w:rsidRPr="00C87E26">
        <w:t>. Услуги, необходимые и обязательные для предоставления муниципальной услуги, отсутствуют.</w:t>
      </w:r>
    </w:p>
    <w:p w:rsidR="000C49BF" w:rsidRPr="00C87E26" w:rsidRDefault="000C49BF" w:rsidP="00C87E26">
      <w:pPr>
        <w:pStyle w:val="ConsPlusNormal"/>
        <w:spacing w:line="276" w:lineRule="auto"/>
        <w:ind w:firstLine="540"/>
        <w:jc w:val="both"/>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размер и основания взимания</w:t>
      </w:r>
      <w:r w:rsidR="00F63A90" w:rsidRPr="00C87E26">
        <w:rPr>
          <w:rFonts w:ascii="Times New Roman" w:hAnsi="Times New Roman" w:cs="Times New Roman"/>
        </w:rPr>
        <w:t xml:space="preserve"> </w:t>
      </w:r>
      <w:r w:rsidRPr="00C87E26">
        <w:rPr>
          <w:rFonts w:ascii="Times New Roman" w:hAnsi="Times New Roman" w:cs="Times New Roman"/>
        </w:rPr>
        <w:t>государственной пошлины или иной платы, взимаемой</w:t>
      </w:r>
      <w:r w:rsidR="00F63A90" w:rsidRPr="00C87E26">
        <w:rPr>
          <w:rFonts w:ascii="Times New Roman" w:hAnsi="Times New Roman" w:cs="Times New Roman"/>
        </w:rPr>
        <w:t xml:space="preserve"> </w:t>
      </w:r>
      <w:r w:rsidRPr="00C87E26">
        <w:rPr>
          <w:rFonts w:ascii="Times New Roman" w:hAnsi="Times New Roman" w:cs="Times New Roman"/>
        </w:rPr>
        <w:t>за предоставление муниципальной услуги</w:t>
      </w:r>
    </w:p>
    <w:p w:rsidR="000C49BF" w:rsidRPr="00C87E26" w:rsidRDefault="000C49BF" w:rsidP="00C87E26">
      <w:pPr>
        <w:pStyle w:val="ConsPlusNormal"/>
        <w:spacing w:line="276" w:lineRule="auto"/>
        <w:jc w:val="both"/>
      </w:pPr>
    </w:p>
    <w:p w:rsidR="000C49BF" w:rsidRPr="00C87E26" w:rsidRDefault="000C49BF" w:rsidP="00C87E26">
      <w:pPr>
        <w:pStyle w:val="ConsPlusNormal"/>
        <w:spacing w:line="276" w:lineRule="auto"/>
        <w:ind w:firstLine="540"/>
        <w:jc w:val="both"/>
      </w:pPr>
      <w:r w:rsidRPr="00C87E26">
        <w:t>2.2</w:t>
      </w:r>
      <w:r w:rsidR="007C2ACD">
        <w:t>0</w:t>
      </w:r>
      <w:r w:rsidRPr="00C87E26">
        <w:t>. Предоставление муниципальной услуги осуществляется бесплатно.</w:t>
      </w:r>
    </w:p>
    <w:p w:rsidR="000C49BF" w:rsidRPr="00C87E26" w:rsidRDefault="000C49BF" w:rsidP="00C87E26">
      <w:pPr>
        <w:pStyle w:val="ConsPlusNormal"/>
        <w:spacing w:line="276" w:lineRule="auto"/>
        <w:ind w:firstLine="540"/>
        <w:jc w:val="both"/>
        <w:rPr>
          <w:color w:val="000000" w:themeColor="text1"/>
        </w:rPr>
      </w:pPr>
    </w:p>
    <w:p w:rsidR="000C49BF" w:rsidRPr="00C87E26" w:rsidRDefault="000C49B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Максимальный срок ожидания в очереди</w:t>
      </w:r>
      <w:r w:rsidR="00F63A90" w:rsidRPr="00C87E26">
        <w:rPr>
          <w:rFonts w:ascii="Times New Roman" w:hAnsi="Times New Roman" w:cs="Times New Roman"/>
        </w:rPr>
        <w:t xml:space="preserve"> </w:t>
      </w:r>
      <w:r w:rsidRPr="00C87E26">
        <w:rPr>
          <w:rFonts w:ascii="Times New Roman" w:hAnsi="Times New Roman" w:cs="Times New Roman"/>
        </w:rPr>
        <w:t xml:space="preserve">при </w:t>
      </w:r>
      <w:r w:rsidR="00F63A90" w:rsidRPr="00C87E26">
        <w:rPr>
          <w:rFonts w:ascii="Times New Roman" w:hAnsi="Times New Roman" w:cs="Times New Roman"/>
        </w:rPr>
        <w:t xml:space="preserve">подаче запроса о предоставлении </w:t>
      </w:r>
      <w:r w:rsidRPr="00C87E26">
        <w:rPr>
          <w:rFonts w:ascii="Times New Roman" w:hAnsi="Times New Roman" w:cs="Times New Roman"/>
        </w:rPr>
        <w:t>муниципальной</w:t>
      </w:r>
      <w:r w:rsidR="00F63A90" w:rsidRPr="00C87E26">
        <w:rPr>
          <w:rFonts w:ascii="Times New Roman" w:hAnsi="Times New Roman" w:cs="Times New Roman"/>
        </w:rPr>
        <w:t xml:space="preserve"> </w:t>
      </w:r>
      <w:r w:rsidRPr="00C87E26">
        <w:rPr>
          <w:rFonts w:ascii="Times New Roman" w:hAnsi="Times New Roman" w:cs="Times New Roman"/>
        </w:rPr>
        <w:t>услуги, услуги, предоставляемой организацией, участвующей</w:t>
      </w:r>
      <w:r w:rsidR="00F63A90" w:rsidRPr="00C87E26">
        <w:rPr>
          <w:rFonts w:ascii="Times New Roman" w:hAnsi="Times New Roman" w:cs="Times New Roman"/>
        </w:rPr>
        <w:t xml:space="preserve"> </w:t>
      </w:r>
      <w:r w:rsidRPr="00C87E26">
        <w:rPr>
          <w:rFonts w:ascii="Times New Roman" w:hAnsi="Times New Roman" w:cs="Times New Roman"/>
        </w:rPr>
        <w:t>в предоставлении муниципальной услуги, и при получении</w:t>
      </w:r>
      <w:r w:rsidR="00F63A90" w:rsidRPr="00C87E26">
        <w:rPr>
          <w:rFonts w:ascii="Times New Roman" w:hAnsi="Times New Roman" w:cs="Times New Roman"/>
        </w:rPr>
        <w:t xml:space="preserve"> </w:t>
      </w:r>
      <w:r w:rsidRPr="00C87E26">
        <w:rPr>
          <w:rFonts w:ascii="Times New Roman" w:hAnsi="Times New Roman" w:cs="Times New Roman"/>
        </w:rPr>
        <w:t>результата предоставления муниципальной услуги</w:t>
      </w:r>
    </w:p>
    <w:p w:rsidR="000C49BF" w:rsidRPr="00C87E26" w:rsidRDefault="000C49BF" w:rsidP="00C87E26">
      <w:pPr>
        <w:pStyle w:val="ConsPlusNormal"/>
        <w:spacing w:line="276" w:lineRule="auto"/>
        <w:jc w:val="both"/>
      </w:pPr>
    </w:p>
    <w:p w:rsidR="000C49BF" w:rsidRPr="00C87E26" w:rsidRDefault="000C49BF" w:rsidP="00C87E26">
      <w:pPr>
        <w:pStyle w:val="ConsPlusNormal"/>
        <w:spacing w:line="276" w:lineRule="auto"/>
        <w:ind w:firstLine="540"/>
        <w:jc w:val="both"/>
      </w:pPr>
      <w:r w:rsidRPr="00C87E26">
        <w:t>2.2</w:t>
      </w:r>
      <w:r w:rsidR="007C2ACD">
        <w:t>1</w:t>
      </w:r>
      <w:r w:rsidRPr="00C87E26">
        <w:t>.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r w:rsidR="00CE6592">
        <w:t>, в случае обращения заявителя непосредственно в Управление, предоставляющее муниципальную услугу, или многофункциональный центр</w:t>
      </w:r>
      <w:r w:rsidRPr="00C87E26">
        <w:t>.</w:t>
      </w:r>
    </w:p>
    <w:p w:rsidR="000C49BF" w:rsidRPr="00C87E26" w:rsidRDefault="000C49BF" w:rsidP="00C87E26">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Срок регистрации запроса заявителя</w:t>
      </w:r>
      <w:r w:rsidR="00F63A90" w:rsidRPr="00C87E26">
        <w:rPr>
          <w:rFonts w:ascii="Times New Roman" w:hAnsi="Times New Roman" w:cs="Times New Roman"/>
        </w:rPr>
        <w:t xml:space="preserve"> </w:t>
      </w:r>
      <w:r w:rsidRPr="00C87E26">
        <w:rPr>
          <w:rFonts w:ascii="Times New Roman" w:hAnsi="Times New Roman" w:cs="Times New Roman"/>
        </w:rPr>
        <w:t>о предоставлении муниципальной услуги и услуги,</w:t>
      </w:r>
    </w:p>
    <w:p w:rsidR="00EE12A9" w:rsidRPr="00C87E26" w:rsidRDefault="00EE12A9"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предоставляемой организацией, участвующей в предоставлении</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 в том числе в электронной форме</w:t>
      </w:r>
    </w:p>
    <w:p w:rsidR="00EE12A9" w:rsidRPr="00C87E26" w:rsidRDefault="00EE12A9" w:rsidP="00C87E26">
      <w:pPr>
        <w:pStyle w:val="ConsPlusTitle"/>
        <w:spacing w:line="276" w:lineRule="auto"/>
        <w:jc w:val="center"/>
        <w:rPr>
          <w:rFonts w:ascii="Times New Roman" w:hAnsi="Times New Roman" w:cs="Times New Roman"/>
        </w:rPr>
      </w:pPr>
    </w:p>
    <w:p w:rsidR="007C2ACD" w:rsidRDefault="007C2ACD" w:rsidP="007C2ACD">
      <w:pPr>
        <w:pStyle w:val="ConsPlusNormal"/>
        <w:spacing w:line="276" w:lineRule="auto"/>
        <w:ind w:firstLine="540"/>
        <w:jc w:val="both"/>
      </w:pPr>
      <w:r>
        <w:t>2.22. Заявления о предоставлении муниципальной услуги подлежат регистрации в Управлении не позднее одного рабочего дня, следующего за днем поступления заявления в Управление. В случае представления заявления вне рабочего времени Управления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7C2ACD" w:rsidRDefault="007C2ACD" w:rsidP="007C2ACD">
      <w:pPr>
        <w:pStyle w:val="ConsPlusNormal"/>
        <w:spacing w:line="276" w:lineRule="auto"/>
        <w:ind w:firstLine="540"/>
        <w:jc w:val="both"/>
      </w:pPr>
      <w:r>
        <w:t xml:space="preserve">2.23. При личном обращении заявителя в Управление с заявлением о предоставлении </w:t>
      </w:r>
      <w:r>
        <w:lastRenderedPageBreak/>
        <w:t>муниципальной услуги, регистрация указанного заявления осуществляется в день обращения заявителя.</w:t>
      </w:r>
    </w:p>
    <w:p w:rsidR="007C2ACD" w:rsidRDefault="007C2ACD" w:rsidP="007C2ACD">
      <w:pPr>
        <w:pStyle w:val="ConsPlusNormal"/>
        <w:spacing w:line="276" w:lineRule="auto"/>
        <w:ind w:firstLine="540"/>
        <w:jc w:val="both"/>
      </w:pPr>
      <w:r>
        <w:t>2.24.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 и датой подачи электронного заявления, подтверждающими, что заявление отправлено.</w:t>
      </w:r>
    </w:p>
    <w:p w:rsidR="007C2ACD" w:rsidRDefault="007C2ACD" w:rsidP="007C2ACD">
      <w:pPr>
        <w:pStyle w:val="ConsPlusNormal"/>
        <w:spacing w:line="276" w:lineRule="auto"/>
        <w:ind w:firstLine="540"/>
        <w:jc w:val="both"/>
      </w:pPr>
      <w:r>
        <w:t>2.25. При направлении заявления посредством ЕПГУ, РПГУ заявитель в день подачи заявления получает в личном кабинете ЕПГУ, РПГУ уведомление, подтверждающее, что заявление отправлено, в котором указываются регистрационный номер и дата подачи заявления.</w:t>
      </w:r>
    </w:p>
    <w:p w:rsidR="00EE12A9" w:rsidRPr="00C87E26" w:rsidRDefault="00EE12A9" w:rsidP="007C2ACD">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Требования к помещениям, в которых</w:t>
      </w:r>
      <w:r w:rsidR="00F63A90" w:rsidRPr="00C87E26">
        <w:rPr>
          <w:rFonts w:ascii="Times New Roman" w:hAnsi="Times New Roman" w:cs="Times New Roman"/>
        </w:rPr>
        <w:t xml:space="preserve"> </w:t>
      </w:r>
      <w:r w:rsidRPr="00C87E26">
        <w:rPr>
          <w:rFonts w:ascii="Times New Roman" w:hAnsi="Times New Roman" w:cs="Times New Roman"/>
        </w:rPr>
        <w:t>предоставляется муниципальная услуга, к месту ожидания</w:t>
      </w:r>
      <w:r w:rsidR="00F63A90" w:rsidRPr="00C87E26">
        <w:rPr>
          <w:rFonts w:ascii="Times New Roman" w:hAnsi="Times New Roman" w:cs="Times New Roman"/>
        </w:rPr>
        <w:t xml:space="preserve"> </w:t>
      </w:r>
      <w:r w:rsidRPr="00C87E26">
        <w:rPr>
          <w:rFonts w:ascii="Times New Roman" w:hAnsi="Times New Roman" w:cs="Times New Roman"/>
        </w:rPr>
        <w:t>и приема заявителей, местам для заполнения запросов</w:t>
      </w:r>
      <w:r w:rsidR="00F63A90" w:rsidRPr="00C87E26">
        <w:rPr>
          <w:rFonts w:ascii="Times New Roman" w:hAnsi="Times New Roman" w:cs="Times New Roman"/>
        </w:rPr>
        <w:t xml:space="preserve"> </w:t>
      </w:r>
      <w:r w:rsidRPr="00C87E26">
        <w:rPr>
          <w:rFonts w:ascii="Times New Roman" w:hAnsi="Times New Roman" w:cs="Times New Roman"/>
        </w:rPr>
        <w:t>о предоставлении муниципальной услуги, информационным</w:t>
      </w:r>
      <w:r w:rsidR="00F63A90" w:rsidRPr="00C87E26">
        <w:rPr>
          <w:rFonts w:ascii="Times New Roman" w:hAnsi="Times New Roman" w:cs="Times New Roman"/>
        </w:rPr>
        <w:t xml:space="preserve"> </w:t>
      </w:r>
      <w:r w:rsidRPr="00C87E26">
        <w:rPr>
          <w:rFonts w:ascii="Times New Roman" w:hAnsi="Times New Roman" w:cs="Times New Roman"/>
        </w:rPr>
        <w:t>стендам с образцами их заполнения и перечнем документов</w:t>
      </w:r>
      <w:r w:rsidR="00595AF7">
        <w:rPr>
          <w:rFonts w:ascii="Times New Roman" w:hAnsi="Times New Roman" w:cs="Times New Roman"/>
        </w:rPr>
        <w:t xml:space="preserve"> и (или) информации</w:t>
      </w:r>
      <w:r w:rsidRPr="00C87E26">
        <w:rPr>
          <w:rFonts w:ascii="Times New Roman" w:hAnsi="Times New Roman" w:cs="Times New Roman"/>
        </w:rPr>
        <w:t>,</w:t>
      </w:r>
      <w:r w:rsidR="00F63A90" w:rsidRPr="00C87E26">
        <w:rPr>
          <w:rFonts w:ascii="Times New Roman" w:hAnsi="Times New Roman" w:cs="Times New Roman"/>
        </w:rPr>
        <w:t xml:space="preserve"> </w:t>
      </w:r>
      <w:r w:rsidRPr="00C87E26">
        <w:rPr>
          <w:rFonts w:ascii="Times New Roman" w:hAnsi="Times New Roman" w:cs="Times New Roman"/>
        </w:rPr>
        <w:t>необходимых для предоставления муниципальной услуги,</w:t>
      </w:r>
      <w:r w:rsidR="00F63A90" w:rsidRPr="00C87E26">
        <w:rPr>
          <w:rFonts w:ascii="Times New Roman" w:hAnsi="Times New Roman" w:cs="Times New Roman"/>
        </w:rPr>
        <w:t xml:space="preserve"> </w:t>
      </w:r>
      <w:r w:rsidRPr="00C87E26">
        <w:rPr>
          <w:rFonts w:ascii="Times New Roman" w:hAnsi="Times New Roman" w:cs="Times New Roman"/>
        </w:rPr>
        <w:t>в том числе к обеспечению доступности для инвалидов</w:t>
      </w:r>
      <w:r w:rsidR="00F63A90" w:rsidRPr="00C87E26">
        <w:rPr>
          <w:rFonts w:ascii="Times New Roman" w:hAnsi="Times New Roman" w:cs="Times New Roman"/>
        </w:rPr>
        <w:t xml:space="preserve"> </w:t>
      </w:r>
      <w:r w:rsidRPr="00C87E26">
        <w:rPr>
          <w:rFonts w:ascii="Times New Roman" w:hAnsi="Times New Roman" w:cs="Times New Roman"/>
        </w:rPr>
        <w:t>указанных объектов в соответствии с законодательством</w:t>
      </w:r>
      <w:r w:rsidR="00F63A90" w:rsidRPr="00C87E26">
        <w:rPr>
          <w:rFonts w:ascii="Times New Roman" w:hAnsi="Times New Roman" w:cs="Times New Roman"/>
        </w:rPr>
        <w:t xml:space="preserve"> </w:t>
      </w:r>
      <w:r w:rsidRPr="00C87E26">
        <w:rPr>
          <w:rFonts w:ascii="Times New Roman" w:hAnsi="Times New Roman" w:cs="Times New Roman"/>
        </w:rPr>
        <w:t>Российской Федерации о социальной защите инвалидов</w:t>
      </w:r>
    </w:p>
    <w:p w:rsidR="00EE12A9" w:rsidRPr="00C87E26" w:rsidRDefault="00EE12A9" w:rsidP="00C87E26">
      <w:pPr>
        <w:pStyle w:val="ConsPlusNormal"/>
        <w:spacing w:line="276" w:lineRule="auto"/>
        <w:jc w:val="both"/>
      </w:pPr>
    </w:p>
    <w:p w:rsidR="00EE12A9" w:rsidRPr="00C87E26" w:rsidRDefault="00EE12A9" w:rsidP="00C87E26">
      <w:pPr>
        <w:pStyle w:val="ConsPlusNormal"/>
        <w:spacing w:line="276" w:lineRule="auto"/>
        <w:ind w:firstLine="540"/>
        <w:jc w:val="both"/>
      </w:pPr>
      <w:r w:rsidRPr="00C87E26">
        <w:t>2.</w:t>
      </w:r>
      <w:r w:rsidR="00F63A90" w:rsidRPr="00C87E26">
        <w:t>2</w:t>
      </w:r>
      <w:r w:rsidR="007C2ACD">
        <w:t>6</w:t>
      </w:r>
      <w:r w:rsidRPr="00C87E26">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E12A9" w:rsidRPr="00C87E26" w:rsidRDefault="00EE12A9" w:rsidP="00C87E26">
      <w:pPr>
        <w:pStyle w:val="ConsPlusNormal"/>
        <w:spacing w:line="276" w:lineRule="auto"/>
        <w:ind w:firstLine="540"/>
        <w:jc w:val="both"/>
      </w:pPr>
      <w:r w:rsidRPr="00C87E26">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E12A9" w:rsidRPr="00C87E26" w:rsidRDefault="00EE12A9" w:rsidP="00C87E26">
      <w:pPr>
        <w:pStyle w:val="ConsPlusNormal"/>
        <w:spacing w:line="276" w:lineRule="auto"/>
        <w:ind w:firstLine="540"/>
        <w:jc w:val="both"/>
      </w:pPr>
      <w:r w:rsidRPr="00C87E26">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E12A9" w:rsidRPr="00C87E26" w:rsidRDefault="00EE12A9" w:rsidP="00C87E26">
      <w:pPr>
        <w:pStyle w:val="ConsPlusNormal"/>
        <w:spacing w:line="276" w:lineRule="auto"/>
        <w:ind w:firstLine="540"/>
        <w:jc w:val="both"/>
      </w:pPr>
      <w:r w:rsidRPr="00C87E26">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E12A9" w:rsidRPr="00C87E26" w:rsidRDefault="00EE12A9" w:rsidP="00C87E26">
      <w:pPr>
        <w:pStyle w:val="ConsPlusNormal"/>
        <w:spacing w:line="276" w:lineRule="auto"/>
        <w:ind w:firstLine="540"/>
        <w:jc w:val="both"/>
      </w:pPr>
      <w:r w:rsidRPr="00C87E26">
        <w:t>Центральный вход в здание Администрации должен быть оборудован информационной табличкой (вывеской), содержащей следующую информацию:</w:t>
      </w:r>
    </w:p>
    <w:p w:rsidR="00EE12A9" w:rsidRPr="00C87E26" w:rsidRDefault="00EE12A9" w:rsidP="00C87E26">
      <w:pPr>
        <w:pStyle w:val="ConsPlusNormal"/>
        <w:spacing w:line="276" w:lineRule="auto"/>
        <w:ind w:firstLine="540"/>
        <w:jc w:val="both"/>
      </w:pPr>
      <w:r w:rsidRPr="00C87E26">
        <w:t>а) наименование;</w:t>
      </w:r>
    </w:p>
    <w:p w:rsidR="00EE12A9" w:rsidRPr="00C87E26" w:rsidRDefault="00EE12A9" w:rsidP="00C87E26">
      <w:pPr>
        <w:pStyle w:val="ConsPlusNormal"/>
        <w:spacing w:line="276" w:lineRule="auto"/>
        <w:ind w:firstLine="540"/>
        <w:jc w:val="both"/>
      </w:pPr>
      <w:r w:rsidRPr="00C87E26">
        <w:t>б) адрес и место нахождения;</w:t>
      </w:r>
    </w:p>
    <w:p w:rsidR="00EE12A9" w:rsidRPr="00C87E26" w:rsidRDefault="00EE12A9" w:rsidP="00C87E26">
      <w:pPr>
        <w:pStyle w:val="ConsPlusNormal"/>
        <w:spacing w:line="276" w:lineRule="auto"/>
        <w:ind w:firstLine="540"/>
        <w:jc w:val="both"/>
      </w:pPr>
      <w:r w:rsidRPr="00C87E26">
        <w:t>Помещения, в которых предоставляется муниципальная услуга, должны соответствовать санитарно-эпидемиологическим правилам и нормативам.</w:t>
      </w:r>
    </w:p>
    <w:p w:rsidR="00EE12A9" w:rsidRPr="00C87E26" w:rsidRDefault="00EE12A9" w:rsidP="00C87E26">
      <w:pPr>
        <w:pStyle w:val="ConsPlusNormal"/>
        <w:spacing w:line="276" w:lineRule="auto"/>
        <w:ind w:firstLine="540"/>
        <w:jc w:val="both"/>
      </w:pPr>
      <w:r w:rsidRPr="00C87E26">
        <w:t>Помещения, в которых предоставляется муниципальная услуга, оснащаются:</w:t>
      </w:r>
    </w:p>
    <w:p w:rsidR="00EE12A9" w:rsidRPr="00C87E26" w:rsidRDefault="00EE12A9" w:rsidP="00C87E26">
      <w:pPr>
        <w:pStyle w:val="ConsPlusNormal"/>
        <w:spacing w:line="276" w:lineRule="auto"/>
        <w:ind w:firstLine="540"/>
        <w:jc w:val="both"/>
      </w:pPr>
      <w:r w:rsidRPr="00C87E26">
        <w:t>а) противопожарной системой и средствами пожаротушения;</w:t>
      </w:r>
    </w:p>
    <w:p w:rsidR="00EE12A9" w:rsidRPr="00C87E26" w:rsidRDefault="00EE12A9" w:rsidP="00C87E26">
      <w:pPr>
        <w:pStyle w:val="ConsPlusNormal"/>
        <w:spacing w:line="276" w:lineRule="auto"/>
        <w:ind w:firstLine="540"/>
        <w:jc w:val="both"/>
      </w:pPr>
      <w:r w:rsidRPr="00C87E26">
        <w:t>б) системой оповещения о возникновении чрезвычайной ситуации;</w:t>
      </w:r>
    </w:p>
    <w:p w:rsidR="00EE12A9" w:rsidRPr="00C87E26" w:rsidRDefault="00EE12A9" w:rsidP="00C87E26">
      <w:pPr>
        <w:pStyle w:val="ConsPlusNormal"/>
        <w:spacing w:line="276" w:lineRule="auto"/>
        <w:ind w:firstLine="540"/>
        <w:jc w:val="both"/>
      </w:pPr>
      <w:r w:rsidRPr="00C87E26">
        <w:t>в) средствами оказания первой медицинской помощи;</w:t>
      </w:r>
    </w:p>
    <w:p w:rsidR="00EE12A9" w:rsidRPr="00C87E26" w:rsidRDefault="00EE12A9" w:rsidP="00C87E26">
      <w:pPr>
        <w:pStyle w:val="ConsPlusNormal"/>
        <w:spacing w:line="276" w:lineRule="auto"/>
        <w:ind w:firstLine="540"/>
        <w:jc w:val="both"/>
      </w:pPr>
      <w:r w:rsidRPr="00C87E26">
        <w:t>г) туалетными комнатами для посетителей.</w:t>
      </w:r>
    </w:p>
    <w:p w:rsidR="00EE12A9" w:rsidRPr="00C87E26" w:rsidRDefault="00EE12A9" w:rsidP="00C87E26">
      <w:pPr>
        <w:pStyle w:val="ConsPlusNormal"/>
        <w:spacing w:line="276" w:lineRule="auto"/>
        <w:ind w:firstLine="540"/>
        <w:jc w:val="both"/>
      </w:pPr>
      <w:r w:rsidRPr="00C87E26">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E12A9" w:rsidRPr="00C87E26" w:rsidRDefault="00EE12A9" w:rsidP="00C87E26">
      <w:pPr>
        <w:pStyle w:val="ConsPlusNormal"/>
        <w:spacing w:line="276" w:lineRule="auto"/>
        <w:ind w:firstLine="540"/>
        <w:jc w:val="both"/>
      </w:pPr>
      <w:r w:rsidRPr="00C87E26">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EE12A9" w:rsidRPr="00C87E26" w:rsidRDefault="00EE12A9" w:rsidP="00C87E26">
      <w:pPr>
        <w:pStyle w:val="ConsPlusNormal"/>
        <w:spacing w:line="276" w:lineRule="auto"/>
        <w:ind w:firstLine="540"/>
        <w:jc w:val="both"/>
      </w:pPr>
      <w:r w:rsidRPr="00C87E26">
        <w:t>Места для заполнения заявлений оборудуются стульями, столами (стойками), бланками заявлений, письменными принадлежностями.</w:t>
      </w:r>
    </w:p>
    <w:p w:rsidR="00EE12A9" w:rsidRPr="00C87E26" w:rsidRDefault="00EE12A9" w:rsidP="00C87E26">
      <w:pPr>
        <w:pStyle w:val="ConsPlusNormal"/>
        <w:spacing w:line="276" w:lineRule="auto"/>
        <w:ind w:firstLine="540"/>
        <w:jc w:val="both"/>
      </w:pPr>
      <w:r w:rsidRPr="00C87E26">
        <w:t>Места приема заявителей оборудуются информационными табличками (вывесками) с указанием:</w:t>
      </w:r>
    </w:p>
    <w:p w:rsidR="00EE12A9" w:rsidRPr="00C87E26" w:rsidRDefault="00EE12A9" w:rsidP="00C87E26">
      <w:pPr>
        <w:pStyle w:val="ConsPlusNormal"/>
        <w:spacing w:line="276" w:lineRule="auto"/>
        <w:ind w:firstLine="540"/>
        <w:jc w:val="both"/>
      </w:pPr>
      <w:r w:rsidRPr="00C87E26">
        <w:t>д) номера кабинета и наименования отдела;</w:t>
      </w:r>
    </w:p>
    <w:p w:rsidR="00EE12A9" w:rsidRPr="00C87E26" w:rsidRDefault="00EE12A9" w:rsidP="00C87E26">
      <w:pPr>
        <w:pStyle w:val="ConsPlusNormal"/>
        <w:spacing w:line="276" w:lineRule="auto"/>
        <w:ind w:firstLine="540"/>
        <w:jc w:val="both"/>
      </w:pPr>
      <w:r w:rsidRPr="00C87E26">
        <w:t>е) фамилии, имени и отчества (последнее - при наличии), должности ответственного лица за прием документов;</w:t>
      </w:r>
    </w:p>
    <w:p w:rsidR="00EE12A9" w:rsidRPr="00C87E26" w:rsidRDefault="00EE12A9" w:rsidP="00C87E26">
      <w:pPr>
        <w:pStyle w:val="ConsPlusNormal"/>
        <w:spacing w:line="276" w:lineRule="auto"/>
        <w:ind w:firstLine="540"/>
        <w:jc w:val="both"/>
      </w:pPr>
      <w:r w:rsidRPr="00C87E26">
        <w:t>ж) графика приема заявителей.</w:t>
      </w:r>
    </w:p>
    <w:p w:rsidR="00EE12A9" w:rsidRPr="00C87E26" w:rsidRDefault="00EE12A9" w:rsidP="00C87E26">
      <w:pPr>
        <w:pStyle w:val="ConsPlusNormal"/>
        <w:spacing w:line="276" w:lineRule="auto"/>
        <w:ind w:firstLine="540"/>
        <w:jc w:val="both"/>
      </w:pPr>
      <w:r w:rsidRPr="00C87E26">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E12A9" w:rsidRPr="00C87E26" w:rsidRDefault="00EE12A9" w:rsidP="00C87E26">
      <w:pPr>
        <w:pStyle w:val="ConsPlusNormal"/>
        <w:spacing w:line="276" w:lineRule="auto"/>
        <w:ind w:firstLine="540"/>
        <w:jc w:val="both"/>
      </w:pPr>
      <w:r w:rsidRPr="00C87E26">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E12A9" w:rsidRPr="00C87E26" w:rsidRDefault="00EE12A9" w:rsidP="00C87E26">
      <w:pPr>
        <w:pStyle w:val="ConsPlusNormal"/>
        <w:spacing w:line="276" w:lineRule="auto"/>
        <w:ind w:firstLine="540"/>
        <w:jc w:val="both"/>
      </w:pPr>
      <w:r w:rsidRPr="00C87E26">
        <w:t>При предоставлении муниципальной услуги инвалидам обеспечиваются:</w:t>
      </w:r>
    </w:p>
    <w:p w:rsidR="00EE12A9" w:rsidRPr="00C87E26" w:rsidRDefault="00EE12A9" w:rsidP="00C87E26">
      <w:pPr>
        <w:pStyle w:val="ConsPlusNormal"/>
        <w:spacing w:line="276" w:lineRule="auto"/>
        <w:ind w:firstLine="540"/>
        <w:jc w:val="both"/>
      </w:pPr>
      <w:r w:rsidRPr="00C87E26">
        <w:t>з) возможность беспрепятственного доступа к объекту (зданию, помещению), в котором предоставляется муниципальная услуга;</w:t>
      </w:r>
    </w:p>
    <w:p w:rsidR="00EE12A9" w:rsidRPr="00C87E26" w:rsidRDefault="00EE12A9" w:rsidP="00C87E26">
      <w:pPr>
        <w:pStyle w:val="ConsPlusNormal"/>
        <w:spacing w:line="276" w:lineRule="auto"/>
        <w:ind w:firstLine="540"/>
        <w:jc w:val="both"/>
      </w:pPr>
      <w:r w:rsidRPr="00C87E26">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E12A9" w:rsidRPr="00C87E26" w:rsidRDefault="00EE12A9" w:rsidP="00C87E26">
      <w:pPr>
        <w:pStyle w:val="ConsPlusNormal"/>
        <w:spacing w:line="276" w:lineRule="auto"/>
        <w:ind w:firstLine="540"/>
        <w:jc w:val="both"/>
      </w:pPr>
      <w:r w:rsidRPr="00C87E26">
        <w:t>к) сопровождение инвалидов, имеющих стойкие расстройства функции зрения и самостоятельного передвижения;</w:t>
      </w:r>
    </w:p>
    <w:p w:rsidR="00EE12A9" w:rsidRPr="00C87E26" w:rsidRDefault="00EE12A9" w:rsidP="00C87E26">
      <w:pPr>
        <w:pStyle w:val="ConsPlusNormal"/>
        <w:spacing w:line="276" w:lineRule="auto"/>
        <w:ind w:firstLine="540"/>
        <w:jc w:val="both"/>
      </w:pPr>
      <w:r w:rsidRPr="00C87E26">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E12A9" w:rsidRPr="00C87E26" w:rsidRDefault="00EE12A9" w:rsidP="00C87E26">
      <w:pPr>
        <w:pStyle w:val="ConsPlusNormal"/>
        <w:spacing w:line="276" w:lineRule="auto"/>
        <w:ind w:firstLine="540"/>
        <w:jc w:val="both"/>
      </w:pPr>
      <w:r w:rsidRPr="00C87E26">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12A9" w:rsidRPr="00C87E26" w:rsidRDefault="00EE12A9" w:rsidP="00C87E26">
      <w:pPr>
        <w:pStyle w:val="ConsPlusNormal"/>
        <w:spacing w:line="276" w:lineRule="auto"/>
        <w:ind w:firstLine="540"/>
        <w:jc w:val="both"/>
      </w:pPr>
      <w:r w:rsidRPr="00C87E26">
        <w:t>н) допуск сурдопереводчика и тифлосурдопереводчика;</w:t>
      </w:r>
    </w:p>
    <w:p w:rsidR="00EE12A9" w:rsidRPr="00C87E26" w:rsidRDefault="00EE12A9" w:rsidP="00C87E26">
      <w:pPr>
        <w:pStyle w:val="ConsPlusNormal"/>
        <w:spacing w:line="276" w:lineRule="auto"/>
        <w:ind w:firstLine="540"/>
        <w:jc w:val="both"/>
      </w:pPr>
      <w:r w:rsidRPr="00C87E26">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E12A9" w:rsidRPr="00C87E26" w:rsidRDefault="00EE12A9" w:rsidP="00C87E26">
      <w:pPr>
        <w:pStyle w:val="ConsPlusNormal"/>
        <w:spacing w:line="276" w:lineRule="auto"/>
        <w:ind w:firstLine="540"/>
        <w:jc w:val="both"/>
      </w:pPr>
      <w:r w:rsidRPr="00C87E26">
        <w:t>п) оказание инвалидам помощи в преодолении барьеров, мешающих получению ими муниципальной услуги наравне с другими лицами.</w:t>
      </w:r>
    </w:p>
    <w:p w:rsidR="00EE12A9" w:rsidRPr="00C87E26" w:rsidRDefault="00EE12A9" w:rsidP="00C87E26">
      <w:pPr>
        <w:pStyle w:val="ConsPlusNormal"/>
        <w:spacing w:line="276" w:lineRule="auto"/>
        <w:ind w:firstLine="540"/>
        <w:jc w:val="both"/>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Показатели доступности и качества</w:t>
      </w:r>
      <w:r w:rsidR="00F63A90" w:rsidRPr="00C87E26">
        <w:rPr>
          <w:rFonts w:ascii="Times New Roman" w:hAnsi="Times New Roman" w:cs="Times New Roman"/>
        </w:rPr>
        <w:t xml:space="preserve"> </w:t>
      </w:r>
      <w:r w:rsidRPr="00C87E26">
        <w:rPr>
          <w:rFonts w:ascii="Times New Roman" w:hAnsi="Times New Roman" w:cs="Times New Roman"/>
        </w:rPr>
        <w:t>муниципальной услуги, в том числе количество</w:t>
      </w:r>
    </w:p>
    <w:p w:rsidR="00EE12A9" w:rsidRPr="00C87E26" w:rsidRDefault="00EE12A9"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взаимодействий заявителя с должностными лицами</w:t>
      </w:r>
      <w:r w:rsidR="00F63A90" w:rsidRPr="00C87E26">
        <w:rPr>
          <w:rFonts w:ascii="Times New Roman" w:hAnsi="Times New Roman" w:cs="Times New Roman"/>
        </w:rPr>
        <w:t xml:space="preserve"> </w:t>
      </w:r>
      <w:r w:rsidRPr="00C87E26">
        <w:rPr>
          <w:rFonts w:ascii="Times New Roman" w:hAnsi="Times New Roman" w:cs="Times New Roman"/>
        </w:rPr>
        <w:t>при предоставлении муниципальной услуги</w:t>
      </w:r>
      <w:r w:rsidR="00F63A90" w:rsidRPr="00C87E26">
        <w:rPr>
          <w:rFonts w:ascii="Times New Roman" w:hAnsi="Times New Roman" w:cs="Times New Roman"/>
        </w:rPr>
        <w:t xml:space="preserve"> </w:t>
      </w:r>
      <w:r w:rsidRPr="00C87E26">
        <w:rPr>
          <w:rFonts w:ascii="Times New Roman" w:hAnsi="Times New Roman" w:cs="Times New Roman"/>
        </w:rPr>
        <w:t>и их продолжительность, возможность получения</w:t>
      </w:r>
      <w:r w:rsidR="00F63A90" w:rsidRPr="00C87E26">
        <w:rPr>
          <w:rFonts w:ascii="Times New Roman" w:hAnsi="Times New Roman" w:cs="Times New Roman"/>
        </w:rPr>
        <w:t xml:space="preserve"> </w:t>
      </w:r>
      <w:r w:rsidRPr="00C87E26">
        <w:rPr>
          <w:rFonts w:ascii="Times New Roman" w:hAnsi="Times New Roman" w:cs="Times New Roman"/>
        </w:rPr>
        <w:t>информации о ходе предоставления муниципальной</w:t>
      </w:r>
      <w:r w:rsidR="00F63A90" w:rsidRPr="00C87E26">
        <w:rPr>
          <w:rFonts w:ascii="Times New Roman" w:hAnsi="Times New Roman" w:cs="Times New Roman"/>
        </w:rPr>
        <w:t xml:space="preserve"> </w:t>
      </w:r>
      <w:r w:rsidRPr="00C87E26">
        <w:rPr>
          <w:rFonts w:ascii="Times New Roman" w:hAnsi="Times New Roman" w:cs="Times New Roman"/>
        </w:rPr>
        <w:t>услуги, в том числе с использованием</w:t>
      </w:r>
    </w:p>
    <w:p w:rsidR="00EE12A9" w:rsidRPr="00C87E26" w:rsidRDefault="00EE12A9"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информационно-коммуникационных технологий</w:t>
      </w:r>
    </w:p>
    <w:p w:rsidR="00EE12A9" w:rsidRPr="00C87E26" w:rsidRDefault="00EE12A9" w:rsidP="00C87E26">
      <w:pPr>
        <w:pStyle w:val="ConsPlusNormal"/>
        <w:spacing w:line="276" w:lineRule="auto"/>
        <w:jc w:val="both"/>
      </w:pPr>
    </w:p>
    <w:p w:rsidR="007C2ACD" w:rsidRDefault="007C2ACD" w:rsidP="007C2ACD">
      <w:pPr>
        <w:pStyle w:val="ConsPlusNormal"/>
        <w:spacing w:line="276" w:lineRule="auto"/>
        <w:ind w:firstLine="540"/>
        <w:jc w:val="both"/>
      </w:pPr>
      <w:r>
        <w:t xml:space="preserve">2.27. Основными показателями доступности предоставления муниципальной услуги </w:t>
      </w:r>
      <w:r>
        <w:lastRenderedPageBreak/>
        <w:t>являются:</w:t>
      </w:r>
    </w:p>
    <w:p w:rsidR="007C2ACD" w:rsidRDefault="007C2ACD" w:rsidP="007C2ACD">
      <w:pPr>
        <w:pStyle w:val="ConsPlusNormal"/>
        <w:spacing w:line="276" w:lineRule="auto"/>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C2ACD" w:rsidRDefault="007C2ACD" w:rsidP="007C2ACD">
      <w:pPr>
        <w:pStyle w:val="ConsPlusNormal"/>
        <w:spacing w:line="276" w:lineRule="auto"/>
        <w:ind w:firstLine="540"/>
        <w:jc w:val="both"/>
      </w:pPr>
      <w:r>
        <w:t>2) возможность получения заявителем уведомлений о предоставлении муниципальной услуги с помощью ЕПГУ, РПГУ;</w:t>
      </w:r>
    </w:p>
    <w:p w:rsidR="007C2ACD" w:rsidRDefault="007C2ACD" w:rsidP="007C2ACD">
      <w:pPr>
        <w:pStyle w:val="ConsPlusNormal"/>
        <w:spacing w:line="276" w:lineRule="auto"/>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C2ACD" w:rsidRDefault="007C2ACD" w:rsidP="007C2ACD">
      <w:pPr>
        <w:pStyle w:val="ConsPlusNormal"/>
        <w:spacing w:line="276" w:lineRule="auto"/>
        <w:ind w:firstLine="540"/>
        <w:jc w:val="both"/>
      </w:pPr>
      <w:r>
        <w:t>2.28. Основными показателями качества предоставления муниципальной услуги являются:</w:t>
      </w:r>
    </w:p>
    <w:p w:rsidR="007C2ACD" w:rsidRDefault="007C2ACD" w:rsidP="007C2ACD">
      <w:pPr>
        <w:pStyle w:val="ConsPlusNormal"/>
        <w:spacing w:line="276" w:lineRule="auto"/>
        <w:ind w:firstLine="540"/>
        <w:jc w:val="both"/>
      </w:pPr>
      <w: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7C2ACD" w:rsidRDefault="007C2ACD" w:rsidP="007C2ACD">
      <w:pPr>
        <w:pStyle w:val="ConsPlusNormal"/>
        <w:spacing w:line="276" w:lineRule="auto"/>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7C2ACD" w:rsidRDefault="007C2ACD" w:rsidP="007C2ACD">
      <w:pPr>
        <w:pStyle w:val="ConsPlusNormal"/>
        <w:spacing w:line="276" w:lineRule="auto"/>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7C2ACD" w:rsidRDefault="007C2ACD" w:rsidP="007C2ACD">
      <w:pPr>
        <w:pStyle w:val="ConsPlusNormal"/>
        <w:spacing w:line="276" w:lineRule="auto"/>
        <w:ind w:firstLine="540"/>
        <w:jc w:val="both"/>
      </w:pPr>
      <w:r>
        <w:t>4) отсутствие нарушений установленных сроков в процессе предоставления муниципальной услуги;</w:t>
      </w:r>
    </w:p>
    <w:p w:rsidR="007C2ACD" w:rsidRDefault="007C2ACD" w:rsidP="007C2ACD">
      <w:pPr>
        <w:pStyle w:val="ConsPlusNormal"/>
        <w:spacing w:line="276" w:lineRule="auto"/>
        <w:ind w:firstLine="540"/>
        <w:jc w:val="both"/>
      </w:pPr>
      <w:r>
        <w:t>5)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E12A9" w:rsidRPr="00C87E26" w:rsidRDefault="00EE12A9" w:rsidP="00C87E26">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Иные требования, в том числе учитывающие</w:t>
      </w:r>
      <w:r w:rsidR="00C87E26" w:rsidRPr="00C87E26">
        <w:rPr>
          <w:rFonts w:ascii="Times New Roman" w:hAnsi="Times New Roman" w:cs="Times New Roman"/>
        </w:rPr>
        <w:t xml:space="preserve"> </w:t>
      </w:r>
      <w:r w:rsidRPr="00C87E26">
        <w:rPr>
          <w:rFonts w:ascii="Times New Roman" w:hAnsi="Times New Roman" w:cs="Times New Roman"/>
        </w:rPr>
        <w:t>особенности предоставления муниципальной услуги</w:t>
      </w:r>
      <w:r w:rsidR="00C87E26" w:rsidRPr="00C87E26">
        <w:rPr>
          <w:rFonts w:ascii="Times New Roman" w:hAnsi="Times New Roman" w:cs="Times New Roman"/>
        </w:rPr>
        <w:t xml:space="preserve"> </w:t>
      </w:r>
      <w:r w:rsidRPr="00C87E26">
        <w:rPr>
          <w:rFonts w:ascii="Times New Roman" w:hAnsi="Times New Roman" w:cs="Times New Roman"/>
        </w:rPr>
        <w:t>в МФЦ, особенности предоставления муниципальной услуги</w:t>
      </w:r>
      <w:r w:rsidR="00C87E26" w:rsidRPr="00C87E26">
        <w:rPr>
          <w:rFonts w:ascii="Times New Roman" w:hAnsi="Times New Roman" w:cs="Times New Roman"/>
        </w:rPr>
        <w:t xml:space="preserve"> </w:t>
      </w:r>
      <w:r w:rsidRPr="00C87E26">
        <w:rPr>
          <w:rFonts w:ascii="Times New Roman" w:hAnsi="Times New Roman" w:cs="Times New Roman"/>
        </w:rPr>
        <w:t>по экстерриториальному принципу и особенности</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муниципальной услуги в электронной форме</w:t>
      </w:r>
    </w:p>
    <w:p w:rsidR="00EE12A9" w:rsidRPr="00C87E26" w:rsidRDefault="00EE12A9" w:rsidP="00C87E26">
      <w:pPr>
        <w:pStyle w:val="ConsPlusNormal"/>
        <w:spacing w:line="276" w:lineRule="auto"/>
        <w:jc w:val="both"/>
      </w:pPr>
    </w:p>
    <w:p w:rsidR="007C2ACD" w:rsidRDefault="007C2ACD" w:rsidP="007C2ACD">
      <w:pPr>
        <w:pStyle w:val="ConsPlusNormal"/>
        <w:spacing w:line="276" w:lineRule="auto"/>
        <w:ind w:firstLine="540"/>
        <w:jc w:val="both"/>
      </w:pPr>
      <w:r>
        <w:t>2.29.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 Для возможности подачи заявлений и получения результата предоставления муниципальной услуги посредством ЕПГУ, РПГУ заявитель должен быть зарегистрирован в ЕСИА.</w:t>
      </w:r>
    </w:p>
    <w:p w:rsidR="007C2ACD" w:rsidRDefault="007C2ACD" w:rsidP="007C2ACD">
      <w:pPr>
        <w:pStyle w:val="ConsPlusNormal"/>
        <w:spacing w:line="276" w:lineRule="auto"/>
        <w:ind w:firstLine="540"/>
        <w:jc w:val="both"/>
      </w:pPr>
      <w:r>
        <w:t>2.30. Заявителям обеспечивается возможность представления заявления и результата предоставления муниципальной услуги в форме электронных документов посредством ЕПГУ, РПГУ.</w:t>
      </w:r>
    </w:p>
    <w:p w:rsidR="007C2ACD" w:rsidRDefault="007C2ACD" w:rsidP="007C2ACD">
      <w:pPr>
        <w:pStyle w:val="ConsPlusNormal"/>
        <w:spacing w:line="276" w:lineRule="auto"/>
        <w:ind w:firstLine="540"/>
        <w:jc w:val="both"/>
      </w:pPr>
      <w: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C2ACD" w:rsidRDefault="007C2ACD" w:rsidP="007C2ACD">
      <w:pPr>
        <w:pStyle w:val="ConsPlusNormal"/>
        <w:spacing w:line="276" w:lineRule="auto"/>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C2ACD" w:rsidRDefault="007C2ACD" w:rsidP="007C2ACD">
      <w:pPr>
        <w:pStyle w:val="ConsPlusNormal"/>
        <w:spacing w:line="276" w:lineRule="auto"/>
        <w:ind w:firstLine="540"/>
        <w:jc w:val="both"/>
      </w:pPr>
      <w:r>
        <w:t xml:space="preserve">Результаты предоставления муниципальной услуги, указанные в </w:t>
      </w:r>
      <w:hyperlink w:anchor="P147">
        <w:r>
          <w:rPr>
            <w:color w:val="0000FF"/>
          </w:rPr>
          <w:t>пункте 2.</w:t>
        </w:r>
        <w:r w:rsidR="004D21A9">
          <w:rPr>
            <w:color w:val="0000FF"/>
          </w:rPr>
          <w:t>3</w:t>
        </w:r>
      </w:hyperlink>
      <w:r>
        <w:t xml:space="preserve">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 РПГУ.</w:t>
      </w:r>
    </w:p>
    <w:p w:rsidR="007C2ACD" w:rsidRDefault="007C2ACD" w:rsidP="007C2ACD">
      <w:pPr>
        <w:pStyle w:val="ConsPlusNormal"/>
        <w:spacing w:line="276" w:lineRule="auto"/>
        <w:ind w:firstLine="540"/>
        <w:jc w:val="both"/>
      </w:pPr>
      <w:r>
        <w:lastRenderedPageBreak/>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МФЦ.</w:t>
      </w:r>
    </w:p>
    <w:p w:rsidR="007C2ACD" w:rsidRDefault="007C2ACD" w:rsidP="007C2ACD">
      <w:pPr>
        <w:pStyle w:val="ConsPlusNormal"/>
        <w:spacing w:line="276" w:lineRule="auto"/>
        <w:ind w:firstLine="540"/>
        <w:jc w:val="both"/>
      </w:pPr>
      <w:r>
        <w:t>2.31. Электронные документы представляются в следующих форматах:</w:t>
      </w:r>
    </w:p>
    <w:p w:rsidR="007C2ACD" w:rsidRDefault="007C2ACD" w:rsidP="007C2ACD">
      <w:pPr>
        <w:pStyle w:val="ConsPlusNormal"/>
        <w:spacing w:line="276" w:lineRule="auto"/>
        <w:ind w:firstLine="540"/>
        <w:jc w:val="both"/>
      </w:pPr>
      <w:r>
        <w:t>1) xml - для формализованных документов;</w:t>
      </w:r>
    </w:p>
    <w:p w:rsidR="007C2ACD" w:rsidRDefault="007C2ACD" w:rsidP="007C2ACD">
      <w:pPr>
        <w:pStyle w:val="ConsPlusNormal"/>
        <w:spacing w:line="276" w:lineRule="auto"/>
        <w:ind w:firstLine="540"/>
        <w:jc w:val="both"/>
      </w:pPr>
      <w:r>
        <w:t>2) doc, docx, odt - для документов с текстовым содержанием, не включающим формулы (за исключением документов, указанных в подпункте "в" настоящего пункта);</w:t>
      </w:r>
    </w:p>
    <w:p w:rsidR="007C2ACD" w:rsidRDefault="007C2ACD" w:rsidP="007C2ACD">
      <w:pPr>
        <w:pStyle w:val="ConsPlusNormal"/>
        <w:spacing w:line="276" w:lineRule="auto"/>
        <w:ind w:firstLine="540"/>
        <w:jc w:val="both"/>
      </w:pPr>
      <w:r>
        <w:t>3) xls, xlsx, ods - для документов, содержащих расчеты;</w:t>
      </w:r>
    </w:p>
    <w:p w:rsidR="007C2ACD" w:rsidRDefault="007C2ACD" w:rsidP="007C2ACD">
      <w:pPr>
        <w:pStyle w:val="ConsPlusNormal"/>
        <w:spacing w:line="276" w:lineRule="auto"/>
        <w:ind w:firstLine="540"/>
        <w:jc w:val="both"/>
      </w:pPr>
      <w:r>
        <w:t>4)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C2ACD" w:rsidRDefault="007C2ACD" w:rsidP="007C2ACD">
      <w:pPr>
        <w:pStyle w:val="ConsPlusNormal"/>
        <w:spacing w:line="276" w:lineRule="auto"/>
        <w:ind w:firstLine="540"/>
        <w:jc w:val="both"/>
      </w:pPr>
      <w:r>
        <w:t>5) zip, rar - для сжатых документов в один файл;</w:t>
      </w:r>
    </w:p>
    <w:p w:rsidR="007C2ACD" w:rsidRDefault="007C2ACD" w:rsidP="007C2ACD">
      <w:pPr>
        <w:pStyle w:val="ConsPlusNormal"/>
        <w:spacing w:line="276" w:lineRule="auto"/>
        <w:ind w:firstLine="540"/>
        <w:jc w:val="both"/>
      </w:pPr>
      <w:r>
        <w:t>6) sig - для открепленной усиленной квалифицированной электронной подписи.</w:t>
      </w:r>
    </w:p>
    <w:p w:rsidR="007C2ACD" w:rsidRDefault="007C2ACD" w:rsidP="007C2ACD">
      <w:pPr>
        <w:pStyle w:val="ConsPlusNormal"/>
        <w:spacing w:line="276" w:lineRule="auto"/>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C2ACD" w:rsidRDefault="007C2ACD" w:rsidP="007C2ACD">
      <w:pPr>
        <w:pStyle w:val="ConsPlusNormal"/>
        <w:spacing w:line="276" w:lineRule="auto"/>
        <w:ind w:firstLine="540"/>
        <w:jc w:val="both"/>
      </w:pPr>
      <w:r>
        <w:t>- "черно-белый" (при отсутствии в документе графических изображений и (или) цветного текста);</w:t>
      </w:r>
    </w:p>
    <w:p w:rsidR="007C2ACD" w:rsidRDefault="007C2ACD" w:rsidP="007C2ACD">
      <w:pPr>
        <w:pStyle w:val="ConsPlusNormal"/>
        <w:spacing w:line="276" w:lineRule="auto"/>
        <w:ind w:firstLine="540"/>
        <w:jc w:val="both"/>
      </w:pPr>
      <w:r>
        <w:t>- "оттенки серого" (при наличии в документе графических изображений, отличных от цветного графического изображения);</w:t>
      </w:r>
    </w:p>
    <w:p w:rsidR="007C2ACD" w:rsidRDefault="007C2ACD" w:rsidP="007C2ACD">
      <w:pPr>
        <w:pStyle w:val="ConsPlusNormal"/>
        <w:spacing w:line="276" w:lineRule="auto"/>
        <w:ind w:firstLine="540"/>
        <w:jc w:val="both"/>
      </w:pPr>
      <w:r>
        <w:t>- "цветной" или "режим полной цветопередачи" (при наличии в документе цветных графических изображений либо цветного текста) с сохранением всех аутентичных признаков подлинности, а именно: графической подписи лица, печати, углового штампа бланка;</w:t>
      </w:r>
    </w:p>
    <w:p w:rsidR="007C2ACD" w:rsidRDefault="007C2ACD" w:rsidP="007C2ACD">
      <w:pPr>
        <w:pStyle w:val="ConsPlusNormal"/>
        <w:spacing w:line="276"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 с сохранением всех аутентичных признаков подлинности, а именно: графической подписи лица, печати, углового штампа бланка;</w:t>
      </w:r>
    </w:p>
    <w:p w:rsidR="007C2ACD" w:rsidRDefault="007C2ACD" w:rsidP="007C2ACD">
      <w:pPr>
        <w:pStyle w:val="ConsPlusNormal"/>
        <w:spacing w:line="276" w:lineRule="auto"/>
        <w:ind w:firstLine="540"/>
        <w:jc w:val="both"/>
      </w:pPr>
      <w:r>
        <w:t>Электронные документы должны обеспечивать:</w:t>
      </w:r>
    </w:p>
    <w:p w:rsidR="007C2ACD" w:rsidRDefault="007C2ACD" w:rsidP="007C2ACD">
      <w:pPr>
        <w:pStyle w:val="ConsPlusNormal"/>
        <w:spacing w:line="276" w:lineRule="auto"/>
        <w:ind w:firstLine="540"/>
        <w:jc w:val="both"/>
      </w:pPr>
      <w:r>
        <w:t>- возможность идентифицировать документ и количество листов в документе;</w:t>
      </w:r>
    </w:p>
    <w:p w:rsidR="007C2ACD" w:rsidRDefault="007C2ACD" w:rsidP="007C2ACD">
      <w:pPr>
        <w:pStyle w:val="ConsPlusNormal"/>
        <w:spacing w:line="276" w:lineRule="auto"/>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E12A9" w:rsidRPr="00C87E26" w:rsidRDefault="007C2ACD" w:rsidP="007C2ACD">
      <w:pPr>
        <w:pStyle w:val="ConsPlusNormal"/>
        <w:spacing w:line="276" w:lineRule="auto"/>
        <w:ind w:firstLine="540"/>
        <w:jc w:val="both"/>
      </w:pPr>
      <w:r>
        <w:t>Документы, подлежащие представлению в форматах xls, xlsx или ods, формируются в виде отдельного электронного документа.</w:t>
      </w:r>
    </w:p>
    <w:p w:rsidR="00EE12A9" w:rsidRPr="00C87E26" w:rsidRDefault="00EE12A9" w:rsidP="007C2ACD">
      <w:pPr>
        <w:pStyle w:val="ConsPlusNormal"/>
        <w:spacing w:line="276" w:lineRule="auto"/>
        <w:ind w:firstLine="540"/>
        <w:jc w:val="both"/>
        <w:rPr>
          <w:color w:val="000000" w:themeColor="text1"/>
        </w:rPr>
      </w:pPr>
    </w:p>
    <w:p w:rsidR="00EE12A9" w:rsidRPr="00C87E26" w:rsidRDefault="00EE12A9"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3. Состав, последовательность и сроки</w:t>
      </w:r>
      <w:r w:rsidR="00C87E26" w:rsidRPr="00C87E26">
        <w:rPr>
          <w:rFonts w:ascii="Times New Roman" w:hAnsi="Times New Roman" w:cs="Times New Roman"/>
        </w:rPr>
        <w:t xml:space="preserve"> </w:t>
      </w:r>
      <w:r w:rsidRPr="00C87E26">
        <w:rPr>
          <w:rFonts w:ascii="Times New Roman" w:hAnsi="Times New Roman" w:cs="Times New Roman"/>
        </w:rPr>
        <w:t>выполнения административных процедур (действий),</w:t>
      </w:r>
      <w:r w:rsidR="00C87E26" w:rsidRPr="00C87E26">
        <w:rPr>
          <w:rFonts w:ascii="Times New Roman" w:hAnsi="Times New Roman" w:cs="Times New Roman"/>
        </w:rPr>
        <w:t xml:space="preserve"> </w:t>
      </w:r>
      <w:r w:rsidRPr="00C87E26">
        <w:rPr>
          <w:rFonts w:ascii="Times New Roman" w:hAnsi="Times New Roman" w:cs="Times New Roman"/>
        </w:rPr>
        <w:t>требования к порядку их выполнения, в том числе особенности</w:t>
      </w:r>
      <w:r w:rsidR="00C87E26" w:rsidRPr="00C87E26">
        <w:rPr>
          <w:rFonts w:ascii="Times New Roman" w:hAnsi="Times New Roman" w:cs="Times New Roman"/>
        </w:rPr>
        <w:t xml:space="preserve"> </w:t>
      </w:r>
      <w:r w:rsidRPr="00C87E26">
        <w:rPr>
          <w:rFonts w:ascii="Times New Roman" w:hAnsi="Times New Roman" w:cs="Times New Roman"/>
        </w:rPr>
        <w:t>выполнения административных процедур в электронной форме</w:t>
      </w:r>
    </w:p>
    <w:p w:rsidR="00EE12A9" w:rsidRPr="00C87E26" w:rsidRDefault="00EE12A9" w:rsidP="00C87E26">
      <w:pPr>
        <w:pStyle w:val="ConsPlusNormal"/>
        <w:spacing w:line="276" w:lineRule="auto"/>
        <w:jc w:val="both"/>
      </w:pPr>
    </w:p>
    <w:p w:rsidR="00EE12A9" w:rsidRPr="00C87E26" w:rsidRDefault="00EE12A9"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административных процедур</w:t>
      </w:r>
    </w:p>
    <w:p w:rsidR="00EE12A9" w:rsidRPr="00C87E26" w:rsidRDefault="00EE12A9" w:rsidP="00C87E26">
      <w:pPr>
        <w:pStyle w:val="ConsPlusNormal"/>
        <w:spacing w:line="276" w:lineRule="auto"/>
        <w:jc w:val="both"/>
      </w:pPr>
    </w:p>
    <w:p w:rsidR="004D21A9" w:rsidRDefault="004D21A9" w:rsidP="004D21A9">
      <w:pPr>
        <w:pStyle w:val="ConsPlusNormal"/>
        <w:spacing w:line="276" w:lineRule="auto"/>
        <w:ind w:firstLine="540"/>
        <w:jc w:val="both"/>
      </w:pPr>
      <w:bookmarkStart w:id="6" w:name="P369"/>
      <w:bookmarkEnd w:id="6"/>
      <w:r>
        <w:t>3.1. Предоставление муниципальной услуги включает в себя следующие административные процедуры:</w:t>
      </w:r>
    </w:p>
    <w:p w:rsidR="004D21A9" w:rsidRDefault="004D21A9" w:rsidP="004D21A9">
      <w:pPr>
        <w:pStyle w:val="ConsPlusNormal"/>
        <w:spacing w:line="276" w:lineRule="auto"/>
        <w:ind w:firstLine="540"/>
        <w:jc w:val="both"/>
      </w:pPr>
      <w:r>
        <w:t>1) прием и регистрация заявления и документов, необходимых для предоставления муниципальной услуги;</w:t>
      </w:r>
    </w:p>
    <w:p w:rsidR="004D21A9" w:rsidRDefault="004D21A9" w:rsidP="004D21A9">
      <w:pPr>
        <w:pStyle w:val="ConsPlusNormal"/>
        <w:spacing w:line="276" w:lineRule="auto"/>
        <w:ind w:firstLine="540"/>
        <w:jc w:val="both"/>
      </w:pPr>
      <w:r>
        <w:t>2) получение сведений посредством СМЭВ;</w:t>
      </w:r>
    </w:p>
    <w:p w:rsidR="004D21A9" w:rsidRDefault="004D21A9" w:rsidP="004D21A9">
      <w:pPr>
        <w:pStyle w:val="ConsPlusNormal"/>
        <w:spacing w:line="276" w:lineRule="auto"/>
        <w:ind w:firstLine="540"/>
        <w:jc w:val="both"/>
      </w:pPr>
      <w:r>
        <w:t>3) рассмотрение заявления и приложенных к нему документов;</w:t>
      </w:r>
    </w:p>
    <w:p w:rsidR="004D21A9" w:rsidRDefault="004D21A9" w:rsidP="004D21A9">
      <w:pPr>
        <w:pStyle w:val="ConsPlusNormal"/>
        <w:spacing w:line="276" w:lineRule="auto"/>
        <w:ind w:firstLine="540"/>
        <w:jc w:val="both"/>
      </w:pPr>
      <w:r>
        <w:t xml:space="preserve">4) принятие решения о выдаче копий архивных документов, подтверждающих право на </w:t>
      </w:r>
      <w:r>
        <w:lastRenderedPageBreak/>
        <w:t>владение и пользование землей, или решения об отказе в выдаче копий архивных документов, подтверждающих право на владение и пользование землей;</w:t>
      </w:r>
    </w:p>
    <w:p w:rsidR="004D21A9" w:rsidRDefault="004D21A9" w:rsidP="004D21A9">
      <w:pPr>
        <w:pStyle w:val="ConsPlusNormal"/>
        <w:spacing w:line="276" w:lineRule="auto"/>
        <w:ind w:firstLine="540"/>
        <w:jc w:val="both"/>
      </w:pPr>
      <w:r>
        <w:t xml:space="preserve">5) выдача результата предоставления муниципальной услуги и регистрация выданных архивных документов в Журнале учета и регистрации выданных архивных документов, подтверждающих право на владение и пользование землей (далее - Журнал учета) (рекомендуемая форма Журнала учета приведена в </w:t>
      </w:r>
      <w:hyperlink w:anchor="P677">
        <w:r>
          <w:rPr>
            <w:color w:val="0000FF"/>
          </w:rPr>
          <w:t>приложении № 3</w:t>
        </w:r>
      </w:hyperlink>
      <w:r>
        <w:t xml:space="preserve"> к Административному регламенту).</w:t>
      </w:r>
    </w:p>
    <w:p w:rsidR="004D21A9" w:rsidRDefault="004D21A9" w:rsidP="004D21A9">
      <w:pPr>
        <w:pStyle w:val="ConsPlusNormal"/>
        <w:spacing w:line="276" w:lineRule="auto"/>
        <w:ind w:firstLine="540"/>
        <w:jc w:val="both"/>
      </w:pPr>
      <w:r>
        <w:t xml:space="preserve">Описание административных процедур представлено в </w:t>
      </w:r>
      <w:hyperlink w:anchor="P717">
        <w:r>
          <w:rPr>
            <w:color w:val="0000FF"/>
          </w:rPr>
          <w:t>приложении № 4</w:t>
        </w:r>
      </w:hyperlink>
      <w:r>
        <w:t xml:space="preserve"> к Административному регламенту.</w:t>
      </w:r>
    </w:p>
    <w:p w:rsidR="00EE12A9" w:rsidRPr="00C87E26" w:rsidRDefault="00EE12A9" w:rsidP="00C87E26">
      <w:pPr>
        <w:pStyle w:val="ConsPlusNormal"/>
        <w:spacing w:line="276" w:lineRule="auto"/>
        <w:ind w:firstLine="540"/>
        <w:jc w:val="both"/>
        <w:rPr>
          <w:color w:val="000000" w:themeColor="text1"/>
        </w:rPr>
      </w:pPr>
    </w:p>
    <w:p w:rsidR="005950FD" w:rsidRPr="00C87E26" w:rsidRDefault="005950FD"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Перечень административных процедур (действий)</w:t>
      </w:r>
      <w:r w:rsidR="00C87E26" w:rsidRPr="00C87E26">
        <w:rPr>
          <w:rFonts w:ascii="Times New Roman" w:hAnsi="Times New Roman" w:cs="Times New Roman"/>
        </w:rPr>
        <w:t xml:space="preserve"> </w:t>
      </w:r>
      <w:r w:rsidRPr="00C87E26">
        <w:rPr>
          <w:rFonts w:ascii="Times New Roman" w:hAnsi="Times New Roman" w:cs="Times New Roman"/>
        </w:rPr>
        <w:t>при предоставлении муниципальной услуги в электронной форме</w:t>
      </w:r>
    </w:p>
    <w:p w:rsidR="005950FD" w:rsidRPr="00C87E26" w:rsidRDefault="005950FD" w:rsidP="00C87E26">
      <w:pPr>
        <w:pStyle w:val="ConsPlusNormal"/>
        <w:spacing w:line="276" w:lineRule="auto"/>
        <w:jc w:val="both"/>
      </w:pPr>
    </w:p>
    <w:p w:rsidR="004D21A9" w:rsidRDefault="004D21A9" w:rsidP="004D21A9">
      <w:pPr>
        <w:pStyle w:val="ConsPlusNormal"/>
        <w:spacing w:line="276" w:lineRule="auto"/>
        <w:ind w:firstLine="540"/>
        <w:jc w:val="both"/>
      </w:pPr>
      <w:r>
        <w:t>3.2. При предоставлении муниципальной услуги в электронной форме заявителю обеспечивается возможность:</w:t>
      </w:r>
    </w:p>
    <w:p w:rsidR="004D21A9" w:rsidRDefault="004D21A9" w:rsidP="004D21A9">
      <w:pPr>
        <w:pStyle w:val="ConsPlusNormal"/>
        <w:spacing w:line="276" w:lineRule="auto"/>
        <w:ind w:firstLine="540"/>
        <w:jc w:val="both"/>
      </w:pPr>
      <w:r>
        <w:t>1) получения информации о порядке и сроках предоставления муниципальной услуги;</w:t>
      </w:r>
    </w:p>
    <w:p w:rsidR="004D21A9" w:rsidRDefault="004D21A9" w:rsidP="004D21A9">
      <w:pPr>
        <w:pStyle w:val="ConsPlusNormal"/>
        <w:spacing w:line="276" w:lineRule="auto"/>
        <w:ind w:firstLine="540"/>
        <w:jc w:val="both"/>
      </w:pPr>
      <w:r>
        <w:t>2) формирования заявления в форме электронного документа (в том числе с использованием интерактивных форм ЕПГУ, РПГУ) с приложением к нему необходимых документов, необходимых для предоставления муниципальной услуги в электронной форме, в форме электронных документов).</w:t>
      </w:r>
    </w:p>
    <w:p w:rsidR="004D21A9" w:rsidRDefault="004D21A9" w:rsidP="004D21A9">
      <w:pPr>
        <w:pStyle w:val="ConsPlusNormal"/>
        <w:spacing w:line="276" w:lineRule="auto"/>
        <w:ind w:firstLine="540"/>
        <w:jc w:val="both"/>
      </w:pPr>
      <w:r>
        <w:t>3) приема и регистрации заявления и иных документов, необходимых для предоставления муниципальной услуги;</w:t>
      </w:r>
    </w:p>
    <w:p w:rsidR="004D21A9" w:rsidRDefault="004D21A9" w:rsidP="004D21A9">
      <w:pPr>
        <w:pStyle w:val="ConsPlusNormal"/>
        <w:spacing w:line="276" w:lineRule="auto"/>
        <w:ind w:firstLine="540"/>
        <w:jc w:val="both"/>
      </w:pPr>
      <w:r>
        <w:t>4) получения заявителем (представителем заявителя) результата предоставления муниципальной услуги в форме электронного документа;</w:t>
      </w:r>
    </w:p>
    <w:p w:rsidR="004D21A9" w:rsidRDefault="004D21A9" w:rsidP="004D21A9">
      <w:pPr>
        <w:pStyle w:val="ConsPlusNormal"/>
        <w:spacing w:line="276" w:lineRule="auto"/>
        <w:ind w:firstLine="540"/>
        <w:jc w:val="both"/>
      </w:pPr>
      <w:r>
        <w:t>5) получения сведений о ходе рассмотрения заявления;</w:t>
      </w:r>
    </w:p>
    <w:p w:rsidR="004D21A9" w:rsidRDefault="004D21A9" w:rsidP="004D21A9">
      <w:pPr>
        <w:pStyle w:val="ConsPlusNormal"/>
        <w:spacing w:line="276" w:lineRule="auto"/>
        <w:ind w:firstLine="540"/>
        <w:jc w:val="both"/>
      </w:pPr>
      <w:r>
        <w:t>6) осуществления оценки качества предоставления муниципальной услуги;</w:t>
      </w:r>
    </w:p>
    <w:p w:rsidR="004D21A9" w:rsidRDefault="004D21A9" w:rsidP="004D21A9">
      <w:pPr>
        <w:pStyle w:val="ConsPlusNormal"/>
        <w:spacing w:line="276" w:lineRule="auto"/>
        <w:ind w:firstLine="540"/>
        <w:jc w:val="both"/>
      </w:pPr>
      <w:r>
        <w:t>7) досудебного (внесудебного) обжалования решений и действий (бездействия) Администрации либо действия (бездействие) должностных лиц Администрации, либо муниципальных служащих Администрации, предоставляющих муниципальную услугу.</w:t>
      </w:r>
    </w:p>
    <w:p w:rsidR="004D21A9" w:rsidRDefault="004D21A9" w:rsidP="004D21A9">
      <w:pPr>
        <w:pStyle w:val="ConsPlusNormal"/>
        <w:spacing w:line="276" w:lineRule="auto"/>
        <w:ind w:firstLine="540"/>
        <w:jc w:val="both"/>
      </w:pPr>
      <w:r>
        <w:t>3.3. В случае поступления заявления через ЕПГУ, РПГУ ответ заявителю направляется в форме электронного документа.</w:t>
      </w:r>
    </w:p>
    <w:p w:rsidR="004D21A9" w:rsidRDefault="004D21A9" w:rsidP="004D21A9">
      <w:pPr>
        <w:pStyle w:val="ConsPlusNormal"/>
        <w:spacing w:line="276" w:lineRule="auto"/>
        <w:ind w:firstLine="540"/>
        <w:jc w:val="both"/>
      </w:pPr>
      <w:r>
        <w:t>При предоставлении муниципальной услуги в электронной форме посредством ЕПГУ, РПГУ заявителю направляется:</w:t>
      </w:r>
    </w:p>
    <w:p w:rsidR="004D21A9" w:rsidRDefault="004D21A9" w:rsidP="004D21A9">
      <w:pPr>
        <w:pStyle w:val="ConsPlusNormal"/>
        <w:spacing w:line="276" w:lineRule="auto"/>
        <w:ind w:firstLine="540"/>
        <w:jc w:val="both"/>
      </w:pPr>
      <w:r>
        <w:t>1) уведомление о приеме и регистрации заявления;</w:t>
      </w:r>
    </w:p>
    <w:p w:rsidR="004D21A9" w:rsidRDefault="004D21A9" w:rsidP="004D21A9">
      <w:pPr>
        <w:pStyle w:val="ConsPlusNormal"/>
        <w:spacing w:line="276" w:lineRule="auto"/>
        <w:ind w:firstLine="540"/>
        <w:jc w:val="both"/>
      </w:pPr>
      <w:r>
        <w:t>2) уведомление о начале процедуры предоставления муниципальной услуги;</w:t>
      </w:r>
    </w:p>
    <w:p w:rsidR="004D21A9" w:rsidRDefault="004D21A9" w:rsidP="004D21A9">
      <w:pPr>
        <w:pStyle w:val="ConsPlusNormal"/>
        <w:spacing w:line="276" w:lineRule="auto"/>
        <w:ind w:firstLine="540"/>
        <w:jc w:val="both"/>
      </w:pPr>
      <w:r>
        <w:t>3) уведомление об окончании предоставления муниципальной услуги.</w:t>
      </w:r>
    </w:p>
    <w:p w:rsidR="004D21A9" w:rsidRDefault="004D21A9" w:rsidP="004D21A9">
      <w:pPr>
        <w:pStyle w:val="ConsPlusNormal"/>
        <w:spacing w:line="276" w:lineRule="auto"/>
        <w:ind w:firstLine="540"/>
        <w:jc w:val="both"/>
      </w:pPr>
      <w:r>
        <w:t>3.4. Уведомление о результате предоставления муниципальной услуги направляется заявителю в электронной форме в срок, не превышающий одного рабочего дня после завершения выполнения соответствующего действия, на адрес электронной почты или с использованием ЕПГУ, РГПУ по выбору заявителя.</w:t>
      </w:r>
    </w:p>
    <w:p w:rsidR="005950FD" w:rsidRPr="00C87E26" w:rsidRDefault="004D21A9" w:rsidP="004D21A9">
      <w:pPr>
        <w:pStyle w:val="ConsPlusNormal"/>
        <w:spacing w:line="276" w:lineRule="auto"/>
        <w:ind w:firstLine="540"/>
        <w:jc w:val="both"/>
      </w:pPr>
      <w:r>
        <w:t>3.5. Не допускается отказ в приеме заявления и иных документов, необходимых для предоставления муниципальной услуги, а также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C87E26" w:rsidRDefault="00C87E26" w:rsidP="004D21A9">
      <w:pPr>
        <w:pStyle w:val="ConsPlusNormal"/>
        <w:spacing w:line="276" w:lineRule="auto"/>
        <w:ind w:firstLine="540"/>
        <w:jc w:val="both"/>
      </w:pPr>
    </w:p>
    <w:p w:rsidR="004D21A9" w:rsidRDefault="004D21A9" w:rsidP="004D21A9">
      <w:pPr>
        <w:pStyle w:val="ConsPlusNormal"/>
        <w:spacing w:line="276" w:lineRule="auto"/>
        <w:ind w:firstLine="540"/>
        <w:jc w:val="both"/>
      </w:pPr>
    </w:p>
    <w:p w:rsidR="004D21A9" w:rsidRDefault="004D21A9" w:rsidP="004D21A9">
      <w:pPr>
        <w:pStyle w:val="ConsPlusNormal"/>
        <w:spacing w:line="276" w:lineRule="auto"/>
        <w:ind w:firstLine="540"/>
        <w:jc w:val="both"/>
      </w:pPr>
    </w:p>
    <w:p w:rsidR="004D21A9" w:rsidRPr="00C87E26" w:rsidRDefault="004D21A9" w:rsidP="004D21A9">
      <w:pPr>
        <w:pStyle w:val="ConsPlusNormal"/>
        <w:spacing w:line="276" w:lineRule="auto"/>
        <w:ind w:firstLine="540"/>
        <w:jc w:val="both"/>
      </w:pPr>
    </w:p>
    <w:p w:rsidR="005950FD" w:rsidRPr="00C87E26" w:rsidRDefault="005950FD"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lastRenderedPageBreak/>
        <w:t>Порядок осуществления административных</w:t>
      </w:r>
    </w:p>
    <w:p w:rsidR="005950FD" w:rsidRPr="00C87E26" w:rsidRDefault="005950FD"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процедур (действии) в электронной форме</w:t>
      </w:r>
    </w:p>
    <w:p w:rsidR="005950FD" w:rsidRPr="00C87E26" w:rsidRDefault="005950FD" w:rsidP="00C87E26">
      <w:pPr>
        <w:pStyle w:val="ConsPlusNormal"/>
        <w:spacing w:line="276" w:lineRule="auto"/>
        <w:jc w:val="both"/>
      </w:pPr>
    </w:p>
    <w:p w:rsidR="004D21A9" w:rsidRDefault="004D21A9" w:rsidP="004D21A9">
      <w:pPr>
        <w:pStyle w:val="ConsPlusNormal"/>
        <w:spacing w:line="276" w:lineRule="auto"/>
        <w:ind w:firstLine="540"/>
        <w:jc w:val="both"/>
      </w:pPr>
      <w:r>
        <w:t>3.6. Основанием для начала административной процедуры является формирование заявления.</w:t>
      </w:r>
    </w:p>
    <w:p w:rsidR="004D21A9" w:rsidRDefault="004D21A9" w:rsidP="004D21A9">
      <w:pPr>
        <w:pStyle w:val="ConsPlusNormal"/>
        <w:spacing w:line="276" w:lineRule="auto"/>
        <w:ind w:firstLine="540"/>
        <w:jc w:val="both"/>
      </w:pPr>
      <w: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4D21A9" w:rsidRDefault="004D21A9" w:rsidP="004D21A9">
      <w:pPr>
        <w:pStyle w:val="ConsPlusNormal"/>
        <w:spacing w:line="276" w:lineRule="auto"/>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D21A9" w:rsidRDefault="004D21A9" w:rsidP="004D21A9">
      <w:pPr>
        <w:pStyle w:val="ConsPlusNormal"/>
        <w:spacing w:line="276" w:lineRule="auto"/>
        <w:ind w:firstLine="540"/>
        <w:jc w:val="both"/>
      </w:pPr>
      <w:r>
        <w:t>При формировании заявления заявителю обеспечивается:</w:t>
      </w:r>
    </w:p>
    <w:p w:rsidR="004D21A9" w:rsidRDefault="004D21A9" w:rsidP="004D21A9">
      <w:pPr>
        <w:pStyle w:val="ConsPlusNormal"/>
        <w:spacing w:line="276" w:lineRule="auto"/>
        <w:ind w:firstLine="540"/>
        <w:jc w:val="both"/>
      </w:pPr>
      <w:r>
        <w:t xml:space="preserve">1) возможность копирования и сохранения заявления и иных документов, указанных в </w:t>
      </w:r>
      <w:hyperlink w:anchor="P179">
        <w:r>
          <w:rPr>
            <w:color w:val="0000FF"/>
          </w:rPr>
          <w:t>пункте 2.10</w:t>
        </w:r>
      </w:hyperlink>
      <w:r>
        <w:t xml:space="preserve"> Административного регламента, необходимых для предоставления муниципальной услуги;</w:t>
      </w:r>
    </w:p>
    <w:p w:rsidR="004D21A9" w:rsidRDefault="004D21A9" w:rsidP="004D21A9">
      <w:pPr>
        <w:pStyle w:val="ConsPlusNormal"/>
        <w:spacing w:line="276" w:lineRule="auto"/>
        <w:ind w:firstLine="540"/>
        <w:jc w:val="both"/>
      </w:pPr>
      <w:r>
        <w:t>2) возможность печати на бумажном носителе копии электронной формы заявления;</w:t>
      </w:r>
    </w:p>
    <w:p w:rsidR="004D21A9" w:rsidRDefault="004D21A9" w:rsidP="004D21A9">
      <w:pPr>
        <w:pStyle w:val="ConsPlusNormal"/>
        <w:spacing w:line="276" w:lineRule="auto"/>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D21A9" w:rsidRDefault="004D21A9" w:rsidP="004D21A9">
      <w:pPr>
        <w:pStyle w:val="ConsPlusNormal"/>
        <w:spacing w:line="276" w:lineRule="auto"/>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4D21A9" w:rsidRDefault="004D21A9" w:rsidP="004D21A9">
      <w:pPr>
        <w:pStyle w:val="ConsPlusNormal"/>
        <w:spacing w:line="276" w:lineRule="auto"/>
        <w:ind w:firstLine="540"/>
        <w:jc w:val="both"/>
      </w:pPr>
      <w:r>
        <w:t>5) возможность вернуться на любой из этапов заполнения электронной формы заявления без потери ранее введенной информации;</w:t>
      </w:r>
    </w:p>
    <w:p w:rsidR="004D21A9" w:rsidRDefault="004D21A9" w:rsidP="004D21A9">
      <w:pPr>
        <w:pStyle w:val="ConsPlusNormal"/>
        <w:spacing w:line="276" w:lineRule="auto"/>
        <w:ind w:firstLine="540"/>
        <w:jc w:val="both"/>
      </w:pPr>
      <w:r>
        <w:t>6) возможность доступа заявителя к заявлениям, поданным им ранее в течение не менее одного года, а также заявлениям, частично сформированным в течение не менее 3 месяцев на момент формирования текущего заявления (черновикам заявлений) (при заполнении формы заявления посредством ЕПГУ, РПГУ).</w:t>
      </w:r>
    </w:p>
    <w:p w:rsidR="004D21A9" w:rsidRDefault="004D21A9" w:rsidP="004D21A9">
      <w:pPr>
        <w:pStyle w:val="ConsPlusNormal"/>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 (при заполнении формы заявления о выдаче разрешения на ввод объекта в эксплуатацию посредством ЕПГУ, РПГУ).</w:t>
      </w:r>
    </w:p>
    <w:p w:rsidR="004D21A9" w:rsidRDefault="004D21A9" w:rsidP="004D21A9">
      <w:pPr>
        <w:pStyle w:val="ConsPlusNormal"/>
        <w:spacing w:line="276" w:lineRule="auto"/>
        <w:ind w:firstLine="540"/>
        <w:jc w:val="both"/>
      </w:pPr>
      <w:r>
        <w:t>3.7. Администрация обеспечивает в срок не позднее 1 (Один) рабочего дня с момента подачи заявления на ЕПГУ, РГПУ а в случае его поступления в нерабочий или праздничный день, - в следующий за ним первый рабочий день:</w:t>
      </w:r>
    </w:p>
    <w:p w:rsidR="004D21A9" w:rsidRDefault="004D21A9" w:rsidP="004D21A9">
      <w:pPr>
        <w:pStyle w:val="ConsPlusNormal"/>
        <w:spacing w:line="276" w:lineRule="auto"/>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D21A9" w:rsidRDefault="004D21A9" w:rsidP="004D21A9">
      <w:pPr>
        <w:pStyle w:val="ConsPlusNormal"/>
        <w:spacing w:line="276" w:lineRule="auto"/>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D21A9" w:rsidRDefault="004D21A9" w:rsidP="004D21A9">
      <w:pPr>
        <w:pStyle w:val="ConsPlusNormal"/>
        <w:spacing w:line="276" w:lineRule="auto"/>
        <w:ind w:firstLine="540"/>
        <w:jc w:val="both"/>
      </w:pPr>
      <w:r>
        <w:t>3.8.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4D21A9" w:rsidRDefault="004D21A9" w:rsidP="004D21A9">
      <w:pPr>
        <w:pStyle w:val="ConsPlusNormal"/>
        <w:spacing w:line="276" w:lineRule="auto"/>
        <w:ind w:firstLine="540"/>
        <w:jc w:val="both"/>
      </w:pPr>
      <w:r>
        <w:t>Ответственное должностное лицо:</w:t>
      </w:r>
    </w:p>
    <w:p w:rsidR="004D21A9" w:rsidRDefault="004D21A9" w:rsidP="004D21A9">
      <w:pPr>
        <w:pStyle w:val="ConsPlusNormal"/>
        <w:spacing w:line="276" w:lineRule="auto"/>
        <w:ind w:firstLine="540"/>
        <w:jc w:val="both"/>
      </w:pPr>
      <w:r>
        <w:t>1) проверяет наличие электронных заявлений, поступивших с ЕПГУ, РПГУ с периодом не реже 2 раз в день;</w:t>
      </w:r>
    </w:p>
    <w:p w:rsidR="004D21A9" w:rsidRDefault="004D21A9" w:rsidP="004D21A9">
      <w:pPr>
        <w:pStyle w:val="ConsPlusNormal"/>
        <w:spacing w:line="276" w:lineRule="auto"/>
        <w:ind w:firstLine="540"/>
        <w:jc w:val="both"/>
      </w:pPr>
      <w:r>
        <w:lastRenderedPageBreak/>
        <w:t>2) рассматривает поступившие заявления и приложенные образцы документов (документы);</w:t>
      </w:r>
    </w:p>
    <w:p w:rsidR="004D21A9" w:rsidRDefault="004D21A9" w:rsidP="004D21A9">
      <w:pPr>
        <w:pStyle w:val="ConsPlusNormal"/>
        <w:spacing w:line="276" w:lineRule="auto"/>
        <w:ind w:firstLine="540"/>
        <w:jc w:val="both"/>
      </w:pPr>
      <w:r>
        <w:t xml:space="preserve">3) производит действия в соответствии с </w:t>
      </w:r>
      <w:hyperlink w:anchor="P717">
        <w:r>
          <w:rPr>
            <w:color w:val="0000FF"/>
          </w:rPr>
          <w:t>приложением № 4</w:t>
        </w:r>
      </w:hyperlink>
      <w:r>
        <w:t xml:space="preserve"> к Административному регламенту.</w:t>
      </w:r>
    </w:p>
    <w:p w:rsidR="004D21A9" w:rsidRDefault="004D21A9" w:rsidP="004D21A9">
      <w:pPr>
        <w:pStyle w:val="ConsPlusNormal"/>
        <w:spacing w:line="276" w:lineRule="auto"/>
        <w:ind w:firstLine="540"/>
        <w:jc w:val="both"/>
      </w:pPr>
      <w:r>
        <w:t>3.9. Заявителю в качестве результата предоставления муниципальной услуги обеспечивается возможность получения документа:</w:t>
      </w:r>
    </w:p>
    <w:p w:rsidR="004D21A9" w:rsidRDefault="004D21A9" w:rsidP="004D21A9">
      <w:pPr>
        <w:pStyle w:val="ConsPlusNormal"/>
        <w:spacing w:line="276" w:lineRule="auto"/>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РПГУ;</w:t>
      </w:r>
    </w:p>
    <w:p w:rsidR="004D21A9" w:rsidRDefault="004D21A9" w:rsidP="004D21A9">
      <w:pPr>
        <w:pStyle w:val="ConsPlusNormal"/>
        <w:spacing w:line="276" w:lineRule="auto"/>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МФЦ.</w:t>
      </w:r>
    </w:p>
    <w:p w:rsidR="004D21A9" w:rsidRDefault="004D21A9" w:rsidP="004D21A9">
      <w:pPr>
        <w:pStyle w:val="ConsPlusNormal"/>
        <w:spacing w:line="276" w:lineRule="auto"/>
        <w:ind w:firstLine="540"/>
        <w:jc w:val="both"/>
      </w:pPr>
      <w:r>
        <w:t>3.10.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D21A9" w:rsidRDefault="004D21A9" w:rsidP="004D21A9">
      <w:pPr>
        <w:pStyle w:val="ConsPlusNormal"/>
        <w:spacing w:line="276" w:lineRule="auto"/>
        <w:ind w:firstLine="540"/>
        <w:jc w:val="both"/>
      </w:pPr>
      <w:r>
        <w:t>При предоставлении муниципальной услуги в электронной форме заявителю направляется:</w:t>
      </w:r>
    </w:p>
    <w:p w:rsidR="004D21A9" w:rsidRDefault="004D21A9" w:rsidP="004D21A9">
      <w:pPr>
        <w:pStyle w:val="ConsPlusNormal"/>
        <w:spacing w:line="276" w:lineRule="auto"/>
        <w:ind w:firstLine="540"/>
        <w:jc w:val="both"/>
      </w:pPr>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D21A9" w:rsidRDefault="004D21A9" w:rsidP="004D21A9">
      <w:pPr>
        <w:pStyle w:val="ConsPlusNormal"/>
        <w:spacing w:line="276" w:lineRule="auto"/>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D21A9" w:rsidRDefault="004D21A9" w:rsidP="004D21A9">
      <w:pPr>
        <w:pStyle w:val="ConsPlusNormal"/>
        <w:spacing w:line="276" w:lineRule="auto"/>
        <w:ind w:firstLine="540"/>
        <w:jc w:val="both"/>
      </w:pPr>
      <w:r>
        <w:t>3.11. Оценка качества предоставления муниципальной услуги.</w:t>
      </w:r>
    </w:p>
    <w:p w:rsidR="004D21A9" w:rsidRDefault="004D21A9" w:rsidP="004D21A9">
      <w:pPr>
        <w:pStyle w:val="ConsPlusNormal"/>
        <w:spacing w:line="276" w:lineRule="auto"/>
        <w:ind w:firstLine="540"/>
        <w:jc w:val="both"/>
      </w:pPr>
      <w:r>
        <w:t xml:space="preserve">Оценка качества предоставления муниципальной услуги осуществляется в соответствии с </w:t>
      </w:r>
      <w:hyperlink r:id="rId43">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5D197B">
        <w:t>«</w:t>
      </w:r>
      <w: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5D197B">
        <w:t>»</w:t>
      </w:r>
      <w:r>
        <w:t>.</w:t>
      </w:r>
    </w:p>
    <w:p w:rsidR="004D21A9" w:rsidRDefault="004D21A9" w:rsidP="004D21A9">
      <w:pPr>
        <w:pStyle w:val="ConsPlusNormal"/>
        <w:spacing w:line="276" w:lineRule="auto"/>
        <w:ind w:firstLine="540"/>
        <w:jc w:val="both"/>
      </w:pPr>
      <w:r>
        <w:t xml:space="preserve">3.12.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44">
        <w:r>
          <w:rPr>
            <w:color w:val="0000FF"/>
          </w:rPr>
          <w:t>статьей 11.2</w:t>
        </w:r>
      </w:hyperlink>
      <w:r>
        <w:t xml:space="preserve"> Федерального закона </w:t>
      </w:r>
      <w:r w:rsidR="005D197B">
        <w:t>№</w:t>
      </w:r>
      <w:r>
        <w:t xml:space="preserve"> 210-ФЗ и в порядке, </w:t>
      </w:r>
      <w:r>
        <w:lastRenderedPageBreak/>
        <w:t xml:space="preserve">установленном </w:t>
      </w:r>
      <w:hyperlink r:id="rId45">
        <w:r>
          <w:rPr>
            <w:color w:val="0000FF"/>
          </w:rPr>
          <w:t>постановлением</w:t>
        </w:r>
      </w:hyperlink>
      <w:r>
        <w:t xml:space="preserve"> Правительств</w:t>
      </w:r>
      <w:r w:rsidR="005D197B">
        <w:t xml:space="preserve">а Российской Федерации от 20 ноября </w:t>
      </w:r>
      <w:r>
        <w:t>2012</w:t>
      </w:r>
      <w:r w:rsidR="005D197B">
        <w:t xml:space="preserve"> года</w:t>
      </w:r>
      <w:r>
        <w:t xml:space="preserve"> </w:t>
      </w:r>
      <w:r w:rsidR="005D197B">
        <w:t>№</w:t>
      </w:r>
      <w:r>
        <w:t xml:space="preserve"> 1198 </w:t>
      </w:r>
      <w:r w:rsidR="005D197B">
        <w:t>«</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D197B">
        <w:t>»</w:t>
      </w:r>
      <w:r>
        <w:t>.</w:t>
      </w:r>
    </w:p>
    <w:p w:rsidR="000808E4" w:rsidRPr="00C87E26" w:rsidRDefault="000808E4" w:rsidP="004D21A9">
      <w:pPr>
        <w:pStyle w:val="ConsPlusNormal"/>
        <w:spacing w:line="276" w:lineRule="auto"/>
        <w:ind w:firstLine="540"/>
        <w:jc w:val="both"/>
      </w:pPr>
    </w:p>
    <w:p w:rsidR="000808E4" w:rsidRPr="00C87E26" w:rsidRDefault="000808E4"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исправления допущенных опечаток и ошибок</w:t>
      </w:r>
      <w:r w:rsidR="00C87E26" w:rsidRPr="00C87E26">
        <w:rPr>
          <w:rFonts w:ascii="Times New Roman" w:hAnsi="Times New Roman" w:cs="Times New Roman"/>
        </w:rPr>
        <w:t xml:space="preserve"> </w:t>
      </w:r>
      <w:r w:rsidRPr="00C87E26">
        <w:rPr>
          <w:rFonts w:ascii="Times New Roman" w:hAnsi="Times New Roman" w:cs="Times New Roman"/>
        </w:rPr>
        <w:t>в выданных в результате предоставления муниципальной</w:t>
      </w:r>
      <w:r w:rsidR="00C87E26" w:rsidRPr="00C87E26">
        <w:rPr>
          <w:rFonts w:ascii="Times New Roman" w:hAnsi="Times New Roman" w:cs="Times New Roman"/>
        </w:rPr>
        <w:t xml:space="preserve"> </w:t>
      </w:r>
      <w:r w:rsidRPr="00C87E26">
        <w:rPr>
          <w:rFonts w:ascii="Times New Roman" w:hAnsi="Times New Roman" w:cs="Times New Roman"/>
        </w:rPr>
        <w:t>услуги документах</w:t>
      </w:r>
    </w:p>
    <w:p w:rsidR="000808E4" w:rsidRPr="00C87E26" w:rsidRDefault="000808E4" w:rsidP="00C87E26">
      <w:pPr>
        <w:pStyle w:val="ConsPlusNormal"/>
        <w:spacing w:line="276" w:lineRule="auto"/>
        <w:jc w:val="both"/>
      </w:pPr>
    </w:p>
    <w:p w:rsidR="005D197B" w:rsidRDefault="005D197B" w:rsidP="005D197B">
      <w:pPr>
        <w:pStyle w:val="ConsPlusNormal"/>
        <w:spacing w:line="276" w:lineRule="auto"/>
        <w:ind w:firstLine="540"/>
        <w:jc w:val="both"/>
      </w:pPr>
      <w:r>
        <w:t>3.13. Заявитель вправе обратиться в управление с заявлением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5D197B" w:rsidRDefault="005D197B" w:rsidP="005D197B">
      <w:pPr>
        <w:pStyle w:val="ConsPlusNormal"/>
        <w:spacing w:line="276" w:lineRule="auto"/>
        <w:ind w:firstLine="540"/>
        <w:jc w:val="both"/>
      </w:pPr>
      <w:r>
        <w:t>Исчерпывающий перечень оснований для отказа в исправлении допущенных опечаток и ошибок:</w:t>
      </w:r>
    </w:p>
    <w:p w:rsidR="005D197B" w:rsidRDefault="005D197B" w:rsidP="005D197B">
      <w:pPr>
        <w:pStyle w:val="ConsPlusNormal"/>
        <w:spacing w:line="276" w:lineRule="auto"/>
        <w:ind w:firstLine="540"/>
        <w:jc w:val="both"/>
      </w:pPr>
      <w:r>
        <w:t xml:space="preserve">а) несоответствие заявителя кругу лиц, указанных в </w:t>
      </w:r>
      <w:hyperlink w:anchor="P56">
        <w:r>
          <w:rPr>
            <w:color w:val="0000FF"/>
          </w:rPr>
          <w:t>пункте 1.3</w:t>
        </w:r>
      </w:hyperlink>
      <w:r>
        <w:t xml:space="preserve"> Административного регламента;</w:t>
      </w:r>
    </w:p>
    <w:p w:rsidR="005D197B" w:rsidRDefault="005D197B" w:rsidP="005D197B">
      <w:pPr>
        <w:pStyle w:val="ConsPlusNormal"/>
        <w:spacing w:line="276" w:lineRule="auto"/>
        <w:ind w:firstLine="540"/>
        <w:jc w:val="both"/>
      </w:pPr>
      <w:r>
        <w:t>б) отсутствие факта допущения опечаток и ошибок.</w:t>
      </w:r>
    </w:p>
    <w:p w:rsidR="005D197B" w:rsidRDefault="005D197B" w:rsidP="005D197B">
      <w:pPr>
        <w:pStyle w:val="ConsPlusNormal"/>
        <w:spacing w:line="276" w:lineRule="auto"/>
        <w:ind w:firstLine="540"/>
        <w:jc w:val="both"/>
      </w:pPr>
      <w:r>
        <w:t>В случае подтверждения наличия допущенных опечаток, ошибок Администрация обеспечивает устранение опечаток и ошибок в документах, являющихся результатом предоставления муниципальной услуги.</w:t>
      </w:r>
    </w:p>
    <w:p w:rsidR="005D197B" w:rsidRDefault="005D197B" w:rsidP="005D197B">
      <w:pPr>
        <w:pStyle w:val="ConsPlusNormal"/>
        <w:spacing w:line="276" w:lineRule="auto"/>
        <w:ind w:firstLine="540"/>
        <w:jc w:val="both"/>
      </w:pPr>
      <w:r>
        <w:t>Срок устранения опечаток и ошибок не должен превышать 3 (три) рабочих дней с даты регистрации заявления об исправлении допущенных опечаток и ошибок.</w:t>
      </w:r>
    </w:p>
    <w:p w:rsidR="000808E4" w:rsidRPr="00C87E26" w:rsidRDefault="000808E4" w:rsidP="00C87E26">
      <w:pPr>
        <w:pStyle w:val="ConsPlusNormal"/>
        <w:spacing w:line="276" w:lineRule="auto"/>
        <w:ind w:firstLine="540"/>
        <w:jc w:val="both"/>
      </w:pPr>
    </w:p>
    <w:p w:rsidR="000808E4" w:rsidRPr="00C87E26" w:rsidRDefault="000808E4"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4. Формы контроля за исполнением</w:t>
      </w:r>
      <w:r w:rsidR="00C87E26" w:rsidRPr="00C87E26">
        <w:rPr>
          <w:rFonts w:ascii="Times New Roman" w:hAnsi="Times New Roman" w:cs="Times New Roman"/>
        </w:rPr>
        <w:t xml:space="preserve"> </w:t>
      </w:r>
      <w:r w:rsidRPr="00C87E26">
        <w:rPr>
          <w:rFonts w:ascii="Times New Roman" w:hAnsi="Times New Roman" w:cs="Times New Roman"/>
        </w:rPr>
        <w:t>Административного регламента</w:t>
      </w:r>
    </w:p>
    <w:p w:rsidR="000808E4" w:rsidRPr="00C87E26" w:rsidRDefault="000808E4" w:rsidP="00C87E26">
      <w:pPr>
        <w:pStyle w:val="ConsPlusNormal"/>
        <w:spacing w:line="276" w:lineRule="auto"/>
        <w:jc w:val="both"/>
      </w:pPr>
    </w:p>
    <w:p w:rsidR="000808E4" w:rsidRPr="00C87E26" w:rsidRDefault="000808E4"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осуществления текущего контроля</w:t>
      </w:r>
      <w:r w:rsidR="00C87E26" w:rsidRPr="00C87E26">
        <w:rPr>
          <w:rFonts w:ascii="Times New Roman" w:hAnsi="Times New Roman" w:cs="Times New Roman"/>
        </w:rPr>
        <w:t xml:space="preserve"> </w:t>
      </w:r>
      <w:r w:rsidRPr="00C87E26">
        <w:rPr>
          <w:rFonts w:ascii="Times New Roman" w:hAnsi="Times New Roman" w:cs="Times New Roman"/>
        </w:rPr>
        <w:t>за соблюдением и исполнением ответственными должностными</w:t>
      </w:r>
      <w:r w:rsidR="00C87E26" w:rsidRPr="00C87E26">
        <w:rPr>
          <w:rFonts w:ascii="Times New Roman" w:hAnsi="Times New Roman" w:cs="Times New Roman"/>
        </w:rPr>
        <w:t xml:space="preserve"> </w:t>
      </w:r>
      <w:r w:rsidRPr="00C87E26">
        <w:rPr>
          <w:rFonts w:ascii="Times New Roman" w:hAnsi="Times New Roman" w:cs="Times New Roman"/>
        </w:rPr>
        <w:t>лицами положений Административного регламента и иных</w:t>
      </w:r>
      <w:r w:rsidR="00C87E26" w:rsidRPr="00C87E26">
        <w:rPr>
          <w:rFonts w:ascii="Times New Roman" w:hAnsi="Times New Roman" w:cs="Times New Roman"/>
        </w:rPr>
        <w:t xml:space="preserve"> </w:t>
      </w:r>
      <w:r w:rsidRPr="00C87E26">
        <w:rPr>
          <w:rFonts w:ascii="Times New Roman" w:hAnsi="Times New Roman" w:cs="Times New Roman"/>
        </w:rPr>
        <w:t>нормативных правовых актов, устанавливающих требования</w:t>
      </w:r>
      <w:r w:rsidR="00C87E26" w:rsidRPr="00C87E26">
        <w:rPr>
          <w:rFonts w:ascii="Times New Roman" w:hAnsi="Times New Roman" w:cs="Times New Roman"/>
        </w:rPr>
        <w:t xml:space="preserve"> </w:t>
      </w:r>
      <w:r w:rsidRPr="00C87E26">
        <w:rPr>
          <w:rFonts w:ascii="Times New Roman" w:hAnsi="Times New Roman" w:cs="Times New Roman"/>
        </w:rPr>
        <w:t>к предоставлению муниципальной услуги,</w:t>
      </w:r>
      <w:r w:rsidR="00C87E26" w:rsidRPr="00C87E26">
        <w:rPr>
          <w:rFonts w:ascii="Times New Roman" w:hAnsi="Times New Roman" w:cs="Times New Roman"/>
        </w:rPr>
        <w:t xml:space="preserve"> </w:t>
      </w:r>
      <w:r w:rsidRPr="00C87E26">
        <w:rPr>
          <w:rFonts w:ascii="Times New Roman" w:hAnsi="Times New Roman" w:cs="Times New Roman"/>
        </w:rPr>
        <w:t>а также принятием ими решений</w:t>
      </w:r>
    </w:p>
    <w:p w:rsidR="000808E4" w:rsidRPr="00C87E26" w:rsidRDefault="000808E4" w:rsidP="00C87E26">
      <w:pPr>
        <w:pStyle w:val="ConsPlusNormal"/>
        <w:spacing w:line="276" w:lineRule="auto"/>
        <w:jc w:val="both"/>
      </w:pPr>
    </w:p>
    <w:p w:rsidR="00C774DF" w:rsidRPr="00C87E26" w:rsidRDefault="000808E4" w:rsidP="00C87E26">
      <w:pPr>
        <w:pStyle w:val="ConsPlusNormal"/>
        <w:spacing w:line="276" w:lineRule="auto"/>
        <w:ind w:firstLine="540"/>
        <w:jc w:val="both"/>
      </w:pPr>
      <w:r w:rsidRPr="00C87E26">
        <w:t>4.1. Текущий контроль за соблюдением и исполнением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или МФЦ, уполномоченными на осуществление контроля за предоставлением муниципальной услуги.</w:t>
      </w:r>
    </w:p>
    <w:p w:rsidR="00C774DF" w:rsidRPr="00C87E26" w:rsidRDefault="000808E4" w:rsidP="00C87E26">
      <w:pPr>
        <w:pStyle w:val="ConsPlusNormal"/>
        <w:spacing w:line="276" w:lineRule="auto"/>
        <w:ind w:firstLine="540"/>
        <w:jc w:val="both"/>
      </w:pPr>
      <w:r w:rsidRPr="00C87E26">
        <w:t xml:space="preserve">Для текущего контроля используются сведения служебной корреспонденции, устная и письменная информация </w:t>
      </w:r>
      <w:r w:rsidR="00F63A90" w:rsidRPr="00C87E26">
        <w:t>сотрудник</w:t>
      </w:r>
      <w:r w:rsidRPr="00C87E26">
        <w:t>ов и должностных лиц Администрации.</w:t>
      </w:r>
    </w:p>
    <w:p w:rsidR="00C774DF" w:rsidRPr="00C87E26" w:rsidRDefault="000808E4" w:rsidP="00C87E26">
      <w:pPr>
        <w:pStyle w:val="ConsPlusNormal"/>
        <w:spacing w:line="276" w:lineRule="auto"/>
        <w:ind w:firstLine="540"/>
        <w:jc w:val="both"/>
      </w:pPr>
      <w:r w:rsidRPr="00C87E26">
        <w:t>Текущий контроль осуществляется:</w:t>
      </w:r>
    </w:p>
    <w:p w:rsidR="00C774DF" w:rsidRPr="00C87E26" w:rsidRDefault="000808E4" w:rsidP="00C87E26">
      <w:pPr>
        <w:pStyle w:val="ConsPlusNormal"/>
        <w:spacing w:line="276" w:lineRule="auto"/>
        <w:ind w:firstLine="540"/>
        <w:jc w:val="both"/>
      </w:pPr>
      <w:r w:rsidRPr="00C87E26">
        <w:t>а) путем проведения плановых и внеплановых проверок решений о предоставлении (об отказе в предоставлении) муниципальной услуги;</w:t>
      </w:r>
    </w:p>
    <w:p w:rsidR="00C774DF" w:rsidRPr="00C87E26" w:rsidRDefault="000808E4" w:rsidP="00C87E26">
      <w:pPr>
        <w:pStyle w:val="ConsPlusNormal"/>
        <w:spacing w:line="276" w:lineRule="auto"/>
        <w:ind w:firstLine="540"/>
        <w:jc w:val="both"/>
      </w:pPr>
      <w:r w:rsidRPr="00C87E26">
        <w:t>б) путем выявления и устранения нарушений прав граждан;</w:t>
      </w:r>
    </w:p>
    <w:p w:rsidR="000808E4" w:rsidRPr="00C87E26" w:rsidRDefault="000808E4" w:rsidP="00C87E26">
      <w:pPr>
        <w:pStyle w:val="ConsPlusNormal"/>
        <w:spacing w:line="276" w:lineRule="auto"/>
        <w:ind w:firstLine="540"/>
        <w:jc w:val="both"/>
      </w:pPr>
      <w:r w:rsidRPr="00C87E26">
        <w:t>в) путем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774DF" w:rsidRPr="00C87E26" w:rsidRDefault="00C774DF" w:rsidP="00C87E26">
      <w:pPr>
        <w:pStyle w:val="ConsPlusNormal"/>
        <w:spacing w:line="276" w:lineRule="auto"/>
        <w:ind w:firstLine="540"/>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Порядок и периодичность осуществления плановых</w:t>
      </w:r>
      <w:r w:rsidR="00C87E26" w:rsidRPr="00C87E26">
        <w:rPr>
          <w:rFonts w:ascii="Times New Roman" w:hAnsi="Times New Roman" w:cs="Times New Roman"/>
        </w:rPr>
        <w:t xml:space="preserve"> </w:t>
      </w:r>
      <w:r w:rsidRPr="00C87E26">
        <w:rPr>
          <w:rFonts w:ascii="Times New Roman" w:hAnsi="Times New Roman" w:cs="Times New Roman"/>
        </w:rPr>
        <w:t>и внеплановых проверок полноты и качества</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муниципальной услуги, в том числе</w:t>
      </w:r>
      <w:r w:rsidR="00C87E26" w:rsidRPr="00C87E26">
        <w:rPr>
          <w:rFonts w:ascii="Times New Roman" w:hAnsi="Times New Roman" w:cs="Times New Roman"/>
        </w:rPr>
        <w:t xml:space="preserve"> </w:t>
      </w:r>
      <w:r w:rsidRPr="00C87E26">
        <w:rPr>
          <w:rFonts w:ascii="Times New Roman" w:hAnsi="Times New Roman" w:cs="Times New Roman"/>
        </w:rPr>
        <w:t>порядок и формы контроля за полнотой и качеством</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муниципальной услуги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4.2. Контроль за полнотой и качеством предоставления муниципальной услуги включает в себя проведение плановых и внеплановых проверок.</w:t>
      </w:r>
    </w:p>
    <w:p w:rsidR="00C774DF" w:rsidRPr="00C87E26" w:rsidRDefault="00C774DF" w:rsidP="00C87E26">
      <w:pPr>
        <w:pStyle w:val="ConsPlusNormal"/>
        <w:spacing w:line="276" w:lineRule="auto"/>
        <w:ind w:firstLine="540"/>
        <w:jc w:val="both"/>
      </w:pPr>
      <w:r w:rsidRPr="00C87E26">
        <w:lastRenderedPageBreak/>
        <w:t>4.3. Плановые проверки осуществляются на основании годовых планов работы Администрации.</w:t>
      </w:r>
    </w:p>
    <w:p w:rsidR="00C774DF" w:rsidRPr="00C87E26" w:rsidRDefault="00C774DF" w:rsidP="00C87E26">
      <w:pPr>
        <w:pStyle w:val="ConsPlusNormal"/>
        <w:spacing w:line="276" w:lineRule="auto"/>
        <w:ind w:firstLine="540"/>
        <w:jc w:val="both"/>
      </w:pPr>
      <w:r w:rsidRPr="00C87E26">
        <w:t>При плановой проверке полноты и качества предоставления муниципальной услуги контролю подлежат:</w:t>
      </w:r>
    </w:p>
    <w:p w:rsidR="00C774DF" w:rsidRPr="00C87E26" w:rsidRDefault="00C774DF" w:rsidP="00C87E26">
      <w:pPr>
        <w:pStyle w:val="ConsPlusNormal"/>
        <w:spacing w:line="276" w:lineRule="auto"/>
        <w:ind w:firstLine="540"/>
        <w:jc w:val="both"/>
      </w:pPr>
      <w:r w:rsidRPr="00C87E26">
        <w:t>а) соблюдение сроков предоставления муниципальной услуги;</w:t>
      </w:r>
    </w:p>
    <w:p w:rsidR="00C774DF" w:rsidRPr="00C87E26" w:rsidRDefault="00C774DF" w:rsidP="00C87E26">
      <w:pPr>
        <w:pStyle w:val="ConsPlusNormal"/>
        <w:spacing w:line="276" w:lineRule="auto"/>
        <w:ind w:firstLine="540"/>
        <w:jc w:val="both"/>
      </w:pPr>
      <w:r w:rsidRPr="00C87E26">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C774DF" w:rsidRPr="00C87E26" w:rsidRDefault="00C774DF" w:rsidP="00C87E26">
      <w:pPr>
        <w:pStyle w:val="ConsPlusNormal"/>
        <w:spacing w:line="276" w:lineRule="auto"/>
        <w:ind w:firstLine="540"/>
        <w:jc w:val="both"/>
      </w:pPr>
      <w:r w:rsidRPr="00C87E26">
        <w:t>в) правильность и обоснованность принятого решения об отказе в предоставлении муниципальной услуги.</w:t>
      </w:r>
    </w:p>
    <w:p w:rsidR="00C774DF" w:rsidRPr="00C87E26" w:rsidRDefault="00C774DF" w:rsidP="00C87E26">
      <w:pPr>
        <w:pStyle w:val="ConsPlusNormal"/>
        <w:spacing w:line="276" w:lineRule="auto"/>
        <w:ind w:firstLine="540"/>
        <w:jc w:val="both"/>
      </w:pPr>
      <w:r w:rsidRPr="00C87E26">
        <w:t>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заместителем главы администрации Беломорского муниципального округа в декабре отчетного года.</w:t>
      </w:r>
    </w:p>
    <w:p w:rsidR="00C774DF" w:rsidRPr="00C87E26" w:rsidRDefault="00C774DF" w:rsidP="00C87E26">
      <w:pPr>
        <w:pStyle w:val="ConsPlusNormal"/>
        <w:spacing w:line="276" w:lineRule="auto"/>
        <w:ind w:firstLine="540"/>
        <w:jc w:val="both"/>
      </w:pPr>
      <w:r w:rsidRPr="00C87E26">
        <w:t>Основанием для проведения внеплановых проверок являются:</w:t>
      </w:r>
    </w:p>
    <w:p w:rsidR="00C774DF" w:rsidRPr="00C87E26" w:rsidRDefault="00C774DF" w:rsidP="00C87E26">
      <w:pPr>
        <w:pStyle w:val="ConsPlusNormal"/>
        <w:spacing w:line="276" w:lineRule="auto"/>
        <w:ind w:firstLine="540"/>
        <w:jc w:val="both"/>
      </w:pPr>
      <w:r w:rsidRPr="00C87E26">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C774DF" w:rsidRPr="00C87E26" w:rsidRDefault="00C774DF" w:rsidP="00C87E26">
      <w:pPr>
        <w:pStyle w:val="ConsPlusNormal"/>
        <w:spacing w:line="276" w:lineRule="auto"/>
        <w:ind w:firstLine="540"/>
        <w:jc w:val="both"/>
      </w:pPr>
      <w:r w:rsidRPr="00C87E26">
        <w:t>б) обращения граждан и юридических лиц на нарушения законодательства, в том числе на качество предоставления муниципальной услуги.</w:t>
      </w:r>
    </w:p>
    <w:p w:rsidR="00C774DF" w:rsidRPr="00C87E26" w:rsidRDefault="00C774DF" w:rsidP="00C87E26">
      <w:pPr>
        <w:pStyle w:val="ConsPlusNormal"/>
        <w:spacing w:line="276" w:lineRule="auto"/>
        <w:ind w:firstLine="540"/>
        <w:jc w:val="both"/>
      </w:pPr>
      <w:r w:rsidRPr="00C87E26">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C774DF" w:rsidRPr="00C87E26" w:rsidRDefault="00C774DF" w:rsidP="00C87E26">
      <w:pPr>
        <w:pStyle w:val="ConsPlusNormal"/>
        <w:spacing w:line="276" w:lineRule="auto"/>
        <w:ind w:firstLine="540"/>
        <w:jc w:val="both"/>
      </w:pPr>
      <w:r w:rsidRPr="00C87E26">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Ответственность должностных лиц Администрации</w:t>
      </w:r>
      <w:r w:rsidR="00C87E26" w:rsidRPr="00C87E26">
        <w:rPr>
          <w:rFonts w:ascii="Times New Roman" w:hAnsi="Times New Roman" w:cs="Times New Roman"/>
        </w:rPr>
        <w:t xml:space="preserve"> </w:t>
      </w:r>
      <w:r w:rsidRPr="00C87E26">
        <w:rPr>
          <w:rFonts w:ascii="Times New Roman" w:hAnsi="Times New Roman" w:cs="Times New Roman"/>
        </w:rPr>
        <w:t>за решения и действия (бездействие), принимаемые</w:t>
      </w:r>
      <w:r w:rsidR="00C87E26" w:rsidRPr="00C87E26">
        <w:rPr>
          <w:rFonts w:ascii="Times New Roman" w:hAnsi="Times New Roman" w:cs="Times New Roman"/>
        </w:rPr>
        <w:t xml:space="preserve"> </w:t>
      </w:r>
      <w:r w:rsidRPr="00C87E26">
        <w:rPr>
          <w:rFonts w:ascii="Times New Roman" w:hAnsi="Times New Roman" w:cs="Times New Roman"/>
        </w:rPr>
        <w:t>(осуществляемые) ими в ходе предоставления</w:t>
      </w:r>
    </w:p>
    <w:p w:rsidR="00C774DF" w:rsidRPr="00C87E26" w:rsidRDefault="00C774DF"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муниципальной услуги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Требования к порядку и формам контроля</w:t>
      </w:r>
      <w:r w:rsidR="00C87E26" w:rsidRPr="00C87E26">
        <w:rPr>
          <w:rFonts w:ascii="Times New Roman" w:hAnsi="Times New Roman" w:cs="Times New Roman"/>
        </w:rPr>
        <w:t xml:space="preserve"> </w:t>
      </w:r>
      <w:r w:rsidRPr="00C87E26">
        <w:rPr>
          <w:rFonts w:ascii="Times New Roman" w:hAnsi="Times New Roman" w:cs="Times New Roman"/>
        </w:rPr>
        <w:t>за предоставлением муниципальной услуги,</w:t>
      </w:r>
    </w:p>
    <w:p w:rsidR="00C774DF" w:rsidRPr="00C87E26" w:rsidRDefault="00C774DF"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в том числе со стороны граждан,</w:t>
      </w:r>
      <w:r w:rsidR="00C87E26" w:rsidRPr="00C87E26">
        <w:rPr>
          <w:rFonts w:ascii="Times New Roman" w:hAnsi="Times New Roman" w:cs="Times New Roman"/>
        </w:rPr>
        <w:t xml:space="preserve"> </w:t>
      </w:r>
      <w:r w:rsidRPr="00C87E26">
        <w:rPr>
          <w:rFonts w:ascii="Times New Roman" w:hAnsi="Times New Roman" w:cs="Times New Roman"/>
        </w:rPr>
        <w:t>их объединений и организаций</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774DF" w:rsidRPr="00C87E26" w:rsidRDefault="00C774DF" w:rsidP="00C87E26">
      <w:pPr>
        <w:pStyle w:val="ConsPlusNormal"/>
        <w:spacing w:line="276" w:lineRule="auto"/>
        <w:ind w:firstLine="540"/>
        <w:jc w:val="both"/>
      </w:pPr>
      <w:r w:rsidRPr="00C87E26">
        <w:t>Граждане, их объединения и организации также имеют право:</w:t>
      </w:r>
    </w:p>
    <w:p w:rsidR="00C774DF" w:rsidRPr="00C87E26" w:rsidRDefault="00C774DF" w:rsidP="00C87E26">
      <w:pPr>
        <w:pStyle w:val="ConsPlusNormal"/>
        <w:spacing w:line="276" w:lineRule="auto"/>
        <w:ind w:firstLine="540"/>
        <w:jc w:val="both"/>
      </w:pPr>
      <w:r w:rsidRPr="00C87E26">
        <w:t>а) направлять замечания и предложения по улучшению доступности и качества предоставления муниципальной услуги;</w:t>
      </w:r>
    </w:p>
    <w:p w:rsidR="00C774DF" w:rsidRPr="00C87E26" w:rsidRDefault="00C774DF" w:rsidP="00C87E26">
      <w:pPr>
        <w:pStyle w:val="ConsPlusNormal"/>
        <w:spacing w:line="276" w:lineRule="auto"/>
        <w:ind w:firstLine="540"/>
        <w:jc w:val="both"/>
      </w:pPr>
      <w:r w:rsidRPr="00C87E26">
        <w:t xml:space="preserve">б) вносить предложения о мерах по устранению нарушений Административного </w:t>
      </w:r>
      <w:r w:rsidRPr="00C87E26">
        <w:lastRenderedPageBreak/>
        <w:t>регламента.</w:t>
      </w:r>
    </w:p>
    <w:p w:rsidR="00C774DF" w:rsidRPr="00C87E26" w:rsidRDefault="00C774DF" w:rsidP="00C87E26">
      <w:pPr>
        <w:pStyle w:val="ConsPlusNormal"/>
        <w:spacing w:line="276" w:lineRule="auto"/>
        <w:ind w:firstLine="540"/>
        <w:jc w:val="both"/>
      </w:pPr>
      <w:r w:rsidRPr="00C87E26">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C774DF" w:rsidRPr="00C87E26" w:rsidRDefault="00C774DF" w:rsidP="00C87E26">
      <w:pPr>
        <w:pStyle w:val="ConsPlusNormal"/>
        <w:spacing w:line="276" w:lineRule="auto"/>
        <w:ind w:firstLine="540"/>
        <w:jc w:val="both"/>
      </w:pPr>
      <w:r w:rsidRPr="00C87E26">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5. Досудебный (внесудебный) порядок обжалования решений</w:t>
      </w:r>
      <w:r w:rsidR="00C87E26" w:rsidRPr="00C87E26">
        <w:rPr>
          <w:rFonts w:ascii="Times New Roman" w:hAnsi="Times New Roman" w:cs="Times New Roman"/>
        </w:rPr>
        <w:t xml:space="preserve"> </w:t>
      </w:r>
      <w:r w:rsidRPr="00C87E26">
        <w:rPr>
          <w:rFonts w:ascii="Times New Roman" w:hAnsi="Times New Roman" w:cs="Times New Roman"/>
        </w:rPr>
        <w:t>и действий (бездействия) Администрации, предоставляющей</w:t>
      </w:r>
      <w:r w:rsidR="00C87E26" w:rsidRPr="00C87E26">
        <w:rPr>
          <w:rFonts w:ascii="Times New Roman" w:hAnsi="Times New Roman" w:cs="Times New Roman"/>
        </w:rPr>
        <w:t xml:space="preserve"> </w:t>
      </w:r>
      <w:r w:rsidRPr="00C87E26">
        <w:rPr>
          <w:rFonts w:ascii="Times New Roman" w:hAnsi="Times New Roman" w:cs="Times New Roman"/>
        </w:rPr>
        <w:t>муниципальную услугу, а также должностных лиц,</w:t>
      </w:r>
    </w:p>
    <w:p w:rsidR="00C774DF" w:rsidRPr="00C87E26" w:rsidRDefault="00C774DF" w:rsidP="00C87E26">
      <w:pPr>
        <w:pStyle w:val="ConsPlusTitle"/>
        <w:spacing w:line="276" w:lineRule="auto"/>
        <w:jc w:val="center"/>
        <w:rPr>
          <w:rFonts w:ascii="Times New Roman" w:hAnsi="Times New Roman" w:cs="Times New Roman"/>
        </w:rPr>
      </w:pPr>
      <w:r w:rsidRPr="00C87E26">
        <w:rPr>
          <w:rFonts w:ascii="Times New Roman" w:hAnsi="Times New Roman" w:cs="Times New Roman"/>
        </w:rPr>
        <w:t>муниципальных служащих Администрации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 xml:space="preserve">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w:t>
      </w:r>
      <w:r w:rsidR="003E119B">
        <w:t xml:space="preserve">специалиста Управления, </w:t>
      </w:r>
      <w:r w:rsidRPr="00C87E26">
        <w:t>должностного лица Администрации.</w:t>
      </w:r>
    </w:p>
    <w:p w:rsidR="00C774DF" w:rsidRPr="00C87E26" w:rsidRDefault="00C774DF" w:rsidP="00C87E26">
      <w:pPr>
        <w:pStyle w:val="ConsPlusNormal"/>
        <w:spacing w:line="276" w:lineRule="auto"/>
        <w:ind w:firstLine="540"/>
        <w:jc w:val="both"/>
      </w:pPr>
      <w:r w:rsidRPr="00C87E26">
        <w:t xml:space="preserve">5.2. Основанием для начала процедуры досудебного (внесудебного) обжалования является жалоба на действия (бездействия) </w:t>
      </w:r>
      <w:r w:rsidR="003E119B">
        <w:t>специалиста Управления</w:t>
      </w:r>
      <w:r w:rsidRPr="00C87E26">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C774DF" w:rsidRPr="00C87E26" w:rsidRDefault="00C774DF" w:rsidP="00C87E26">
      <w:pPr>
        <w:pStyle w:val="ConsPlusNormal"/>
        <w:spacing w:line="276" w:lineRule="auto"/>
        <w:ind w:firstLine="540"/>
        <w:jc w:val="both"/>
      </w:pPr>
      <w:r w:rsidRPr="00C87E26">
        <w:t>5.3. Заявитель может обратиться с жалобой в том числе в следующих случаях:</w:t>
      </w:r>
    </w:p>
    <w:p w:rsidR="00C774DF" w:rsidRPr="00C87E26" w:rsidRDefault="00C774DF" w:rsidP="00C87E26">
      <w:pPr>
        <w:pStyle w:val="ConsPlusNormal"/>
        <w:spacing w:line="276" w:lineRule="auto"/>
        <w:ind w:firstLine="540"/>
        <w:jc w:val="both"/>
      </w:pPr>
      <w:r w:rsidRPr="00C87E26">
        <w:t>а) нарушения срока регистрации запроса (заявления) о предоставлении муниципальной услуги;</w:t>
      </w:r>
    </w:p>
    <w:p w:rsidR="00C774DF" w:rsidRPr="00C87E26" w:rsidRDefault="00C774DF" w:rsidP="00C87E26">
      <w:pPr>
        <w:pStyle w:val="ConsPlusNormal"/>
        <w:spacing w:line="276" w:lineRule="auto"/>
        <w:ind w:firstLine="540"/>
        <w:jc w:val="both"/>
      </w:pPr>
      <w:r w:rsidRPr="00C87E26">
        <w:t>б) нарушения срока предоставления муниципальной услуги;</w:t>
      </w:r>
    </w:p>
    <w:p w:rsidR="00C774DF" w:rsidRPr="00C87E26" w:rsidRDefault="00C774DF" w:rsidP="00C87E26">
      <w:pPr>
        <w:pStyle w:val="ConsPlusNormal"/>
        <w:spacing w:line="276" w:lineRule="auto"/>
        <w:ind w:firstLine="540"/>
        <w:jc w:val="both"/>
      </w:pPr>
      <w:r w:rsidRPr="00C87E26">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w:t>
      </w:r>
    </w:p>
    <w:p w:rsidR="00C774DF" w:rsidRPr="00C87E26" w:rsidRDefault="00C774DF" w:rsidP="00C87E26">
      <w:pPr>
        <w:pStyle w:val="ConsPlusNormal"/>
        <w:spacing w:line="276" w:lineRule="auto"/>
        <w:ind w:firstLine="540"/>
        <w:jc w:val="both"/>
      </w:pPr>
      <w:r w:rsidRPr="00C87E26">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 у заявителя;</w:t>
      </w:r>
    </w:p>
    <w:p w:rsidR="00C774DF" w:rsidRPr="00C87E26" w:rsidRDefault="00C774DF" w:rsidP="00C87E26">
      <w:pPr>
        <w:pStyle w:val="ConsPlusNormal"/>
        <w:spacing w:line="276" w:lineRule="auto"/>
        <w:ind w:firstLine="540"/>
        <w:jc w:val="both"/>
      </w:pPr>
      <w:r w:rsidRPr="00C87E26">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ж) отказа Администрации</w:t>
      </w:r>
      <w:r w:rsidR="003E119B">
        <w:t xml:space="preserve"> или специалистов Управления</w:t>
      </w:r>
      <w:r w:rsidRPr="00C87E26">
        <w:t xml:space="preserve">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C774DF" w:rsidRPr="00C87E26" w:rsidRDefault="00C774DF" w:rsidP="00C87E26">
      <w:pPr>
        <w:pStyle w:val="ConsPlusNormal"/>
        <w:spacing w:line="276" w:lineRule="auto"/>
        <w:ind w:firstLine="540"/>
        <w:jc w:val="both"/>
      </w:pPr>
      <w:r w:rsidRPr="00C87E26">
        <w:t>з) нарушения срока или порядка выдачи документов по результатам предоставления муниципальной услуги;</w:t>
      </w:r>
    </w:p>
    <w:p w:rsidR="00C774DF" w:rsidRPr="00C87E26" w:rsidRDefault="00C774DF" w:rsidP="00C87E26">
      <w:pPr>
        <w:pStyle w:val="ConsPlusNormal"/>
        <w:spacing w:line="276" w:lineRule="auto"/>
        <w:ind w:firstLine="540"/>
        <w:jc w:val="both"/>
      </w:pPr>
      <w:r w:rsidRPr="00C87E26">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C87E26">
        <w:lastRenderedPageBreak/>
        <w:t>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6">
        <w:r w:rsidRPr="00C87E26">
          <w:rPr>
            <w:color w:val="0000FF"/>
          </w:rPr>
          <w:t>пунктом 4 части 1 статьи 7</w:t>
        </w:r>
      </w:hyperlink>
      <w:r w:rsidRPr="00C87E26">
        <w:t xml:space="preserve"> Федерального закона от 27 июля 2010 года</w:t>
      </w:r>
      <w:r w:rsidR="00C87E26" w:rsidRPr="00C87E26">
        <w:t xml:space="preserve"> </w:t>
      </w:r>
      <w:r w:rsidRPr="00C87E26">
        <w:t>№ 210-ФЗ.</w:t>
      </w:r>
    </w:p>
    <w:p w:rsidR="00C774DF" w:rsidRPr="00C87E26" w:rsidRDefault="00C774DF" w:rsidP="00C87E26">
      <w:pPr>
        <w:pStyle w:val="ConsPlusNormal"/>
        <w:spacing w:line="276" w:lineRule="auto"/>
        <w:ind w:firstLine="540"/>
        <w:jc w:val="both"/>
      </w:pPr>
      <w:r w:rsidRPr="00C87E26">
        <w:t>5.4. Заявитель имеет право на получение информации и документов, необходимых для обоснования и рассмотрения жалобы.</w:t>
      </w:r>
    </w:p>
    <w:p w:rsidR="00C774DF" w:rsidRPr="00C87E26" w:rsidRDefault="00C774DF" w:rsidP="00C87E26">
      <w:pPr>
        <w:pStyle w:val="ConsPlusNormal"/>
        <w:spacing w:line="276" w:lineRule="auto"/>
        <w:ind w:firstLine="540"/>
        <w:jc w:val="both"/>
      </w:pPr>
      <w:r w:rsidRPr="00C87E26">
        <w:t>5.5. Жалоба подается в письменной форме на бумажном носителе или в электронной форме в Администрацию.</w:t>
      </w:r>
    </w:p>
    <w:p w:rsidR="00C774DF" w:rsidRPr="00C87E26" w:rsidRDefault="00C774DF" w:rsidP="00C87E26">
      <w:pPr>
        <w:pStyle w:val="ConsPlusNormal"/>
        <w:spacing w:line="276" w:lineRule="auto"/>
        <w:ind w:firstLine="540"/>
        <w:jc w:val="both"/>
      </w:pPr>
      <w:r w:rsidRPr="00C87E26">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C774DF" w:rsidRPr="00C87E26" w:rsidRDefault="00C774DF" w:rsidP="00C87E26">
      <w:pPr>
        <w:pStyle w:val="ConsPlusNormal"/>
        <w:spacing w:line="276" w:lineRule="auto"/>
        <w:ind w:firstLine="540"/>
        <w:jc w:val="both"/>
      </w:pPr>
      <w:r w:rsidRPr="00C87E26">
        <w:t>Жалоба может быть направлена через МФЦ в соответствии с законодательством Российской Федерации.</w:t>
      </w:r>
    </w:p>
    <w:p w:rsidR="00C774DF" w:rsidRPr="00C87E26" w:rsidRDefault="00C774DF" w:rsidP="00C87E26">
      <w:pPr>
        <w:pStyle w:val="ConsPlusNormal"/>
        <w:spacing w:line="276" w:lineRule="auto"/>
        <w:ind w:firstLine="540"/>
        <w:jc w:val="both"/>
      </w:pPr>
      <w:r w:rsidRPr="00C87E26">
        <w:t>5.7. Жалоба должна содержать:</w:t>
      </w:r>
    </w:p>
    <w:p w:rsidR="00C774DF" w:rsidRPr="00C87E26" w:rsidRDefault="00C774DF" w:rsidP="00C87E26">
      <w:pPr>
        <w:pStyle w:val="ConsPlusNormal"/>
        <w:spacing w:line="276" w:lineRule="auto"/>
        <w:ind w:firstLine="540"/>
        <w:jc w:val="both"/>
      </w:pPr>
      <w:r w:rsidRPr="00C87E26">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774DF" w:rsidRPr="00C87E26" w:rsidRDefault="00C774DF" w:rsidP="00C87E26">
      <w:pPr>
        <w:pStyle w:val="ConsPlusNormal"/>
        <w:spacing w:line="276" w:lineRule="auto"/>
        <w:ind w:firstLine="540"/>
        <w:jc w:val="both"/>
      </w:pPr>
      <w:r w:rsidRPr="00C87E26">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74DF" w:rsidRPr="00C87E26" w:rsidRDefault="00C774DF" w:rsidP="00C87E26">
      <w:pPr>
        <w:pStyle w:val="ConsPlusNormal"/>
        <w:spacing w:line="276" w:lineRule="auto"/>
        <w:ind w:firstLine="540"/>
        <w:jc w:val="both"/>
      </w:pPr>
      <w:r w:rsidRPr="00C87E26">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774DF" w:rsidRPr="00C87E26" w:rsidRDefault="00C774DF" w:rsidP="00C87E26">
      <w:pPr>
        <w:pStyle w:val="ConsPlusNormal"/>
        <w:spacing w:line="276" w:lineRule="auto"/>
        <w:ind w:firstLine="540"/>
        <w:jc w:val="both"/>
      </w:pPr>
      <w:r w:rsidRPr="00C87E26">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C774DF" w:rsidRPr="00C87E26" w:rsidRDefault="00C774DF" w:rsidP="00C87E26">
      <w:pPr>
        <w:pStyle w:val="ConsPlusNormal"/>
        <w:spacing w:line="276" w:lineRule="auto"/>
        <w:ind w:firstLine="540"/>
        <w:jc w:val="both"/>
      </w:pPr>
      <w:r w:rsidRPr="00C87E26">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74DF" w:rsidRPr="00C87E26" w:rsidRDefault="00C774DF" w:rsidP="00C87E26">
      <w:pPr>
        <w:pStyle w:val="ConsPlusNormal"/>
        <w:spacing w:line="276" w:lineRule="auto"/>
        <w:ind w:firstLine="540"/>
        <w:jc w:val="both"/>
      </w:pPr>
      <w:bookmarkStart w:id="7" w:name="P573"/>
      <w:bookmarkEnd w:id="7"/>
      <w:r w:rsidRPr="00C87E26">
        <w:t>5.9. По результатам рассмотрения жалобы Администрация принимает одно из следующих решений.</w:t>
      </w:r>
    </w:p>
    <w:p w:rsidR="00C774DF" w:rsidRPr="00C87E26" w:rsidRDefault="00C774DF" w:rsidP="00C87E26">
      <w:pPr>
        <w:pStyle w:val="ConsPlusNormal"/>
        <w:spacing w:line="276" w:lineRule="auto"/>
        <w:ind w:firstLine="540"/>
        <w:jc w:val="both"/>
      </w:pPr>
      <w:r w:rsidRPr="00C87E26">
        <w:t>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rsidR="00C774DF" w:rsidRPr="00C87E26" w:rsidRDefault="00C774DF" w:rsidP="00C87E26">
      <w:pPr>
        <w:pStyle w:val="ConsPlusNormal"/>
        <w:spacing w:line="276" w:lineRule="auto"/>
        <w:ind w:firstLine="540"/>
        <w:jc w:val="both"/>
      </w:pPr>
      <w:r w:rsidRPr="00C87E26">
        <w:t>5.9.2. В удовлетворении жалобы отказывается в следующих случаях:</w:t>
      </w:r>
    </w:p>
    <w:p w:rsidR="00C774DF" w:rsidRPr="00C87E26" w:rsidRDefault="00C774DF" w:rsidP="00C87E26">
      <w:pPr>
        <w:pStyle w:val="ConsPlusNormal"/>
        <w:spacing w:line="276" w:lineRule="auto"/>
        <w:ind w:firstLine="540"/>
        <w:jc w:val="both"/>
      </w:pPr>
      <w:r w:rsidRPr="00C87E26">
        <w:lastRenderedPageBreak/>
        <w:t>а) наличие вступившего в законную силу решения суда, арбитражного суда по жалобе о том же предмете и по тем же основаниям;</w:t>
      </w:r>
    </w:p>
    <w:p w:rsidR="00C774DF" w:rsidRPr="00C87E26" w:rsidRDefault="00C774DF" w:rsidP="00C87E26">
      <w:pPr>
        <w:pStyle w:val="ConsPlusNormal"/>
        <w:spacing w:line="276" w:lineRule="auto"/>
        <w:ind w:firstLine="540"/>
        <w:jc w:val="both"/>
      </w:pPr>
      <w:r w:rsidRPr="00C87E26">
        <w:t>б) подача жалобы лицом, полномочия которого не подтверждены в порядке, установленном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C774DF" w:rsidRPr="00C87E26" w:rsidRDefault="00C774DF" w:rsidP="00C87E26">
      <w:pPr>
        <w:pStyle w:val="ConsPlusNormal"/>
        <w:spacing w:line="276" w:lineRule="auto"/>
        <w:ind w:firstLine="540"/>
        <w:jc w:val="both"/>
      </w:pPr>
      <w:r w:rsidRPr="00C87E26">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C774DF" w:rsidRPr="00C87E26" w:rsidRDefault="00C774DF" w:rsidP="00C87E26">
      <w:pPr>
        <w:pStyle w:val="ConsPlusNormal"/>
        <w:spacing w:line="276" w:lineRule="auto"/>
        <w:ind w:firstLine="540"/>
        <w:jc w:val="both"/>
      </w:pPr>
      <w:r w:rsidRPr="00C87E26">
        <w:t xml:space="preserve">5.10. Не позднее дня, следующего за днем принятия решения, указанного в </w:t>
      </w:r>
      <w:hyperlink w:anchor="P573">
        <w:r w:rsidRPr="00C87E26">
          <w:rPr>
            <w:color w:val="0000FF"/>
          </w:rPr>
          <w:t>пункте 5.9</w:t>
        </w:r>
      </w:hyperlink>
      <w:r w:rsidRPr="00C87E26">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74DF" w:rsidRPr="00C87E26" w:rsidRDefault="00C774DF" w:rsidP="00C87E26">
      <w:pPr>
        <w:pStyle w:val="ConsPlusNormal"/>
        <w:spacing w:line="276" w:lineRule="auto"/>
        <w:ind w:firstLine="540"/>
        <w:jc w:val="both"/>
      </w:pPr>
      <w:r w:rsidRPr="00C87E26">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774DF" w:rsidRPr="00C87E26" w:rsidRDefault="00C774DF" w:rsidP="00C87E26">
      <w:pPr>
        <w:pStyle w:val="ConsPlusNormal"/>
        <w:spacing w:line="276" w:lineRule="auto"/>
        <w:ind w:firstLine="540"/>
        <w:jc w:val="both"/>
      </w:pPr>
      <w:r w:rsidRPr="00C87E26">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774DF" w:rsidRPr="00C87E26" w:rsidRDefault="00C774DF" w:rsidP="00C87E26">
      <w:pPr>
        <w:pStyle w:val="ConsPlusNormal"/>
        <w:spacing w:line="276" w:lineRule="auto"/>
        <w:ind w:firstLine="540"/>
        <w:jc w:val="both"/>
      </w:pPr>
      <w:r w:rsidRPr="00C87E26">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C774DF" w:rsidRPr="00C87E26" w:rsidRDefault="00C774DF" w:rsidP="00C87E26">
      <w:pPr>
        <w:pStyle w:val="ConsPlusNormal"/>
        <w:spacing w:line="276" w:lineRule="auto"/>
        <w:ind w:firstLine="540"/>
        <w:jc w:val="both"/>
      </w:pPr>
      <w:r w:rsidRPr="00C87E26">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774DF" w:rsidRPr="00C87E26" w:rsidRDefault="00C774DF" w:rsidP="00C87E26">
      <w:pPr>
        <w:pStyle w:val="ConsPlusNormal"/>
        <w:spacing w:line="276" w:lineRule="auto"/>
        <w:ind w:firstLine="540"/>
        <w:jc w:val="both"/>
      </w:pPr>
      <w:r w:rsidRPr="00C87E26">
        <w:t>5.15. Основания для приостановления рассмотрения жалобы отсутствуют.</w:t>
      </w:r>
    </w:p>
    <w:p w:rsidR="00C774DF" w:rsidRPr="00C87E26" w:rsidRDefault="00C774DF" w:rsidP="00C87E26">
      <w:pPr>
        <w:pStyle w:val="ConsPlusNormal"/>
        <w:spacing w:line="276" w:lineRule="auto"/>
        <w:ind w:firstLine="540"/>
        <w:jc w:val="both"/>
      </w:pPr>
      <w:r w:rsidRPr="00C87E26">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C774DF" w:rsidRPr="00C87E26" w:rsidRDefault="00C774DF" w:rsidP="00C87E26">
      <w:pPr>
        <w:pStyle w:val="ConsPlusNormal"/>
        <w:spacing w:line="276" w:lineRule="auto"/>
        <w:ind w:firstLine="540"/>
        <w:jc w:val="both"/>
      </w:pPr>
      <w:r w:rsidRPr="00C87E26">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774DF" w:rsidRPr="00C87E26" w:rsidRDefault="00C774DF" w:rsidP="00C87E26">
      <w:pPr>
        <w:pStyle w:val="ConsPlusNormal"/>
        <w:spacing w:line="276" w:lineRule="auto"/>
        <w:ind w:firstLine="540"/>
        <w:jc w:val="both"/>
      </w:pPr>
      <w:r w:rsidRPr="00C87E26">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C774DF" w:rsidRPr="00C87E26" w:rsidRDefault="00C774DF" w:rsidP="00C87E26">
      <w:pPr>
        <w:pStyle w:val="ConsPlusNormal"/>
        <w:spacing w:line="276" w:lineRule="auto"/>
        <w:ind w:firstLine="540"/>
        <w:jc w:val="both"/>
      </w:pPr>
      <w:r w:rsidRPr="00C87E26">
        <w:t>5.19. Порядок досудебного (внесудебного) обжалования решений и действий (бездействия) регулируется:</w:t>
      </w:r>
    </w:p>
    <w:p w:rsidR="00C774DF" w:rsidRPr="00C87E26" w:rsidRDefault="00C774DF" w:rsidP="00C87E26">
      <w:pPr>
        <w:pStyle w:val="ConsPlusNormal"/>
        <w:spacing w:line="276" w:lineRule="auto"/>
        <w:ind w:firstLine="540"/>
        <w:jc w:val="both"/>
      </w:pPr>
      <w:r w:rsidRPr="00C87E26">
        <w:t xml:space="preserve">- Федеральным </w:t>
      </w:r>
      <w:hyperlink r:id="rId47">
        <w:r w:rsidRPr="00C87E26">
          <w:rPr>
            <w:color w:val="0000FF"/>
          </w:rPr>
          <w:t>законом</w:t>
        </w:r>
      </w:hyperlink>
      <w:r w:rsidRPr="00C87E26">
        <w:t xml:space="preserve"> от 27 июля 2010 года № 210-ФЗ;</w:t>
      </w:r>
    </w:p>
    <w:p w:rsidR="00C774DF" w:rsidRPr="00C87E26" w:rsidRDefault="00C774DF" w:rsidP="00C87E26">
      <w:pPr>
        <w:pStyle w:val="ConsPlusNormal"/>
        <w:spacing w:line="276" w:lineRule="auto"/>
        <w:ind w:firstLine="540"/>
        <w:jc w:val="both"/>
      </w:pPr>
      <w:r w:rsidRPr="00C87E26">
        <w:t xml:space="preserve">- </w:t>
      </w:r>
      <w:hyperlink r:id="rId48">
        <w:r w:rsidRPr="00C87E26">
          <w:rPr>
            <w:color w:val="0000FF"/>
          </w:rPr>
          <w:t>постановлением</w:t>
        </w:r>
      </w:hyperlink>
      <w:r w:rsidRPr="00C87E26">
        <w:t xml:space="preserve"> Правительства Российской Федерации от 20 ноября 2012 года № 1198 </w:t>
      </w:r>
      <w:r w:rsidRPr="00C87E26">
        <w:lastRenderedPageBreak/>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1"/>
        <w:rPr>
          <w:rFonts w:ascii="Times New Roman" w:hAnsi="Times New Roman" w:cs="Times New Roman"/>
        </w:rPr>
      </w:pPr>
      <w:r w:rsidRPr="00C87E26">
        <w:rPr>
          <w:rFonts w:ascii="Times New Roman" w:hAnsi="Times New Roman" w:cs="Times New Roman"/>
        </w:rPr>
        <w:t>6. Особенности выполнения административных</w:t>
      </w:r>
      <w:r w:rsidR="00C87E26" w:rsidRPr="00C87E26">
        <w:rPr>
          <w:rFonts w:ascii="Times New Roman" w:hAnsi="Times New Roman" w:cs="Times New Roman"/>
        </w:rPr>
        <w:t xml:space="preserve"> </w:t>
      </w:r>
      <w:r w:rsidRPr="00C87E26">
        <w:rPr>
          <w:rFonts w:ascii="Times New Roman" w:hAnsi="Times New Roman" w:cs="Times New Roman"/>
        </w:rPr>
        <w:t>процедур (действий) в многофункциональных центрах</w:t>
      </w:r>
      <w:r w:rsidR="00C87E26" w:rsidRPr="00C87E26">
        <w:rPr>
          <w:rFonts w:ascii="Times New Roman" w:hAnsi="Times New Roman" w:cs="Times New Roman"/>
        </w:rPr>
        <w:t xml:space="preserve"> </w:t>
      </w:r>
      <w:r w:rsidRPr="00C87E26">
        <w:rPr>
          <w:rFonts w:ascii="Times New Roman" w:hAnsi="Times New Roman" w:cs="Times New Roman"/>
        </w:rPr>
        <w:t>предоставления государственных и муниципальных услуг</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Исчерпывающий перечень административных процедур (действий)</w:t>
      </w:r>
      <w:r w:rsidR="00C87E26" w:rsidRPr="00C87E26">
        <w:rPr>
          <w:rFonts w:ascii="Times New Roman" w:hAnsi="Times New Roman" w:cs="Times New Roman"/>
        </w:rPr>
        <w:t xml:space="preserve"> </w:t>
      </w:r>
      <w:r w:rsidRPr="00C87E26">
        <w:rPr>
          <w:rFonts w:ascii="Times New Roman" w:hAnsi="Times New Roman" w:cs="Times New Roman"/>
        </w:rPr>
        <w:t>при предоставлении муниципальной услуги, выполняемых</w:t>
      </w:r>
      <w:r w:rsidR="00C87E26" w:rsidRPr="00C87E26">
        <w:rPr>
          <w:rFonts w:ascii="Times New Roman" w:hAnsi="Times New Roman" w:cs="Times New Roman"/>
        </w:rPr>
        <w:t xml:space="preserve"> </w:t>
      </w:r>
      <w:r w:rsidRPr="00C87E26">
        <w:rPr>
          <w:rFonts w:ascii="Times New Roman" w:hAnsi="Times New Roman" w:cs="Times New Roman"/>
        </w:rPr>
        <w:t>многофункциональными центрами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6.1. МФЦ осуществляет:</w:t>
      </w:r>
    </w:p>
    <w:p w:rsidR="00C774DF" w:rsidRPr="00C87E26" w:rsidRDefault="00C774DF" w:rsidP="00C87E26">
      <w:pPr>
        <w:pStyle w:val="ConsPlusNormal"/>
        <w:spacing w:line="276" w:lineRule="auto"/>
        <w:ind w:firstLine="540"/>
        <w:jc w:val="both"/>
      </w:pPr>
      <w:r w:rsidRPr="00C87E26">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C774DF" w:rsidRPr="00C87E26" w:rsidRDefault="00C774DF" w:rsidP="00C87E26">
      <w:pPr>
        <w:pStyle w:val="ConsPlusNormal"/>
        <w:spacing w:line="276" w:lineRule="auto"/>
        <w:ind w:firstLine="540"/>
        <w:jc w:val="both"/>
      </w:pPr>
      <w:r w:rsidRPr="00C87E26">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C774DF" w:rsidRPr="00C87E26" w:rsidRDefault="00C774DF" w:rsidP="00C87E26">
      <w:pPr>
        <w:pStyle w:val="ConsPlusNormal"/>
        <w:spacing w:line="276" w:lineRule="auto"/>
        <w:ind w:firstLine="540"/>
        <w:jc w:val="both"/>
      </w:pPr>
      <w:r w:rsidRPr="00C87E26">
        <w:t xml:space="preserve">в) иные процедуры и действия, предусмотренные Федеральным </w:t>
      </w:r>
      <w:hyperlink r:id="rId49">
        <w:r w:rsidRPr="00C87E26">
          <w:rPr>
            <w:color w:val="0000FF"/>
          </w:rPr>
          <w:t>законом</w:t>
        </w:r>
      </w:hyperlink>
      <w:r w:rsidR="00C87E26" w:rsidRPr="00C87E26">
        <w:t xml:space="preserve"> </w:t>
      </w:r>
      <w:r w:rsidRPr="00C87E26">
        <w:t>№ 210-ФЗ.</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Информирование заявителей</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6.2. Информирование заявителя осуществляется следующими способами:</w:t>
      </w:r>
    </w:p>
    <w:p w:rsidR="00C774DF" w:rsidRPr="00C87E26" w:rsidRDefault="00C774DF" w:rsidP="00C87E26">
      <w:pPr>
        <w:pStyle w:val="ConsPlusNormal"/>
        <w:spacing w:line="276" w:lineRule="auto"/>
        <w:ind w:firstLine="540"/>
        <w:jc w:val="both"/>
      </w:pPr>
      <w:r w:rsidRPr="00C87E26">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C774DF" w:rsidRPr="00C87E26" w:rsidRDefault="00C774DF" w:rsidP="00C87E26">
      <w:pPr>
        <w:pStyle w:val="ConsPlusNormal"/>
        <w:spacing w:line="276" w:lineRule="auto"/>
        <w:ind w:firstLine="540"/>
        <w:jc w:val="both"/>
      </w:pPr>
      <w:r w:rsidRPr="00C87E26">
        <w:t>б) при обращении заявителя в МФЦ лично, по телефону, посредством почтовых отправлений либо по электронной почте.</w:t>
      </w:r>
    </w:p>
    <w:p w:rsidR="00C774DF" w:rsidRPr="00C87E26" w:rsidRDefault="00C774DF" w:rsidP="00C87E26">
      <w:pPr>
        <w:pStyle w:val="ConsPlusNormal"/>
        <w:spacing w:line="276" w:lineRule="auto"/>
        <w:ind w:firstLine="540"/>
        <w:jc w:val="both"/>
      </w:pPr>
      <w:r w:rsidRPr="00C87E26">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C774DF" w:rsidRPr="00C87E26" w:rsidRDefault="00C774DF" w:rsidP="00C87E26">
      <w:pPr>
        <w:pStyle w:val="ConsPlusNormal"/>
        <w:spacing w:line="276" w:lineRule="auto"/>
        <w:ind w:firstLine="540"/>
        <w:jc w:val="both"/>
      </w:pPr>
      <w:r w:rsidRPr="00C87E26">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C774DF" w:rsidRPr="00C87E26" w:rsidRDefault="00C774DF" w:rsidP="00C87E26">
      <w:pPr>
        <w:pStyle w:val="ConsPlusNormal"/>
        <w:spacing w:line="276" w:lineRule="auto"/>
        <w:ind w:firstLine="540"/>
        <w:jc w:val="both"/>
      </w:pPr>
      <w:r w:rsidRPr="00C87E26">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C774DF" w:rsidRPr="00C87E26" w:rsidRDefault="00C774DF" w:rsidP="00C87E26">
      <w:pPr>
        <w:pStyle w:val="ConsPlusNormal"/>
        <w:spacing w:line="276" w:lineRule="auto"/>
        <w:ind w:firstLine="540"/>
        <w:jc w:val="both"/>
      </w:pPr>
      <w:r w:rsidRPr="00C87E26">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C774DF" w:rsidRPr="00C87E26" w:rsidRDefault="00C774DF" w:rsidP="00C87E26">
      <w:pPr>
        <w:pStyle w:val="ConsPlusNormal"/>
        <w:spacing w:line="276" w:lineRule="auto"/>
        <w:jc w:val="both"/>
      </w:pPr>
    </w:p>
    <w:p w:rsidR="00C774DF" w:rsidRPr="00C87E26" w:rsidRDefault="00C774DF" w:rsidP="00C87E26">
      <w:pPr>
        <w:pStyle w:val="ConsPlusTitle"/>
        <w:spacing w:line="276" w:lineRule="auto"/>
        <w:jc w:val="center"/>
        <w:outlineLvl w:val="2"/>
        <w:rPr>
          <w:rFonts w:ascii="Times New Roman" w:hAnsi="Times New Roman" w:cs="Times New Roman"/>
        </w:rPr>
      </w:pPr>
      <w:r w:rsidRPr="00C87E26">
        <w:rPr>
          <w:rFonts w:ascii="Times New Roman" w:hAnsi="Times New Roman" w:cs="Times New Roman"/>
        </w:rPr>
        <w:t>Выдача заявителю результата предоставления</w:t>
      </w:r>
      <w:r w:rsidR="00C87E26" w:rsidRPr="00C87E26">
        <w:rPr>
          <w:rFonts w:ascii="Times New Roman" w:hAnsi="Times New Roman" w:cs="Times New Roman"/>
        </w:rPr>
        <w:t xml:space="preserve"> </w:t>
      </w:r>
      <w:r w:rsidRPr="00C87E26">
        <w:rPr>
          <w:rFonts w:ascii="Times New Roman" w:hAnsi="Times New Roman" w:cs="Times New Roman"/>
        </w:rPr>
        <w:t>муниципальной услуги</w:t>
      </w:r>
    </w:p>
    <w:p w:rsidR="00C774DF" w:rsidRPr="00C87E26" w:rsidRDefault="00C774DF" w:rsidP="00C87E26">
      <w:pPr>
        <w:pStyle w:val="ConsPlusNormal"/>
        <w:spacing w:line="276" w:lineRule="auto"/>
        <w:jc w:val="both"/>
      </w:pPr>
    </w:p>
    <w:p w:rsidR="00C774DF" w:rsidRPr="00C87E26" w:rsidRDefault="00C774DF" w:rsidP="00C87E26">
      <w:pPr>
        <w:pStyle w:val="ConsPlusNormal"/>
        <w:spacing w:line="276" w:lineRule="auto"/>
        <w:ind w:firstLine="540"/>
        <w:jc w:val="both"/>
      </w:pPr>
      <w:r w:rsidRPr="00C87E26">
        <w:t xml:space="preserve">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w:t>
      </w:r>
      <w:r w:rsidRPr="00C87E26">
        <w:lastRenderedPageBreak/>
        <w:t>взаимодействии между Администрацией и МФЦ.</w:t>
      </w:r>
    </w:p>
    <w:p w:rsidR="00C774DF" w:rsidRPr="00C87E26" w:rsidRDefault="00C774DF" w:rsidP="00C87E26">
      <w:pPr>
        <w:pStyle w:val="ConsPlusNormal"/>
        <w:spacing w:line="276" w:lineRule="auto"/>
        <w:ind w:firstLine="540"/>
        <w:jc w:val="both"/>
      </w:pPr>
      <w:r w:rsidRPr="00C87E26">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50">
        <w:r w:rsidRPr="00C87E26">
          <w:rPr>
            <w:color w:val="0000FF"/>
          </w:rPr>
          <w:t>постановлением</w:t>
        </w:r>
      </w:hyperlink>
      <w:r w:rsidRPr="00C87E26">
        <w:t xml:space="preserve"> Правительства Российской Федерации от 27 сентября 2011 года</w:t>
      </w:r>
      <w:r w:rsidR="00C87E26" w:rsidRPr="00C87E26">
        <w:t xml:space="preserve"> </w:t>
      </w:r>
      <w:r w:rsidRPr="00C87E26">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C774DF" w:rsidRPr="00C87E26" w:rsidRDefault="00C774DF" w:rsidP="00C87E26">
      <w:pPr>
        <w:pStyle w:val="ConsPlusNormal"/>
        <w:spacing w:line="276" w:lineRule="auto"/>
        <w:ind w:firstLine="540"/>
        <w:jc w:val="both"/>
      </w:pPr>
      <w:r w:rsidRPr="00C87E26">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774DF" w:rsidRPr="00C87E26" w:rsidRDefault="00C774DF" w:rsidP="00C87E26">
      <w:pPr>
        <w:pStyle w:val="ConsPlusNormal"/>
        <w:spacing w:line="276" w:lineRule="auto"/>
        <w:ind w:firstLine="540"/>
        <w:jc w:val="both"/>
      </w:pPr>
      <w:r w:rsidRPr="00C87E26">
        <w:t>Работник МФЦ осуществляет следующие действия:</w:t>
      </w:r>
    </w:p>
    <w:p w:rsidR="00C774DF" w:rsidRPr="00C87E26" w:rsidRDefault="00C774DF" w:rsidP="00C87E26">
      <w:pPr>
        <w:pStyle w:val="ConsPlusNormal"/>
        <w:spacing w:line="276" w:lineRule="auto"/>
        <w:ind w:firstLine="540"/>
        <w:jc w:val="both"/>
      </w:pPr>
      <w:r w:rsidRPr="00C87E26">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774DF" w:rsidRPr="00C87E26" w:rsidRDefault="00C774DF" w:rsidP="00C87E26">
      <w:pPr>
        <w:pStyle w:val="ConsPlusNormal"/>
        <w:spacing w:line="276" w:lineRule="auto"/>
        <w:ind w:firstLine="540"/>
        <w:jc w:val="both"/>
      </w:pPr>
      <w:r w:rsidRPr="00C87E26">
        <w:t>б) проверяет полномочия представителя заявителя (в случае обращения представителя заявителя);</w:t>
      </w:r>
    </w:p>
    <w:p w:rsidR="00C774DF" w:rsidRPr="00C87E26" w:rsidRDefault="00C774DF" w:rsidP="00C87E26">
      <w:pPr>
        <w:pStyle w:val="ConsPlusNormal"/>
        <w:spacing w:line="276" w:lineRule="auto"/>
        <w:ind w:firstLine="540"/>
        <w:jc w:val="both"/>
      </w:pPr>
      <w:r w:rsidRPr="00C87E26">
        <w:t>в) определяет статус исполнения заявления;</w:t>
      </w:r>
    </w:p>
    <w:p w:rsidR="00C774DF" w:rsidRPr="00C87E26" w:rsidRDefault="00C774DF" w:rsidP="00C87E26">
      <w:pPr>
        <w:pStyle w:val="ConsPlusNormal"/>
        <w:spacing w:line="276" w:lineRule="auto"/>
        <w:ind w:firstLine="540"/>
        <w:jc w:val="both"/>
      </w:pPr>
      <w:r w:rsidRPr="00C87E26">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774DF" w:rsidRPr="00C87E26" w:rsidRDefault="00C774DF" w:rsidP="00C87E26">
      <w:pPr>
        <w:pStyle w:val="ConsPlusNormal"/>
        <w:spacing w:line="276" w:lineRule="auto"/>
        <w:ind w:firstLine="540"/>
        <w:jc w:val="both"/>
      </w:pPr>
      <w:r w:rsidRPr="00C87E26">
        <w:t>д) выдает документы заявителю, при необходимости запрашивает у заявителя подписи за каждый выданный документ;</w:t>
      </w:r>
    </w:p>
    <w:p w:rsidR="00C774DF" w:rsidRDefault="00C774DF" w:rsidP="00C87E26">
      <w:pPr>
        <w:pStyle w:val="ConsPlusNormal"/>
        <w:spacing w:line="276" w:lineRule="auto"/>
        <w:ind w:firstLine="540"/>
        <w:jc w:val="both"/>
      </w:pPr>
      <w:r w:rsidRPr="00C87E26">
        <w:t>е) запрашивает согласие заявителя на участие в СМС-опросе для оценки качества предоставленной муниципальной услуги МФЦ.</w:t>
      </w:r>
    </w:p>
    <w:p w:rsidR="000808E4" w:rsidRDefault="000808E4" w:rsidP="000808E4">
      <w:pPr>
        <w:pStyle w:val="ConsPlusNormal"/>
        <w:spacing w:line="276" w:lineRule="auto"/>
        <w:ind w:firstLine="540"/>
        <w:jc w:val="both"/>
        <w:rPr>
          <w:color w:val="000000" w:themeColor="text1"/>
        </w:rPr>
      </w:pPr>
    </w:p>
    <w:p w:rsidR="005D197B" w:rsidRDefault="005D197B" w:rsidP="000808E4">
      <w:pPr>
        <w:pStyle w:val="ConsPlusNormal"/>
        <w:spacing w:line="276" w:lineRule="auto"/>
        <w:ind w:firstLine="540"/>
        <w:jc w:val="both"/>
        <w:rPr>
          <w:color w:val="000000" w:themeColor="text1"/>
        </w:rPr>
        <w:sectPr w:rsidR="005D197B" w:rsidSect="00480CAF">
          <w:pgSz w:w="11906" w:h="16838"/>
          <w:pgMar w:top="426" w:right="851" w:bottom="851" w:left="1259" w:header="720" w:footer="720" w:gutter="0"/>
          <w:cols w:space="708"/>
          <w:titlePg/>
          <w:docGrid w:linePitch="360"/>
        </w:sectPr>
      </w:pPr>
    </w:p>
    <w:p w:rsidR="005D197B" w:rsidRPr="005D197B" w:rsidRDefault="005D197B" w:rsidP="005D197B">
      <w:pPr>
        <w:pStyle w:val="ConsPlusNormal"/>
        <w:spacing w:line="276" w:lineRule="auto"/>
        <w:jc w:val="right"/>
        <w:outlineLvl w:val="1"/>
        <w:rPr>
          <w:sz w:val="18"/>
          <w:szCs w:val="18"/>
        </w:rPr>
      </w:pPr>
      <w:r w:rsidRPr="005D197B">
        <w:rPr>
          <w:sz w:val="18"/>
          <w:szCs w:val="18"/>
        </w:rPr>
        <w:lastRenderedPageBreak/>
        <w:t xml:space="preserve">Приложение </w:t>
      </w:r>
      <w:r>
        <w:rPr>
          <w:sz w:val="18"/>
          <w:szCs w:val="18"/>
        </w:rPr>
        <w:t>№</w:t>
      </w:r>
      <w:r w:rsidRPr="005D197B">
        <w:rPr>
          <w:sz w:val="18"/>
          <w:szCs w:val="18"/>
        </w:rPr>
        <w:t xml:space="preserve"> 1</w:t>
      </w:r>
    </w:p>
    <w:p w:rsidR="005D197B" w:rsidRPr="005D197B" w:rsidRDefault="005D197B" w:rsidP="005D197B">
      <w:pPr>
        <w:pStyle w:val="ConsPlusNormal"/>
        <w:spacing w:line="276" w:lineRule="auto"/>
        <w:jc w:val="right"/>
        <w:rPr>
          <w:sz w:val="18"/>
          <w:szCs w:val="18"/>
        </w:rPr>
      </w:pPr>
      <w:r w:rsidRPr="005D197B">
        <w:rPr>
          <w:sz w:val="18"/>
          <w:szCs w:val="18"/>
        </w:rPr>
        <w:t>к Административному регламенту</w:t>
      </w:r>
    </w:p>
    <w:p w:rsidR="005D197B" w:rsidRDefault="005D197B" w:rsidP="005D197B">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5D197B" w:rsidRDefault="005D197B" w:rsidP="005D197B">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5D197B" w:rsidRPr="005D197B" w:rsidRDefault="005D197B" w:rsidP="005D197B">
      <w:pPr>
        <w:pStyle w:val="ConsPlusNormal"/>
        <w:spacing w:line="276" w:lineRule="auto"/>
        <w:jc w:val="right"/>
        <w:rPr>
          <w:sz w:val="18"/>
          <w:szCs w:val="18"/>
        </w:rPr>
      </w:pPr>
      <w:r>
        <w:rPr>
          <w:sz w:val="18"/>
          <w:szCs w:val="18"/>
        </w:rPr>
        <w:t>услуги «</w:t>
      </w:r>
      <w:r w:rsidRPr="005D197B">
        <w:rPr>
          <w:sz w:val="18"/>
          <w:szCs w:val="18"/>
        </w:rPr>
        <w:t>Выдача копий</w:t>
      </w:r>
    </w:p>
    <w:p w:rsidR="005D197B" w:rsidRPr="005D197B" w:rsidRDefault="005D197B" w:rsidP="005D197B">
      <w:pPr>
        <w:pStyle w:val="ConsPlusNormal"/>
        <w:spacing w:line="276" w:lineRule="auto"/>
        <w:jc w:val="right"/>
        <w:rPr>
          <w:sz w:val="18"/>
          <w:szCs w:val="18"/>
        </w:rPr>
      </w:pPr>
      <w:r w:rsidRPr="005D197B">
        <w:rPr>
          <w:sz w:val="18"/>
          <w:szCs w:val="18"/>
        </w:rPr>
        <w:t>архивных документов, подтверждающих</w:t>
      </w:r>
    </w:p>
    <w:p w:rsidR="005D197B" w:rsidRPr="005D197B" w:rsidRDefault="005D197B" w:rsidP="005D197B">
      <w:pPr>
        <w:pStyle w:val="ConsPlusNormal"/>
        <w:spacing w:line="276" w:lineRule="auto"/>
        <w:jc w:val="right"/>
        <w:rPr>
          <w:sz w:val="18"/>
          <w:szCs w:val="18"/>
        </w:rPr>
      </w:pPr>
      <w:r w:rsidRPr="005D197B">
        <w:rPr>
          <w:sz w:val="18"/>
          <w:szCs w:val="18"/>
        </w:rPr>
        <w:t>право на владение и пользование землей</w:t>
      </w:r>
      <w:r>
        <w:rPr>
          <w:sz w:val="18"/>
          <w:szCs w:val="18"/>
        </w:rPr>
        <w:t>»</w:t>
      </w:r>
    </w:p>
    <w:p w:rsidR="005D197B" w:rsidRPr="005D197B" w:rsidRDefault="005D197B" w:rsidP="005D197B">
      <w:pPr>
        <w:pStyle w:val="ConsPlusNormal"/>
        <w:spacing w:line="276" w:lineRule="auto"/>
        <w:jc w:val="right"/>
        <w:rPr>
          <w:sz w:val="18"/>
          <w:szCs w:val="18"/>
        </w:rPr>
      </w:pPr>
    </w:p>
    <w:p w:rsidR="005D197B" w:rsidRDefault="005D197B" w:rsidP="005D197B">
      <w:pPr>
        <w:pStyle w:val="ConsPlusNormal"/>
        <w:jc w:val="both"/>
      </w:pPr>
    </w:p>
    <w:tbl>
      <w:tblPr>
        <w:tblW w:w="0" w:type="auto"/>
        <w:tblLayout w:type="fixed"/>
        <w:tblCellMar>
          <w:top w:w="102" w:type="dxa"/>
          <w:left w:w="62" w:type="dxa"/>
          <w:bottom w:w="102" w:type="dxa"/>
          <w:right w:w="62" w:type="dxa"/>
        </w:tblCellMar>
        <w:tblLook w:val="04A0"/>
      </w:tblPr>
      <w:tblGrid>
        <w:gridCol w:w="5941"/>
        <w:gridCol w:w="3477"/>
      </w:tblGrid>
      <w:tr w:rsidR="005D197B" w:rsidTr="005D197B">
        <w:tc>
          <w:tcPr>
            <w:tcW w:w="9418" w:type="dxa"/>
            <w:gridSpan w:val="2"/>
            <w:tcBorders>
              <w:top w:val="nil"/>
              <w:left w:val="nil"/>
              <w:bottom w:val="nil"/>
              <w:right w:val="nil"/>
            </w:tcBorders>
          </w:tcPr>
          <w:p w:rsidR="005D197B" w:rsidRPr="005D197B" w:rsidRDefault="005D197B" w:rsidP="005D197B">
            <w:pPr>
              <w:pStyle w:val="ConsPlusNormal"/>
              <w:spacing w:line="276" w:lineRule="auto"/>
              <w:jc w:val="center"/>
              <w:rPr>
                <w:sz w:val="22"/>
                <w:szCs w:val="22"/>
              </w:rPr>
            </w:pPr>
            <w:r w:rsidRPr="005D197B">
              <w:rPr>
                <w:sz w:val="22"/>
                <w:szCs w:val="22"/>
              </w:rPr>
              <w:t>Форма решения об отказе в предоставлении муниципальной услуги</w:t>
            </w:r>
          </w:p>
        </w:tc>
      </w:tr>
      <w:tr w:rsidR="005D197B" w:rsidTr="003550E8">
        <w:trPr>
          <w:trHeight w:val="3463"/>
        </w:trPr>
        <w:tc>
          <w:tcPr>
            <w:tcW w:w="9418" w:type="dxa"/>
            <w:gridSpan w:val="2"/>
            <w:tcBorders>
              <w:top w:val="nil"/>
              <w:left w:val="nil"/>
              <w:bottom w:val="nil"/>
              <w:right w:val="nil"/>
            </w:tcBorders>
          </w:tcPr>
          <w:p w:rsidR="005D197B" w:rsidRPr="005D197B" w:rsidRDefault="005D197B" w:rsidP="005D197B">
            <w:pPr>
              <w:pStyle w:val="ConsPlusNormal"/>
              <w:spacing w:line="276" w:lineRule="auto"/>
              <w:jc w:val="right"/>
              <w:rPr>
                <w:sz w:val="20"/>
                <w:szCs w:val="22"/>
              </w:rPr>
            </w:pPr>
            <w:r w:rsidRPr="005D197B">
              <w:rPr>
                <w:sz w:val="20"/>
                <w:szCs w:val="22"/>
              </w:rPr>
              <w:t>Кому:</w:t>
            </w:r>
          </w:p>
          <w:p w:rsidR="005D197B" w:rsidRPr="005D197B" w:rsidRDefault="005D197B" w:rsidP="005D197B">
            <w:pPr>
              <w:pStyle w:val="ConsPlusNormal"/>
              <w:spacing w:line="276" w:lineRule="auto"/>
              <w:jc w:val="right"/>
              <w:rPr>
                <w:sz w:val="20"/>
                <w:szCs w:val="22"/>
              </w:rPr>
            </w:pPr>
            <w:r w:rsidRPr="005D197B">
              <w:rPr>
                <w:sz w:val="20"/>
                <w:szCs w:val="22"/>
              </w:rPr>
              <w:t>_________________________________</w:t>
            </w:r>
          </w:p>
          <w:p w:rsidR="005D197B" w:rsidRPr="005D197B" w:rsidRDefault="005D197B" w:rsidP="005D197B">
            <w:pPr>
              <w:pStyle w:val="ConsPlusNormal"/>
              <w:spacing w:line="276" w:lineRule="auto"/>
              <w:jc w:val="right"/>
              <w:rPr>
                <w:sz w:val="20"/>
                <w:szCs w:val="22"/>
              </w:rPr>
            </w:pPr>
            <w:r w:rsidRPr="005D197B">
              <w:rPr>
                <w:sz w:val="20"/>
                <w:szCs w:val="22"/>
              </w:rPr>
              <w:t>(наименование заявителя (фамилия, имя,</w:t>
            </w:r>
          </w:p>
          <w:p w:rsidR="005D197B" w:rsidRPr="005D197B" w:rsidRDefault="005D197B" w:rsidP="005D197B">
            <w:pPr>
              <w:pStyle w:val="ConsPlusNormal"/>
              <w:spacing w:line="276" w:lineRule="auto"/>
              <w:jc w:val="right"/>
              <w:rPr>
                <w:sz w:val="20"/>
                <w:szCs w:val="22"/>
              </w:rPr>
            </w:pPr>
            <w:r w:rsidRPr="005D197B">
              <w:rPr>
                <w:sz w:val="20"/>
                <w:szCs w:val="22"/>
              </w:rPr>
              <w:t>отчество (последнее - при наличии) - для физических лиц,</w:t>
            </w:r>
          </w:p>
          <w:p w:rsidR="005D197B" w:rsidRPr="005D197B" w:rsidRDefault="005D197B" w:rsidP="005D197B">
            <w:pPr>
              <w:pStyle w:val="ConsPlusNormal"/>
              <w:spacing w:line="276" w:lineRule="auto"/>
              <w:jc w:val="right"/>
              <w:rPr>
                <w:sz w:val="20"/>
                <w:szCs w:val="22"/>
              </w:rPr>
            </w:pPr>
            <w:r w:rsidRPr="005D197B">
              <w:rPr>
                <w:sz w:val="20"/>
                <w:szCs w:val="22"/>
              </w:rPr>
              <w:t>полное наименование организации, фамилия, имя,</w:t>
            </w:r>
          </w:p>
          <w:p w:rsidR="005D197B" w:rsidRPr="005D197B" w:rsidRDefault="005D197B" w:rsidP="005D197B">
            <w:pPr>
              <w:pStyle w:val="ConsPlusNormal"/>
              <w:spacing w:line="276" w:lineRule="auto"/>
              <w:jc w:val="right"/>
              <w:rPr>
                <w:sz w:val="20"/>
                <w:szCs w:val="22"/>
              </w:rPr>
            </w:pPr>
            <w:r w:rsidRPr="005D197B">
              <w:rPr>
                <w:sz w:val="20"/>
                <w:szCs w:val="22"/>
              </w:rPr>
              <w:t>отчество (последнее - при наличии) руководителя -</w:t>
            </w:r>
          </w:p>
          <w:p w:rsidR="005D197B" w:rsidRPr="005D197B" w:rsidRDefault="005D197B" w:rsidP="005D197B">
            <w:pPr>
              <w:pStyle w:val="ConsPlusNormal"/>
              <w:spacing w:line="276" w:lineRule="auto"/>
              <w:jc w:val="right"/>
              <w:rPr>
                <w:sz w:val="20"/>
                <w:szCs w:val="22"/>
              </w:rPr>
            </w:pPr>
            <w:r w:rsidRPr="005D197B">
              <w:rPr>
                <w:sz w:val="20"/>
                <w:szCs w:val="22"/>
              </w:rPr>
              <w:t>для юридических лиц),</w:t>
            </w:r>
          </w:p>
          <w:p w:rsidR="005D197B" w:rsidRPr="005D197B" w:rsidRDefault="005D197B" w:rsidP="005D197B">
            <w:pPr>
              <w:pStyle w:val="ConsPlusNormal"/>
              <w:spacing w:line="276" w:lineRule="auto"/>
              <w:jc w:val="right"/>
              <w:rPr>
                <w:sz w:val="20"/>
                <w:szCs w:val="22"/>
              </w:rPr>
            </w:pPr>
            <w:r w:rsidRPr="005D197B">
              <w:rPr>
                <w:sz w:val="20"/>
                <w:szCs w:val="22"/>
              </w:rPr>
              <w:t>_________________________________</w:t>
            </w:r>
          </w:p>
          <w:p w:rsidR="005D197B" w:rsidRPr="005D197B" w:rsidRDefault="005D197B" w:rsidP="005D197B">
            <w:pPr>
              <w:pStyle w:val="ConsPlusNormal"/>
              <w:spacing w:line="276" w:lineRule="auto"/>
              <w:jc w:val="right"/>
              <w:rPr>
                <w:sz w:val="20"/>
                <w:szCs w:val="22"/>
              </w:rPr>
            </w:pPr>
            <w:r w:rsidRPr="005D197B">
              <w:rPr>
                <w:sz w:val="20"/>
                <w:szCs w:val="22"/>
              </w:rPr>
              <w:t>почтовый индекс и адрес, телефон,</w:t>
            </w:r>
          </w:p>
          <w:p w:rsidR="005D197B" w:rsidRDefault="005D197B" w:rsidP="005D197B">
            <w:pPr>
              <w:pStyle w:val="ConsPlusNormal"/>
              <w:spacing w:line="276" w:lineRule="auto"/>
              <w:jc w:val="right"/>
            </w:pPr>
            <w:r w:rsidRPr="005D197B">
              <w:rPr>
                <w:sz w:val="20"/>
                <w:szCs w:val="22"/>
              </w:rPr>
              <w:t>адрес электронной почты заявителя)</w:t>
            </w:r>
          </w:p>
        </w:tc>
      </w:tr>
      <w:tr w:rsidR="005D197B" w:rsidTr="005D197B">
        <w:tc>
          <w:tcPr>
            <w:tcW w:w="9418" w:type="dxa"/>
            <w:gridSpan w:val="2"/>
            <w:tcBorders>
              <w:top w:val="nil"/>
              <w:left w:val="nil"/>
              <w:bottom w:val="nil"/>
              <w:right w:val="nil"/>
            </w:tcBorders>
          </w:tcPr>
          <w:p w:rsidR="005D197B" w:rsidRPr="005D197B" w:rsidRDefault="005D197B" w:rsidP="005D197B">
            <w:pPr>
              <w:pStyle w:val="ConsPlusNormal"/>
              <w:spacing w:line="276" w:lineRule="auto"/>
              <w:jc w:val="center"/>
              <w:rPr>
                <w:sz w:val="22"/>
                <w:szCs w:val="22"/>
              </w:rPr>
            </w:pPr>
            <w:bookmarkStart w:id="8" w:name="P609"/>
            <w:bookmarkEnd w:id="8"/>
            <w:r w:rsidRPr="005D197B">
              <w:rPr>
                <w:sz w:val="22"/>
                <w:szCs w:val="22"/>
              </w:rPr>
              <w:t>РЕШЕНИЕ</w:t>
            </w:r>
          </w:p>
          <w:p w:rsidR="005D197B" w:rsidRPr="005D197B" w:rsidRDefault="005D197B" w:rsidP="005D197B">
            <w:pPr>
              <w:pStyle w:val="ConsPlusNormal"/>
              <w:spacing w:line="276" w:lineRule="auto"/>
              <w:jc w:val="center"/>
              <w:rPr>
                <w:sz w:val="22"/>
                <w:szCs w:val="22"/>
              </w:rPr>
            </w:pPr>
            <w:r w:rsidRPr="005D197B">
              <w:rPr>
                <w:sz w:val="22"/>
                <w:szCs w:val="22"/>
              </w:rPr>
              <w:t>об отказе в предоставлении муниципальной услуги</w:t>
            </w:r>
          </w:p>
          <w:p w:rsidR="005D197B" w:rsidRPr="005D197B" w:rsidRDefault="005D197B" w:rsidP="005D197B">
            <w:pPr>
              <w:pStyle w:val="ConsPlusNormal"/>
              <w:spacing w:line="276" w:lineRule="auto"/>
              <w:jc w:val="center"/>
              <w:rPr>
                <w:sz w:val="22"/>
                <w:szCs w:val="22"/>
              </w:rPr>
            </w:pPr>
            <w:r w:rsidRPr="005D197B">
              <w:rPr>
                <w:sz w:val="22"/>
                <w:szCs w:val="22"/>
              </w:rPr>
              <w:t>от ___________ № ______________</w:t>
            </w:r>
          </w:p>
        </w:tc>
      </w:tr>
      <w:tr w:rsidR="005D197B" w:rsidTr="005D197B">
        <w:tc>
          <w:tcPr>
            <w:tcW w:w="9418" w:type="dxa"/>
            <w:gridSpan w:val="2"/>
            <w:tcBorders>
              <w:top w:val="nil"/>
              <w:left w:val="nil"/>
              <w:bottom w:val="nil"/>
              <w:right w:val="nil"/>
            </w:tcBorders>
          </w:tcPr>
          <w:p w:rsidR="005D197B" w:rsidRPr="005D197B" w:rsidRDefault="005D197B" w:rsidP="005D197B">
            <w:pPr>
              <w:pStyle w:val="ConsPlusNormal"/>
              <w:spacing w:line="276" w:lineRule="auto"/>
              <w:ind w:firstLine="283"/>
              <w:jc w:val="both"/>
              <w:rPr>
                <w:sz w:val="22"/>
                <w:szCs w:val="22"/>
              </w:rPr>
            </w:pPr>
            <w:r w:rsidRPr="005D197B">
              <w:rPr>
                <w:sz w:val="22"/>
                <w:szCs w:val="22"/>
              </w:rPr>
              <w:t>На основании поступившего заявления, зарегистрированного ___________ № ___________, принято решение об отказе в предоставлении муниципальной услуги по основаниям: ______</w:t>
            </w:r>
            <w:r w:rsidR="00007CB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D197B">
              <w:rPr>
                <w:sz w:val="22"/>
                <w:szCs w:val="22"/>
              </w:rPr>
              <w:t>_____.</w:t>
            </w:r>
          </w:p>
          <w:p w:rsidR="005D197B" w:rsidRPr="005D197B" w:rsidRDefault="005D197B" w:rsidP="005D197B">
            <w:pPr>
              <w:pStyle w:val="ConsPlusNormal"/>
              <w:spacing w:line="276" w:lineRule="auto"/>
              <w:ind w:firstLine="283"/>
              <w:jc w:val="both"/>
              <w:rPr>
                <w:sz w:val="22"/>
                <w:szCs w:val="22"/>
              </w:rPr>
            </w:pPr>
            <w:r w:rsidRPr="005D197B">
              <w:rPr>
                <w:sz w:val="22"/>
                <w:szCs w:val="22"/>
              </w:rPr>
              <w:t>Разъяснение причин отказа:</w:t>
            </w:r>
          </w:p>
        </w:tc>
      </w:tr>
      <w:tr w:rsidR="005D197B" w:rsidTr="005D197B">
        <w:tc>
          <w:tcPr>
            <w:tcW w:w="9418" w:type="dxa"/>
            <w:gridSpan w:val="2"/>
            <w:tcBorders>
              <w:top w:val="nil"/>
              <w:left w:val="nil"/>
              <w:bottom w:val="nil"/>
              <w:right w:val="nil"/>
            </w:tcBorders>
          </w:tcPr>
          <w:p w:rsidR="005D197B" w:rsidRDefault="005D197B" w:rsidP="009B4668">
            <w:pPr>
              <w:pStyle w:val="ConsPlusNormal"/>
              <w:spacing w:line="276" w:lineRule="auto"/>
              <w:ind w:firstLine="283"/>
              <w:jc w:val="both"/>
              <w:rPr>
                <w:sz w:val="22"/>
                <w:szCs w:val="22"/>
              </w:rPr>
            </w:pPr>
            <w:r w:rsidRPr="005D197B">
              <w:rPr>
                <w:sz w:val="22"/>
                <w:szCs w:val="22"/>
              </w:rPr>
              <w:t xml:space="preserve">Данный отказ может быть обжалован в досудебном порядке путем направления жалобы в </w:t>
            </w:r>
            <w:r w:rsidR="009B4668">
              <w:rPr>
                <w:sz w:val="22"/>
                <w:szCs w:val="22"/>
              </w:rPr>
              <w:t>а</w:t>
            </w:r>
            <w:r w:rsidRPr="005D197B">
              <w:rPr>
                <w:sz w:val="22"/>
                <w:szCs w:val="22"/>
              </w:rPr>
              <w:t xml:space="preserve">дминистрацию </w:t>
            </w:r>
            <w:r w:rsidR="009B4668">
              <w:rPr>
                <w:sz w:val="22"/>
                <w:szCs w:val="22"/>
              </w:rPr>
              <w:t xml:space="preserve">Беломорского муниципального </w:t>
            </w:r>
            <w:r w:rsidRPr="005D197B">
              <w:rPr>
                <w:sz w:val="22"/>
                <w:szCs w:val="22"/>
              </w:rPr>
              <w:t>округа, а также в судебном порядке.</w:t>
            </w:r>
          </w:p>
          <w:p w:rsidR="00007CB2" w:rsidRPr="005D197B" w:rsidRDefault="00007CB2" w:rsidP="009B4668">
            <w:pPr>
              <w:pStyle w:val="ConsPlusNormal"/>
              <w:spacing w:line="276" w:lineRule="auto"/>
              <w:ind w:firstLine="283"/>
              <w:jc w:val="both"/>
              <w:rPr>
                <w:sz w:val="22"/>
                <w:szCs w:val="22"/>
              </w:rPr>
            </w:pPr>
          </w:p>
        </w:tc>
      </w:tr>
      <w:tr w:rsidR="005D197B" w:rsidTr="005D197B">
        <w:tc>
          <w:tcPr>
            <w:tcW w:w="5941" w:type="dxa"/>
            <w:tcBorders>
              <w:top w:val="nil"/>
              <w:left w:val="nil"/>
              <w:bottom w:val="nil"/>
              <w:right w:val="nil"/>
            </w:tcBorders>
          </w:tcPr>
          <w:p w:rsidR="005D197B" w:rsidRPr="005D197B" w:rsidRDefault="005D197B" w:rsidP="005D197B">
            <w:pPr>
              <w:pStyle w:val="ConsPlusNormal"/>
              <w:spacing w:line="276" w:lineRule="auto"/>
              <w:rPr>
                <w:sz w:val="22"/>
                <w:szCs w:val="22"/>
              </w:rPr>
            </w:pPr>
            <w:r w:rsidRPr="005D197B">
              <w:rPr>
                <w:sz w:val="22"/>
                <w:szCs w:val="22"/>
              </w:rPr>
              <w:t>Должность уполномоченного лица</w:t>
            </w:r>
          </w:p>
        </w:tc>
        <w:tc>
          <w:tcPr>
            <w:tcW w:w="3477" w:type="dxa"/>
            <w:tcBorders>
              <w:top w:val="nil"/>
              <w:left w:val="nil"/>
              <w:bottom w:val="nil"/>
              <w:right w:val="nil"/>
            </w:tcBorders>
          </w:tcPr>
          <w:p w:rsidR="005D197B" w:rsidRDefault="005D197B" w:rsidP="005D197B">
            <w:pPr>
              <w:pStyle w:val="ConsPlusNormal"/>
              <w:spacing w:line="276" w:lineRule="auto"/>
              <w:jc w:val="center"/>
              <w:rPr>
                <w:sz w:val="22"/>
                <w:szCs w:val="22"/>
              </w:rPr>
            </w:pPr>
            <w:r w:rsidRPr="005D197B">
              <w:rPr>
                <w:sz w:val="22"/>
                <w:szCs w:val="22"/>
              </w:rPr>
              <w:t>Ф.И.О. уполномоченного лица</w:t>
            </w:r>
          </w:p>
          <w:p w:rsidR="00007CB2" w:rsidRPr="005D197B" w:rsidRDefault="00007CB2" w:rsidP="005D197B">
            <w:pPr>
              <w:pStyle w:val="ConsPlusNormal"/>
              <w:spacing w:line="276" w:lineRule="auto"/>
              <w:jc w:val="center"/>
              <w:rPr>
                <w:sz w:val="22"/>
                <w:szCs w:val="22"/>
              </w:rPr>
            </w:pPr>
          </w:p>
        </w:tc>
      </w:tr>
      <w:tr w:rsidR="005D197B" w:rsidTr="005D197B">
        <w:tc>
          <w:tcPr>
            <w:tcW w:w="9418" w:type="dxa"/>
            <w:gridSpan w:val="2"/>
            <w:tcBorders>
              <w:top w:val="nil"/>
              <w:left w:val="nil"/>
              <w:bottom w:val="nil"/>
              <w:right w:val="nil"/>
            </w:tcBorders>
          </w:tcPr>
          <w:p w:rsidR="005D197B" w:rsidRPr="005D197B" w:rsidRDefault="005D197B" w:rsidP="005D197B">
            <w:pPr>
              <w:pStyle w:val="ConsPlusNormal"/>
              <w:spacing w:line="276" w:lineRule="auto"/>
              <w:jc w:val="center"/>
              <w:rPr>
                <w:sz w:val="22"/>
                <w:szCs w:val="22"/>
              </w:rPr>
            </w:pPr>
            <w:r w:rsidRPr="005D197B">
              <w:rPr>
                <w:sz w:val="22"/>
                <w:szCs w:val="22"/>
              </w:rPr>
              <w:t>Электронная подпись</w:t>
            </w:r>
          </w:p>
        </w:tc>
      </w:tr>
    </w:tbl>
    <w:p w:rsidR="009B4668" w:rsidRDefault="009B4668" w:rsidP="005D197B">
      <w:pPr>
        <w:pStyle w:val="ConsPlusNormal"/>
        <w:jc w:val="both"/>
        <w:sectPr w:rsidR="009B4668" w:rsidSect="00007CB2">
          <w:pgSz w:w="11906" w:h="16838"/>
          <w:pgMar w:top="1134" w:right="850" w:bottom="1134" w:left="1701" w:header="708" w:footer="708" w:gutter="0"/>
          <w:cols w:space="708"/>
          <w:docGrid w:linePitch="360"/>
        </w:sectPr>
      </w:pPr>
    </w:p>
    <w:p w:rsidR="005D197B" w:rsidRDefault="005D197B" w:rsidP="005D197B">
      <w:pPr>
        <w:pStyle w:val="ConsPlusNormal"/>
        <w:jc w:val="both"/>
      </w:pPr>
    </w:p>
    <w:p w:rsidR="009B4668" w:rsidRPr="005D197B" w:rsidRDefault="009B4668" w:rsidP="009B4668">
      <w:pPr>
        <w:pStyle w:val="ConsPlusNormal"/>
        <w:spacing w:line="276" w:lineRule="auto"/>
        <w:jc w:val="right"/>
        <w:outlineLvl w:val="1"/>
        <w:rPr>
          <w:sz w:val="18"/>
          <w:szCs w:val="18"/>
        </w:rPr>
      </w:pPr>
      <w:r w:rsidRPr="005D197B">
        <w:rPr>
          <w:sz w:val="18"/>
          <w:szCs w:val="18"/>
        </w:rPr>
        <w:t xml:space="preserve">Приложение </w:t>
      </w:r>
      <w:r>
        <w:rPr>
          <w:sz w:val="18"/>
          <w:szCs w:val="18"/>
        </w:rPr>
        <w:t>№ 2</w:t>
      </w:r>
    </w:p>
    <w:p w:rsidR="009B4668" w:rsidRPr="005D197B" w:rsidRDefault="009B4668" w:rsidP="009B4668">
      <w:pPr>
        <w:pStyle w:val="ConsPlusNormal"/>
        <w:spacing w:line="276" w:lineRule="auto"/>
        <w:jc w:val="right"/>
        <w:rPr>
          <w:sz w:val="18"/>
          <w:szCs w:val="18"/>
        </w:rPr>
      </w:pPr>
      <w:r w:rsidRPr="005D197B">
        <w:rPr>
          <w:sz w:val="18"/>
          <w:szCs w:val="18"/>
        </w:rPr>
        <w:t>к Административному регламенту</w:t>
      </w:r>
    </w:p>
    <w:p w:rsidR="009B4668" w:rsidRDefault="009B4668" w:rsidP="009B4668">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9B4668" w:rsidRDefault="009B4668" w:rsidP="009B4668">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9B4668" w:rsidRPr="005D197B" w:rsidRDefault="009B4668" w:rsidP="009B4668">
      <w:pPr>
        <w:pStyle w:val="ConsPlusNormal"/>
        <w:spacing w:line="276" w:lineRule="auto"/>
        <w:jc w:val="right"/>
        <w:rPr>
          <w:sz w:val="18"/>
          <w:szCs w:val="18"/>
        </w:rPr>
      </w:pPr>
      <w:r>
        <w:rPr>
          <w:sz w:val="18"/>
          <w:szCs w:val="18"/>
        </w:rPr>
        <w:t>услуги «</w:t>
      </w:r>
      <w:r w:rsidRPr="005D197B">
        <w:rPr>
          <w:sz w:val="18"/>
          <w:szCs w:val="18"/>
        </w:rPr>
        <w:t>Выдача копий</w:t>
      </w:r>
    </w:p>
    <w:p w:rsidR="009B4668" w:rsidRPr="005D197B" w:rsidRDefault="009B4668" w:rsidP="009B4668">
      <w:pPr>
        <w:pStyle w:val="ConsPlusNormal"/>
        <w:spacing w:line="276" w:lineRule="auto"/>
        <w:jc w:val="right"/>
        <w:rPr>
          <w:sz w:val="18"/>
          <w:szCs w:val="18"/>
        </w:rPr>
      </w:pPr>
      <w:r w:rsidRPr="005D197B">
        <w:rPr>
          <w:sz w:val="18"/>
          <w:szCs w:val="18"/>
        </w:rPr>
        <w:t>архивных документов, подтверждающих</w:t>
      </w:r>
    </w:p>
    <w:p w:rsidR="009B4668" w:rsidRPr="005D197B" w:rsidRDefault="009B4668" w:rsidP="009B4668">
      <w:pPr>
        <w:pStyle w:val="ConsPlusNormal"/>
        <w:spacing w:line="276" w:lineRule="auto"/>
        <w:jc w:val="right"/>
        <w:rPr>
          <w:sz w:val="18"/>
          <w:szCs w:val="18"/>
        </w:rPr>
      </w:pPr>
      <w:r w:rsidRPr="005D197B">
        <w:rPr>
          <w:sz w:val="18"/>
          <w:szCs w:val="18"/>
        </w:rPr>
        <w:t>право на владение и пользование землей</w:t>
      </w:r>
      <w:r>
        <w:rPr>
          <w:sz w:val="18"/>
          <w:szCs w:val="18"/>
        </w:rPr>
        <w:t>»</w:t>
      </w:r>
    </w:p>
    <w:p w:rsidR="005D197B" w:rsidRDefault="005D197B" w:rsidP="005D197B">
      <w:pPr>
        <w:pStyle w:val="ConsPlusNormal"/>
        <w:jc w:val="right"/>
      </w:pPr>
    </w:p>
    <w:p w:rsidR="005D197B" w:rsidRDefault="005D197B" w:rsidP="005D197B">
      <w:pPr>
        <w:pStyle w:val="ConsPlusNormal"/>
        <w:jc w:val="both"/>
      </w:pPr>
    </w:p>
    <w:tbl>
      <w:tblPr>
        <w:tblW w:w="0" w:type="auto"/>
        <w:tblLayout w:type="fixed"/>
        <w:tblCellMar>
          <w:top w:w="102" w:type="dxa"/>
          <w:left w:w="62" w:type="dxa"/>
          <w:bottom w:w="102" w:type="dxa"/>
          <w:right w:w="62" w:type="dxa"/>
        </w:tblCellMar>
        <w:tblLook w:val="04A0"/>
      </w:tblPr>
      <w:tblGrid>
        <w:gridCol w:w="4706"/>
        <w:gridCol w:w="4712"/>
      </w:tblGrid>
      <w:tr w:rsidR="005D197B" w:rsidTr="009B4668">
        <w:tc>
          <w:tcPr>
            <w:tcW w:w="9418" w:type="dxa"/>
            <w:gridSpan w:val="2"/>
            <w:tcBorders>
              <w:top w:val="nil"/>
              <w:left w:val="nil"/>
              <w:bottom w:val="nil"/>
              <w:right w:val="nil"/>
            </w:tcBorders>
          </w:tcPr>
          <w:p w:rsidR="005D197B" w:rsidRPr="009B4668" w:rsidRDefault="005D197B" w:rsidP="009B4668">
            <w:pPr>
              <w:pStyle w:val="ConsPlusNormal"/>
              <w:spacing w:line="276" w:lineRule="auto"/>
              <w:jc w:val="center"/>
              <w:rPr>
                <w:sz w:val="22"/>
              </w:rPr>
            </w:pPr>
            <w:r w:rsidRPr="009B4668">
              <w:rPr>
                <w:sz w:val="22"/>
              </w:rPr>
              <w:t>Форма решения об отказе в приеме документов, необходимых</w:t>
            </w:r>
          </w:p>
          <w:p w:rsidR="005D197B" w:rsidRDefault="005D197B" w:rsidP="009B4668">
            <w:pPr>
              <w:pStyle w:val="ConsPlusNormal"/>
              <w:spacing w:line="276" w:lineRule="auto"/>
              <w:jc w:val="center"/>
            </w:pPr>
            <w:r w:rsidRPr="009B4668">
              <w:rPr>
                <w:sz w:val="22"/>
              </w:rPr>
              <w:t>для предоставления муниципальной услуги</w:t>
            </w:r>
          </w:p>
        </w:tc>
      </w:tr>
      <w:tr w:rsidR="005D197B" w:rsidRPr="009B4668" w:rsidTr="009B4668">
        <w:tc>
          <w:tcPr>
            <w:tcW w:w="9418" w:type="dxa"/>
            <w:gridSpan w:val="2"/>
            <w:tcBorders>
              <w:top w:val="nil"/>
              <w:left w:val="nil"/>
              <w:bottom w:val="nil"/>
              <w:right w:val="nil"/>
            </w:tcBorders>
          </w:tcPr>
          <w:p w:rsidR="005D197B" w:rsidRPr="009B4668" w:rsidRDefault="005D197B" w:rsidP="009B4668">
            <w:pPr>
              <w:pStyle w:val="ConsPlusNormal"/>
              <w:spacing w:line="276" w:lineRule="auto"/>
              <w:jc w:val="right"/>
              <w:rPr>
                <w:sz w:val="20"/>
              </w:rPr>
            </w:pPr>
            <w:r w:rsidRPr="009B4668">
              <w:rPr>
                <w:sz w:val="20"/>
              </w:rPr>
              <w:t>Кому:</w:t>
            </w:r>
          </w:p>
          <w:p w:rsidR="005D197B" w:rsidRPr="009B4668" w:rsidRDefault="005D197B" w:rsidP="009B4668">
            <w:pPr>
              <w:pStyle w:val="ConsPlusNormal"/>
              <w:spacing w:line="276" w:lineRule="auto"/>
              <w:jc w:val="right"/>
              <w:rPr>
                <w:sz w:val="20"/>
              </w:rPr>
            </w:pPr>
            <w:r w:rsidRPr="009B4668">
              <w:rPr>
                <w:sz w:val="20"/>
              </w:rPr>
              <w:t>_________________________________</w:t>
            </w:r>
          </w:p>
          <w:p w:rsidR="005D197B" w:rsidRPr="009B4668" w:rsidRDefault="005D197B" w:rsidP="009B4668">
            <w:pPr>
              <w:pStyle w:val="ConsPlusNormal"/>
              <w:spacing w:line="276" w:lineRule="auto"/>
              <w:jc w:val="right"/>
              <w:rPr>
                <w:sz w:val="20"/>
              </w:rPr>
            </w:pPr>
            <w:r w:rsidRPr="009B4668">
              <w:rPr>
                <w:sz w:val="20"/>
              </w:rPr>
              <w:t>(наименование заявителя (фамилия, имя,</w:t>
            </w:r>
          </w:p>
          <w:p w:rsidR="005D197B" w:rsidRPr="009B4668" w:rsidRDefault="005D197B" w:rsidP="009B4668">
            <w:pPr>
              <w:pStyle w:val="ConsPlusNormal"/>
              <w:spacing w:line="276" w:lineRule="auto"/>
              <w:jc w:val="right"/>
              <w:rPr>
                <w:sz w:val="20"/>
              </w:rPr>
            </w:pPr>
            <w:r w:rsidRPr="009B4668">
              <w:rPr>
                <w:sz w:val="20"/>
              </w:rPr>
              <w:t>отчество (последнее - при наличии) - для физических лиц,</w:t>
            </w:r>
          </w:p>
          <w:p w:rsidR="005D197B" w:rsidRPr="009B4668" w:rsidRDefault="005D197B" w:rsidP="009B4668">
            <w:pPr>
              <w:pStyle w:val="ConsPlusNormal"/>
              <w:spacing w:line="276" w:lineRule="auto"/>
              <w:jc w:val="right"/>
              <w:rPr>
                <w:sz w:val="20"/>
              </w:rPr>
            </w:pPr>
            <w:r w:rsidRPr="009B4668">
              <w:rPr>
                <w:sz w:val="20"/>
              </w:rPr>
              <w:t>полное наименование организации, фамилия, имя,</w:t>
            </w:r>
          </w:p>
          <w:p w:rsidR="005D197B" w:rsidRPr="009B4668" w:rsidRDefault="005D197B" w:rsidP="009B4668">
            <w:pPr>
              <w:pStyle w:val="ConsPlusNormal"/>
              <w:spacing w:line="276" w:lineRule="auto"/>
              <w:jc w:val="right"/>
              <w:rPr>
                <w:sz w:val="20"/>
              </w:rPr>
            </w:pPr>
            <w:r w:rsidRPr="009B4668">
              <w:rPr>
                <w:sz w:val="20"/>
              </w:rPr>
              <w:t>отчество (последнее - при наличии) руководителя -</w:t>
            </w:r>
          </w:p>
          <w:p w:rsidR="005D197B" w:rsidRPr="009B4668" w:rsidRDefault="005D197B" w:rsidP="009B4668">
            <w:pPr>
              <w:pStyle w:val="ConsPlusNormal"/>
              <w:spacing w:line="276" w:lineRule="auto"/>
              <w:jc w:val="right"/>
              <w:rPr>
                <w:sz w:val="20"/>
              </w:rPr>
            </w:pPr>
            <w:r w:rsidRPr="009B4668">
              <w:rPr>
                <w:sz w:val="20"/>
              </w:rPr>
              <w:t>для юридических лиц),</w:t>
            </w:r>
          </w:p>
          <w:p w:rsidR="005D197B" w:rsidRPr="009B4668" w:rsidRDefault="005D197B" w:rsidP="009B4668">
            <w:pPr>
              <w:pStyle w:val="ConsPlusNormal"/>
              <w:spacing w:line="276" w:lineRule="auto"/>
              <w:jc w:val="right"/>
              <w:rPr>
                <w:sz w:val="20"/>
              </w:rPr>
            </w:pPr>
            <w:r w:rsidRPr="009B4668">
              <w:rPr>
                <w:sz w:val="20"/>
              </w:rPr>
              <w:t>_________________________________</w:t>
            </w:r>
          </w:p>
          <w:p w:rsidR="005D197B" w:rsidRPr="009B4668" w:rsidRDefault="005D197B" w:rsidP="009B4668">
            <w:pPr>
              <w:pStyle w:val="ConsPlusNormal"/>
              <w:spacing w:line="276" w:lineRule="auto"/>
              <w:jc w:val="right"/>
              <w:rPr>
                <w:sz w:val="20"/>
              </w:rPr>
            </w:pPr>
            <w:r w:rsidRPr="009B4668">
              <w:rPr>
                <w:sz w:val="20"/>
              </w:rPr>
              <w:t>почтовый индекс и адрес, телефон,</w:t>
            </w:r>
          </w:p>
          <w:p w:rsidR="005D197B" w:rsidRPr="009B4668" w:rsidRDefault="005D197B" w:rsidP="009B4668">
            <w:pPr>
              <w:pStyle w:val="ConsPlusNormal"/>
              <w:spacing w:line="276" w:lineRule="auto"/>
              <w:jc w:val="right"/>
              <w:rPr>
                <w:sz w:val="20"/>
              </w:rPr>
            </w:pPr>
            <w:r w:rsidRPr="009B4668">
              <w:rPr>
                <w:sz w:val="20"/>
              </w:rPr>
              <w:t>адрес электронной почты заявителя)</w:t>
            </w:r>
          </w:p>
        </w:tc>
      </w:tr>
      <w:tr w:rsidR="005D197B" w:rsidTr="009B4668">
        <w:tc>
          <w:tcPr>
            <w:tcW w:w="9418" w:type="dxa"/>
            <w:gridSpan w:val="2"/>
            <w:tcBorders>
              <w:top w:val="nil"/>
              <w:left w:val="nil"/>
              <w:bottom w:val="nil"/>
              <w:right w:val="nil"/>
            </w:tcBorders>
          </w:tcPr>
          <w:p w:rsidR="005D197B" w:rsidRPr="009B4668" w:rsidRDefault="005D197B" w:rsidP="009B4668">
            <w:pPr>
              <w:pStyle w:val="ConsPlusNormal"/>
              <w:spacing w:line="276" w:lineRule="auto"/>
              <w:jc w:val="center"/>
              <w:rPr>
                <w:sz w:val="22"/>
                <w:szCs w:val="22"/>
              </w:rPr>
            </w:pPr>
            <w:bookmarkStart w:id="9" w:name="P643"/>
            <w:bookmarkEnd w:id="9"/>
            <w:r w:rsidRPr="009B4668">
              <w:rPr>
                <w:sz w:val="22"/>
                <w:szCs w:val="22"/>
              </w:rPr>
              <w:t>РЕШЕНИЕ</w:t>
            </w:r>
          </w:p>
          <w:p w:rsidR="005D197B" w:rsidRPr="009B4668" w:rsidRDefault="005D197B" w:rsidP="009B4668">
            <w:pPr>
              <w:pStyle w:val="ConsPlusNormal"/>
              <w:spacing w:line="276" w:lineRule="auto"/>
              <w:jc w:val="center"/>
              <w:rPr>
                <w:sz w:val="22"/>
                <w:szCs w:val="22"/>
              </w:rPr>
            </w:pPr>
            <w:r w:rsidRPr="009B4668">
              <w:rPr>
                <w:sz w:val="22"/>
                <w:szCs w:val="22"/>
              </w:rPr>
              <w:t>об отказе в приеме документов, необходимых для предоставления муниципальной услуги</w:t>
            </w:r>
          </w:p>
          <w:p w:rsidR="005D197B" w:rsidRPr="009B4668" w:rsidRDefault="005D197B" w:rsidP="009B4668">
            <w:pPr>
              <w:pStyle w:val="ConsPlusNormal"/>
              <w:spacing w:line="276" w:lineRule="auto"/>
              <w:jc w:val="center"/>
              <w:rPr>
                <w:sz w:val="22"/>
                <w:szCs w:val="22"/>
              </w:rPr>
            </w:pPr>
            <w:r w:rsidRPr="009B4668">
              <w:rPr>
                <w:sz w:val="22"/>
                <w:szCs w:val="22"/>
              </w:rPr>
              <w:t xml:space="preserve">от ___________ </w:t>
            </w:r>
            <w:r w:rsidR="009B4668">
              <w:rPr>
                <w:sz w:val="22"/>
                <w:szCs w:val="22"/>
              </w:rPr>
              <w:t>№</w:t>
            </w:r>
            <w:r w:rsidRPr="009B4668">
              <w:rPr>
                <w:sz w:val="22"/>
                <w:szCs w:val="22"/>
              </w:rPr>
              <w:t xml:space="preserve"> ______________</w:t>
            </w:r>
          </w:p>
        </w:tc>
      </w:tr>
      <w:tr w:rsidR="005D197B" w:rsidTr="009B4668">
        <w:tc>
          <w:tcPr>
            <w:tcW w:w="9418" w:type="dxa"/>
            <w:gridSpan w:val="2"/>
            <w:tcBorders>
              <w:top w:val="nil"/>
              <w:left w:val="nil"/>
              <w:bottom w:val="nil"/>
              <w:right w:val="nil"/>
            </w:tcBorders>
          </w:tcPr>
          <w:p w:rsidR="005D197B" w:rsidRPr="003550E8" w:rsidRDefault="005D197B" w:rsidP="003550E8">
            <w:pPr>
              <w:pStyle w:val="ConsPlusNormal"/>
              <w:spacing w:line="276" w:lineRule="auto"/>
              <w:ind w:firstLine="283"/>
              <w:jc w:val="both"/>
              <w:rPr>
                <w:sz w:val="22"/>
                <w:szCs w:val="22"/>
              </w:rPr>
            </w:pPr>
            <w:r w:rsidRPr="003550E8">
              <w:rPr>
                <w:sz w:val="22"/>
                <w:szCs w:val="22"/>
              </w:rPr>
              <w:t xml:space="preserve">В приеме документов, необходимых для предоставления услуги </w:t>
            </w:r>
            <w:r w:rsidR="009B4668" w:rsidRPr="003550E8">
              <w:rPr>
                <w:sz w:val="22"/>
                <w:szCs w:val="22"/>
              </w:rPr>
              <w:t>«</w:t>
            </w:r>
            <w:r w:rsidRPr="003550E8">
              <w:rPr>
                <w:sz w:val="22"/>
                <w:szCs w:val="22"/>
              </w:rPr>
              <w:t>Выдача копий архивных документов, подтверждающих право на владение и пользование землей</w:t>
            </w:r>
            <w:r w:rsidR="009B4668" w:rsidRPr="003550E8">
              <w:rPr>
                <w:sz w:val="22"/>
                <w:szCs w:val="22"/>
              </w:rPr>
              <w:t>»</w:t>
            </w:r>
            <w:r w:rsidRPr="003550E8">
              <w:rPr>
                <w:sz w:val="22"/>
                <w:szCs w:val="22"/>
              </w:rPr>
              <w:t xml:space="preserve"> Вам отказано по следующим основаниям (выбрать нужное):</w:t>
            </w:r>
          </w:p>
          <w:p w:rsidR="005D197B" w:rsidRPr="003550E8" w:rsidRDefault="005D197B" w:rsidP="003550E8">
            <w:pPr>
              <w:pStyle w:val="ConsPlusNormal"/>
              <w:spacing w:line="276" w:lineRule="auto"/>
              <w:ind w:firstLine="283"/>
              <w:jc w:val="both"/>
              <w:rPr>
                <w:sz w:val="22"/>
                <w:szCs w:val="22"/>
              </w:rPr>
            </w:pPr>
            <w:r w:rsidRPr="003550E8">
              <w:rPr>
                <w:sz w:val="22"/>
                <w:szCs w:val="22"/>
              </w:rPr>
              <w:t xml:space="preserve">1) представление неполного комплекта документов, указанных в </w:t>
            </w:r>
            <w:hyperlink w:anchor="P179">
              <w:r w:rsidRPr="003550E8">
                <w:rPr>
                  <w:color w:val="0000FF"/>
                  <w:sz w:val="22"/>
                  <w:szCs w:val="22"/>
                </w:rPr>
                <w:t>пункте 2.1</w:t>
              </w:r>
              <w:r w:rsidR="009B4668" w:rsidRPr="003550E8">
                <w:rPr>
                  <w:color w:val="0000FF"/>
                  <w:sz w:val="22"/>
                  <w:szCs w:val="22"/>
                </w:rPr>
                <w:t>0</w:t>
              </w:r>
            </w:hyperlink>
            <w:r w:rsidRPr="003550E8">
              <w:rPr>
                <w:sz w:val="22"/>
                <w:szCs w:val="22"/>
              </w:rPr>
              <w:t xml:space="preserve"> Административного регламента, подлежащих обязательному представлению заявителем;</w:t>
            </w:r>
          </w:p>
          <w:p w:rsidR="005D197B" w:rsidRPr="003550E8" w:rsidRDefault="005D197B" w:rsidP="003550E8">
            <w:pPr>
              <w:pStyle w:val="ConsPlusNormal"/>
              <w:spacing w:line="276" w:lineRule="auto"/>
              <w:ind w:firstLine="283"/>
              <w:jc w:val="both"/>
              <w:rPr>
                <w:sz w:val="22"/>
                <w:szCs w:val="22"/>
              </w:rPr>
            </w:pPr>
            <w:r w:rsidRPr="003550E8">
              <w:rPr>
                <w:sz w:val="22"/>
                <w:szCs w:val="22"/>
              </w:rPr>
              <w:t>2) представленные документы утратили силу на момент обращения заявителя с заявлением о предоставлении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D197B" w:rsidRPr="003550E8" w:rsidRDefault="005D197B" w:rsidP="003550E8">
            <w:pPr>
              <w:pStyle w:val="ConsPlusNormal"/>
              <w:spacing w:line="276" w:lineRule="auto"/>
              <w:ind w:firstLine="283"/>
              <w:jc w:val="both"/>
              <w:rPr>
                <w:sz w:val="22"/>
                <w:szCs w:val="22"/>
              </w:rPr>
            </w:pPr>
            <w:r w:rsidRPr="003550E8">
              <w:rPr>
                <w:sz w:val="22"/>
                <w:szCs w:val="22"/>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D197B" w:rsidRPr="003550E8" w:rsidRDefault="005D197B" w:rsidP="003550E8">
            <w:pPr>
              <w:pStyle w:val="ConsPlusNormal"/>
              <w:spacing w:line="276" w:lineRule="auto"/>
              <w:ind w:firstLine="283"/>
              <w:jc w:val="both"/>
              <w:rPr>
                <w:sz w:val="22"/>
                <w:szCs w:val="22"/>
              </w:rPr>
            </w:pPr>
            <w:r w:rsidRPr="003550E8">
              <w:rPr>
                <w:sz w:val="22"/>
                <w:szCs w:val="22"/>
              </w:rPr>
              <w:t>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D197B" w:rsidRPr="003550E8" w:rsidRDefault="005D197B" w:rsidP="003550E8">
            <w:pPr>
              <w:pStyle w:val="ConsPlusNormal"/>
              <w:spacing w:line="276" w:lineRule="auto"/>
              <w:ind w:firstLine="283"/>
              <w:jc w:val="both"/>
              <w:rPr>
                <w:sz w:val="22"/>
                <w:szCs w:val="22"/>
              </w:rPr>
            </w:pPr>
            <w:r w:rsidRPr="003550E8">
              <w:rPr>
                <w:sz w:val="22"/>
                <w:szCs w:val="22"/>
              </w:rPr>
              <w:t xml:space="preserve">5) несоблюдение установленных </w:t>
            </w:r>
            <w:hyperlink r:id="rId51">
              <w:r w:rsidRPr="003550E8">
                <w:rPr>
                  <w:color w:val="0000FF"/>
                  <w:sz w:val="22"/>
                  <w:szCs w:val="22"/>
                </w:rPr>
                <w:t>статьей 11</w:t>
              </w:r>
            </w:hyperlink>
            <w:r w:rsidRPr="003550E8">
              <w:rPr>
                <w:sz w:val="22"/>
                <w:szCs w:val="22"/>
              </w:rPr>
              <w:t xml:space="preserve"> Федерального закона </w:t>
            </w:r>
            <w:r w:rsidR="009B4668" w:rsidRPr="003550E8">
              <w:rPr>
                <w:sz w:val="22"/>
                <w:szCs w:val="22"/>
              </w:rPr>
              <w:t>№</w:t>
            </w:r>
            <w:r w:rsidRPr="003550E8">
              <w:rPr>
                <w:sz w:val="22"/>
                <w:szCs w:val="22"/>
              </w:rPr>
              <w:t xml:space="preserve"> 63-ФЗ условий признания действительности усиленной квалифицированной электронной подписи;</w:t>
            </w:r>
          </w:p>
          <w:p w:rsidR="005D197B" w:rsidRPr="003550E8" w:rsidRDefault="005D197B" w:rsidP="003550E8">
            <w:pPr>
              <w:pStyle w:val="ConsPlusNormal"/>
              <w:spacing w:line="276" w:lineRule="auto"/>
              <w:ind w:firstLine="283"/>
              <w:jc w:val="both"/>
              <w:rPr>
                <w:sz w:val="22"/>
                <w:szCs w:val="22"/>
              </w:rPr>
            </w:pPr>
            <w:r w:rsidRPr="003550E8">
              <w:rPr>
                <w:sz w:val="22"/>
                <w:szCs w:val="22"/>
              </w:rPr>
              <w:t>6) заявление и документы, необходимые для предоставления муниципальной услуги, поданные в электронной форме, не соответствуют требованиям к форматам их предоставления и (или) не читаются;</w:t>
            </w:r>
          </w:p>
          <w:p w:rsidR="005D197B" w:rsidRPr="003550E8" w:rsidRDefault="005D197B" w:rsidP="003550E8">
            <w:pPr>
              <w:pStyle w:val="ConsPlusNormal"/>
              <w:spacing w:line="276" w:lineRule="auto"/>
              <w:ind w:firstLine="283"/>
              <w:jc w:val="both"/>
              <w:rPr>
                <w:sz w:val="22"/>
                <w:szCs w:val="22"/>
              </w:rPr>
            </w:pPr>
            <w:r w:rsidRPr="003550E8">
              <w:rPr>
                <w:sz w:val="22"/>
                <w:szCs w:val="22"/>
              </w:rPr>
              <w:t>7) неполное заполнение полей в форме заявления, в том числе в интерактивной форме заявления на ЕПГУ, РПГУ;</w:t>
            </w:r>
          </w:p>
          <w:p w:rsidR="005D197B" w:rsidRPr="003550E8" w:rsidRDefault="005D197B" w:rsidP="003550E8">
            <w:pPr>
              <w:pStyle w:val="ConsPlusNormal"/>
              <w:spacing w:line="276" w:lineRule="auto"/>
              <w:ind w:firstLine="283"/>
              <w:jc w:val="both"/>
              <w:rPr>
                <w:sz w:val="22"/>
                <w:szCs w:val="22"/>
              </w:rPr>
            </w:pPr>
            <w:r w:rsidRPr="003550E8">
              <w:rPr>
                <w:sz w:val="22"/>
                <w:szCs w:val="22"/>
              </w:rPr>
              <w:t>8) наличие противоречивых сведений в заявлении и приложенных к нему документах;</w:t>
            </w:r>
          </w:p>
          <w:p w:rsidR="005D197B" w:rsidRPr="003550E8" w:rsidRDefault="005D197B" w:rsidP="003550E8">
            <w:pPr>
              <w:pStyle w:val="ConsPlusNormal"/>
              <w:spacing w:line="276" w:lineRule="auto"/>
              <w:ind w:firstLine="283"/>
              <w:jc w:val="both"/>
              <w:rPr>
                <w:sz w:val="22"/>
                <w:szCs w:val="22"/>
              </w:rPr>
            </w:pPr>
            <w:r w:rsidRPr="003550E8">
              <w:rPr>
                <w:sz w:val="22"/>
                <w:szCs w:val="22"/>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w:t>
            </w:r>
            <w:r w:rsidRPr="003550E8">
              <w:rPr>
                <w:sz w:val="22"/>
                <w:szCs w:val="22"/>
              </w:rPr>
              <w:lastRenderedPageBreak/>
              <w:t>документов о регистрации юридического лица в иностранном государстве);</w:t>
            </w:r>
          </w:p>
          <w:p w:rsidR="005D197B" w:rsidRPr="003550E8" w:rsidRDefault="005D197B" w:rsidP="003550E8">
            <w:pPr>
              <w:pStyle w:val="ConsPlusNormal"/>
              <w:spacing w:line="276" w:lineRule="auto"/>
              <w:ind w:firstLine="283"/>
              <w:jc w:val="both"/>
              <w:rPr>
                <w:sz w:val="22"/>
                <w:szCs w:val="22"/>
              </w:rPr>
            </w:pPr>
            <w:r w:rsidRPr="003550E8">
              <w:rPr>
                <w:sz w:val="22"/>
                <w:szCs w:val="22"/>
              </w:rPr>
              <w:t>10) обращение за предоставлением иной муниципальной услуги;</w:t>
            </w:r>
          </w:p>
          <w:p w:rsidR="005D197B" w:rsidRPr="003550E8" w:rsidRDefault="005D197B" w:rsidP="003550E8">
            <w:pPr>
              <w:pStyle w:val="ConsPlusNormal"/>
              <w:spacing w:line="276" w:lineRule="auto"/>
              <w:ind w:firstLine="283"/>
              <w:jc w:val="both"/>
              <w:rPr>
                <w:sz w:val="22"/>
                <w:szCs w:val="22"/>
              </w:rPr>
            </w:pPr>
            <w:r w:rsidRPr="003550E8">
              <w:rPr>
                <w:sz w:val="22"/>
                <w:szCs w:val="22"/>
              </w:rPr>
              <w:t>11) обращение подано лицом, не имеющим полномочий представлять интересы заявителя.</w:t>
            </w:r>
          </w:p>
          <w:p w:rsidR="005D197B" w:rsidRPr="003550E8" w:rsidRDefault="005D197B" w:rsidP="003550E8">
            <w:pPr>
              <w:pStyle w:val="ConsPlusNormal"/>
              <w:spacing w:line="276" w:lineRule="auto"/>
              <w:ind w:firstLine="283"/>
              <w:jc w:val="both"/>
              <w:rPr>
                <w:sz w:val="22"/>
                <w:szCs w:val="22"/>
              </w:rPr>
            </w:pPr>
            <w:r w:rsidRPr="003550E8">
              <w:rPr>
                <w:sz w:val="22"/>
                <w:szCs w:val="22"/>
              </w:rPr>
              <w:t>Дополнительная информация: _______________________________</w:t>
            </w:r>
            <w:r w:rsidR="00007CB2" w:rsidRPr="003550E8">
              <w:rPr>
                <w:sz w:val="22"/>
                <w:szCs w:val="22"/>
              </w:rPr>
              <w:t>_____________________</w:t>
            </w:r>
            <w:r w:rsidRPr="003550E8">
              <w:rPr>
                <w:sz w:val="22"/>
                <w:szCs w:val="22"/>
              </w:rPr>
              <w:t>___.</w:t>
            </w:r>
          </w:p>
          <w:p w:rsidR="005D197B" w:rsidRPr="003550E8" w:rsidRDefault="005D197B" w:rsidP="003550E8">
            <w:pPr>
              <w:pStyle w:val="ConsPlusNormal"/>
              <w:spacing w:line="276" w:lineRule="auto"/>
              <w:ind w:firstLine="283"/>
              <w:jc w:val="both"/>
              <w:rPr>
                <w:sz w:val="22"/>
                <w:szCs w:val="22"/>
              </w:rPr>
            </w:pPr>
            <w:r w:rsidRPr="003550E8">
              <w:rPr>
                <w:sz w:val="22"/>
                <w:szCs w:val="22"/>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D197B" w:rsidRPr="003550E8" w:rsidRDefault="005D197B" w:rsidP="003550E8">
            <w:pPr>
              <w:pStyle w:val="ConsPlusNormal"/>
              <w:spacing w:line="276" w:lineRule="auto"/>
              <w:ind w:firstLine="283"/>
              <w:jc w:val="both"/>
              <w:rPr>
                <w:sz w:val="22"/>
                <w:szCs w:val="22"/>
              </w:rPr>
            </w:pPr>
            <w:r w:rsidRPr="003550E8">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c>
      </w:tr>
      <w:tr w:rsidR="005D197B" w:rsidTr="009B4668">
        <w:tc>
          <w:tcPr>
            <w:tcW w:w="4706" w:type="dxa"/>
            <w:tcBorders>
              <w:top w:val="nil"/>
              <w:left w:val="nil"/>
              <w:bottom w:val="nil"/>
              <w:right w:val="nil"/>
            </w:tcBorders>
          </w:tcPr>
          <w:p w:rsidR="005D197B" w:rsidRPr="003550E8" w:rsidRDefault="005D197B" w:rsidP="003550E8">
            <w:pPr>
              <w:pStyle w:val="ConsPlusNormal"/>
              <w:spacing w:line="276" w:lineRule="auto"/>
              <w:jc w:val="center"/>
              <w:rPr>
                <w:sz w:val="22"/>
                <w:szCs w:val="22"/>
              </w:rPr>
            </w:pPr>
            <w:r w:rsidRPr="003550E8">
              <w:rPr>
                <w:sz w:val="22"/>
                <w:szCs w:val="22"/>
              </w:rPr>
              <w:lastRenderedPageBreak/>
              <w:t>Должность уполномоченного лица</w:t>
            </w:r>
          </w:p>
        </w:tc>
        <w:tc>
          <w:tcPr>
            <w:tcW w:w="4712" w:type="dxa"/>
            <w:tcBorders>
              <w:top w:val="nil"/>
              <w:left w:val="nil"/>
              <w:bottom w:val="nil"/>
              <w:right w:val="nil"/>
            </w:tcBorders>
          </w:tcPr>
          <w:p w:rsidR="005D197B" w:rsidRPr="003550E8" w:rsidRDefault="005D197B" w:rsidP="003550E8">
            <w:pPr>
              <w:pStyle w:val="ConsPlusNormal"/>
              <w:spacing w:line="276" w:lineRule="auto"/>
              <w:jc w:val="center"/>
              <w:rPr>
                <w:sz w:val="22"/>
                <w:szCs w:val="22"/>
              </w:rPr>
            </w:pPr>
            <w:r w:rsidRPr="003550E8">
              <w:rPr>
                <w:sz w:val="22"/>
                <w:szCs w:val="22"/>
              </w:rPr>
              <w:t>Ф.И.О. уполномоченного лица</w:t>
            </w:r>
          </w:p>
        </w:tc>
      </w:tr>
      <w:tr w:rsidR="005D197B" w:rsidTr="009B4668">
        <w:tc>
          <w:tcPr>
            <w:tcW w:w="9418" w:type="dxa"/>
            <w:gridSpan w:val="2"/>
            <w:tcBorders>
              <w:top w:val="nil"/>
              <w:left w:val="nil"/>
              <w:bottom w:val="nil"/>
              <w:right w:val="nil"/>
            </w:tcBorders>
          </w:tcPr>
          <w:p w:rsidR="005D197B" w:rsidRPr="003550E8" w:rsidRDefault="005D197B" w:rsidP="003550E8">
            <w:pPr>
              <w:pStyle w:val="ConsPlusNormal"/>
              <w:spacing w:line="276" w:lineRule="auto"/>
              <w:jc w:val="center"/>
              <w:rPr>
                <w:sz w:val="22"/>
                <w:szCs w:val="22"/>
              </w:rPr>
            </w:pPr>
            <w:r w:rsidRPr="003550E8">
              <w:rPr>
                <w:sz w:val="22"/>
                <w:szCs w:val="22"/>
              </w:rPr>
              <w:t>Электронная подпись</w:t>
            </w:r>
          </w:p>
        </w:tc>
      </w:tr>
    </w:tbl>
    <w:p w:rsidR="009B4668" w:rsidRDefault="009B4668" w:rsidP="005D197B">
      <w:pPr>
        <w:pStyle w:val="ConsPlusNormal"/>
        <w:jc w:val="both"/>
        <w:sectPr w:rsidR="009B4668" w:rsidSect="00007CB2">
          <w:pgSz w:w="11906" w:h="16838"/>
          <w:pgMar w:top="1134" w:right="850" w:bottom="1134" w:left="1701" w:header="708" w:footer="708" w:gutter="0"/>
          <w:cols w:space="708"/>
          <w:docGrid w:linePitch="360"/>
        </w:sectPr>
      </w:pPr>
    </w:p>
    <w:p w:rsidR="005D197B" w:rsidRDefault="005D197B" w:rsidP="005D197B">
      <w:pPr>
        <w:pStyle w:val="ConsPlusNormal"/>
        <w:jc w:val="both"/>
      </w:pPr>
    </w:p>
    <w:p w:rsidR="009B4668" w:rsidRPr="005D197B" w:rsidRDefault="009B4668" w:rsidP="009B4668">
      <w:pPr>
        <w:pStyle w:val="ConsPlusNormal"/>
        <w:spacing w:line="276" w:lineRule="auto"/>
        <w:jc w:val="right"/>
        <w:outlineLvl w:val="1"/>
        <w:rPr>
          <w:sz w:val="18"/>
          <w:szCs w:val="18"/>
        </w:rPr>
      </w:pPr>
      <w:r w:rsidRPr="005D197B">
        <w:rPr>
          <w:sz w:val="18"/>
          <w:szCs w:val="18"/>
        </w:rPr>
        <w:t xml:space="preserve">Приложение </w:t>
      </w:r>
      <w:r>
        <w:rPr>
          <w:sz w:val="18"/>
          <w:szCs w:val="18"/>
        </w:rPr>
        <w:t>№</w:t>
      </w:r>
      <w:r w:rsidRPr="005D197B">
        <w:rPr>
          <w:sz w:val="18"/>
          <w:szCs w:val="18"/>
        </w:rPr>
        <w:t xml:space="preserve"> </w:t>
      </w:r>
      <w:r>
        <w:rPr>
          <w:sz w:val="18"/>
          <w:szCs w:val="18"/>
        </w:rPr>
        <w:t>3</w:t>
      </w:r>
    </w:p>
    <w:p w:rsidR="009B4668" w:rsidRPr="005D197B" w:rsidRDefault="009B4668" w:rsidP="009B4668">
      <w:pPr>
        <w:pStyle w:val="ConsPlusNormal"/>
        <w:spacing w:line="276" w:lineRule="auto"/>
        <w:jc w:val="right"/>
        <w:rPr>
          <w:sz w:val="18"/>
          <w:szCs w:val="18"/>
        </w:rPr>
      </w:pPr>
      <w:r w:rsidRPr="005D197B">
        <w:rPr>
          <w:sz w:val="18"/>
          <w:szCs w:val="18"/>
        </w:rPr>
        <w:t>к Административному регламенту</w:t>
      </w:r>
    </w:p>
    <w:p w:rsidR="009B4668" w:rsidRDefault="009B4668" w:rsidP="009B4668">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9B4668" w:rsidRDefault="009B4668" w:rsidP="009B4668">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9B4668" w:rsidRPr="005D197B" w:rsidRDefault="009B4668" w:rsidP="009B4668">
      <w:pPr>
        <w:pStyle w:val="ConsPlusNormal"/>
        <w:spacing w:line="276" w:lineRule="auto"/>
        <w:jc w:val="right"/>
        <w:rPr>
          <w:sz w:val="18"/>
          <w:szCs w:val="18"/>
        </w:rPr>
      </w:pPr>
      <w:r>
        <w:rPr>
          <w:sz w:val="18"/>
          <w:szCs w:val="18"/>
        </w:rPr>
        <w:t>услуги «</w:t>
      </w:r>
      <w:r w:rsidRPr="005D197B">
        <w:rPr>
          <w:sz w:val="18"/>
          <w:szCs w:val="18"/>
        </w:rPr>
        <w:t>Выдача копий</w:t>
      </w:r>
    </w:p>
    <w:p w:rsidR="009B4668" w:rsidRPr="005D197B" w:rsidRDefault="009B4668" w:rsidP="009B4668">
      <w:pPr>
        <w:pStyle w:val="ConsPlusNormal"/>
        <w:spacing w:line="276" w:lineRule="auto"/>
        <w:jc w:val="right"/>
        <w:rPr>
          <w:sz w:val="18"/>
          <w:szCs w:val="18"/>
        </w:rPr>
      </w:pPr>
      <w:r w:rsidRPr="005D197B">
        <w:rPr>
          <w:sz w:val="18"/>
          <w:szCs w:val="18"/>
        </w:rPr>
        <w:t>архивных документов, подтверждающих</w:t>
      </w:r>
    </w:p>
    <w:p w:rsidR="009B4668" w:rsidRPr="005D197B" w:rsidRDefault="009B4668" w:rsidP="009B4668">
      <w:pPr>
        <w:pStyle w:val="ConsPlusNormal"/>
        <w:spacing w:line="276" w:lineRule="auto"/>
        <w:jc w:val="right"/>
        <w:rPr>
          <w:sz w:val="18"/>
          <w:szCs w:val="18"/>
        </w:rPr>
      </w:pPr>
      <w:r w:rsidRPr="005D197B">
        <w:rPr>
          <w:sz w:val="18"/>
          <w:szCs w:val="18"/>
        </w:rPr>
        <w:t>право на владение и пользование землей</w:t>
      </w:r>
      <w:r>
        <w:rPr>
          <w:sz w:val="18"/>
          <w:szCs w:val="18"/>
        </w:rPr>
        <w:t>»</w:t>
      </w:r>
    </w:p>
    <w:p w:rsidR="005D197B" w:rsidRDefault="005D197B" w:rsidP="005D197B">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448"/>
        <w:gridCol w:w="1204"/>
        <w:gridCol w:w="1474"/>
        <w:gridCol w:w="964"/>
        <w:gridCol w:w="1223"/>
        <w:gridCol w:w="1223"/>
        <w:gridCol w:w="1225"/>
        <w:gridCol w:w="1657"/>
      </w:tblGrid>
      <w:tr w:rsidR="005D197B" w:rsidTr="009B4668">
        <w:tc>
          <w:tcPr>
            <w:tcW w:w="9418" w:type="dxa"/>
            <w:gridSpan w:val="8"/>
            <w:tcBorders>
              <w:top w:val="nil"/>
              <w:left w:val="nil"/>
              <w:right w:val="nil"/>
            </w:tcBorders>
          </w:tcPr>
          <w:p w:rsidR="005D197B" w:rsidRPr="009B4668" w:rsidRDefault="005D197B" w:rsidP="009B4668">
            <w:pPr>
              <w:pStyle w:val="ConsPlusNormal"/>
              <w:spacing w:line="276" w:lineRule="auto"/>
              <w:jc w:val="center"/>
              <w:rPr>
                <w:sz w:val="22"/>
              </w:rPr>
            </w:pPr>
            <w:bookmarkStart w:id="10" w:name="P677"/>
            <w:bookmarkEnd w:id="10"/>
            <w:r w:rsidRPr="009B4668">
              <w:rPr>
                <w:sz w:val="22"/>
              </w:rPr>
              <w:t>ЖУРНАЛ</w:t>
            </w:r>
          </w:p>
          <w:p w:rsidR="005D197B" w:rsidRPr="009B4668" w:rsidRDefault="005D197B" w:rsidP="009B4668">
            <w:pPr>
              <w:pStyle w:val="ConsPlusNormal"/>
              <w:spacing w:line="276" w:lineRule="auto"/>
              <w:jc w:val="center"/>
              <w:rPr>
                <w:sz w:val="22"/>
              </w:rPr>
            </w:pPr>
            <w:r w:rsidRPr="009B4668">
              <w:rPr>
                <w:sz w:val="22"/>
              </w:rPr>
              <w:t>учета и регистрации выданных архивных документов,</w:t>
            </w:r>
          </w:p>
          <w:p w:rsidR="005D197B" w:rsidRPr="009B4668" w:rsidRDefault="005D197B" w:rsidP="009B4668">
            <w:pPr>
              <w:pStyle w:val="ConsPlusNormal"/>
              <w:spacing w:line="276" w:lineRule="auto"/>
              <w:jc w:val="center"/>
              <w:rPr>
                <w:sz w:val="22"/>
              </w:rPr>
            </w:pPr>
            <w:r w:rsidRPr="009B4668">
              <w:rPr>
                <w:sz w:val="22"/>
              </w:rPr>
              <w:t>подтверждающих право на владение и пользование землей</w:t>
            </w:r>
          </w:p>
        </w:tc>
      </w:tr>
      <w:tr w:rsidR="005D197B" w:rsidTr="009B4668">
        <w:tblPrEx>
          <w:tblBorders>
            <w:left w:val="single" w:sz="4" w:space="0" w:color="auto"/>
            <w:right w:val="single" w:sz="4" w:space="0" w:color="auto"/>
          </w:tblBorders>
        </w:tblPrEx>
        <w:tc>
          <w:tcPr>
            <w:tcW w:w="448" w:type="dxa"/>
          </w:tcPr>
          <w:p w:rsidR="005D197B" w:rsidRPr="009B4668" w:rsidRDefault="009B4668" w:rsidP="009B4668">
            <w:pPr>
              <w:pStyle w:val="ConsPlusNormal"/>
              <w:spacing w:line="276" w:lineRule="auto"/>
              <w:jc w:val="center"/>
              <w:rPr>
                <w:sz w:val="22"/>
              </w:rPr>
            </w:pPr>
            <w:r w:rsidRPr="009B4668">
              <w:rPr>
                <w:sz w:val="22"/>
              </w:rPr>
              <w:t>№</w:t>
            </w:r>
            <w:r w:rsidR="005D197B" w:rsidRPr="009B4668">
              <w:rPr>
                <w:sz w:val="22"/>
              </w:rPr>
              <w:t xml:space="preserve"> п/п</w:t>
            </w:r>
          </w:p>
        </w:tc>
        <w:tc>
          <w:tcPr>
            <w:tcW w:w="1204" w:type="dxa"/>
          </w:tcPr>
          <w:p w:rsidR="005D197B" w:rsidRPr="009B4668" w:rsidRDefault="005D197B" w:rsidP="009B4668">
            <w:pPr>
              <w:pStyle w:val="ConsPlusNormal"/>
              <w:spacing w:line="276" w:lineRule="auto"/>
              <w:jc w:val="center"/>
              <w:rPr>
                <w:sz w:val="22"/>
              </w:rPr>
            </w:pPr>
            <w:r w:rsidRPr="009B4668">
              <w:rPr>
                <w:sz w:val="22"/>
              </w:rPr>
              <w:t xml:space="preserve">Заявитель, исх. </w:t>
            </w:r>
            <w:r w:rsidR="009B4668" w:rsidRPr="009B4668">
              <w:rPr>
                <w:sz w:val="22"/>
              </w:rPr>
              <w:t>№</w:t>
            </w:r>
            <w:r w:rsidRPr="009B4668">
              <w:rPr>
                <w:sz w:val="22"/>
              </w:rPr>
              <w:t>, дата, адрес</w:t>
            </w:r>
          </w:p>
        </w:tc>
        <w:tc>
          <w:tcPr>
            <w:tcW w:w="1474" w:type="dxa"/>
          </w:tcPr>
          <w:p w:rsidR="005D197B" w:rsidRPr="009B4668" w:rsidRDefault="005D197B" w:rsidP="009B4668">
            <w:pPr>
              <w:pStyle w:val="ConsPlusNormal"/>
              <w:spacing w:line="276" w:lineRule="auto"/>
              <w:jc w:val="center"/>
              <w:rPr>
                <w:sz w:val="22"/>
              </w:rPr>
            </w:pPr>
            <w:r w:rsidRPr="009B4668">
              <w:rPr>
                <w:sz w:val="22"/>
              </w:rPr>
              <w:t>Дата и регистрационный номер заявления</w:t>
            </w:r>
          </w:p>
        </w:tc>
        <w:tc>
          <w:tcPr>
            <w:tcW w:w="964" w:type="dxa"/>
          </w:tcPr>
          <w:p w:rsidR="005D197B" w:rsidRPr="009B4668" w:rsidRDefault="005D197B" w:rsidP="009B4668">
            <w:pPr>
              <w:pStyle w:val="ConsPlusNormal"/>
              <w:spacing w:line="276" w:lineRule="auto"/>
              <w:jc w:val="center"/>
              <w:rPr>
                <w:sz w:val="22"/>
              </w:rPr>
            </w:pPr>
            <w:r w:rsidRPr="009B4668">
              <w:rPr>
                <w:sz w:val="22"/>
              </w:rPr>
              <w:t>Содержание заявления</w:t>
            </w:r>
          </w:p>
        </w:tc>
        <w:tc>
          <w:tcPr>
            <w:tcW w:w="1223" w:type="dxa"/>
          </w:tcPr>
          <w:p w:rsidR="005D197B" w:rsidRPr="009B4668" w:rsidRDefault="005D197B" w:rsidP="009B4668">
            <w:pPr>
              <w:pStyle w:val="ConsPlusNormal"/>
              <w:spacing w:line="276" w:lineRule="auto"/>
              <w:jc w:val="center"/>
              <w:rPr>
                <w:sz w:val="22"/>
              </w:rPr>
            </w:pPr>
            <w:r w:rsidRPr="009B4668">
              <w:rPr>
                <w:sz w:val="22"/>
              </w:rPr>
              <w:t>Название выданного документа</w:t>
            </w:r>
          </w:p>
        </w:tc>
        <w:tc>
          <w:tcPr>
            <w:tcW w:w="1223" w:type="dxa"/>
          </w:tcPr>
          <w:p w:rsidR="005D197B" w:rsidRPr="009B4668" w:rsidRDefault="005D197B" w:rsidP="009B4668">
            <w:pPr>
              <w:pStyle w:val="ConsPlusNormal"/>
              <w:spacing w:line="276" w:lineRule="auto"/>
              <w:jc w:val="center"/>
              <w:rPr>
                <w:sz w:val="22"/>
              </w:rPr>
            </w:pPr>
            <w:r w:rsidRPr="009B4668">
              <w:rPr>
                <w:sz w:val="22"/>
              </w:rPr>
              <w:t>Дата и номер выданного документа</w:t>
            </w:r>
          </w:p>
        </w:tc>
        <w:tc>
          <w:tcPr>
            <w:tcW w:w="1225" w:type="dxa"/>
          </w:tcPr>
          <w:p w:rsidR="005D197B" w:rsidRPr="009B4668" w:rsidRDefault="005D197B" w:rsidP="009B4668">
            <w:pPr>
              <w:pStyle w:val="ConsPlusNormal"/>
              <w:spacing w:line="276" w:lineRule="auto"/>
              <w:jc w:val="center"/>
              <w:rPr>
                <w:sz w:val="22"/>
              </w:rPr>
            </w:pPr>
            <w:r w:rsidRPr="009B4668">
              <w:rPr>
                <w:sz w:val="22"/>
              </w:rPr>
              <w:t>Расписка в получении или дата отправки</w:t>
            </w:r>
          </w:p>
        </w:tc>
        <w:tc>
          <w:tcPr>
            <w:tcW w:w="1657" w:type="dxa"/>
          </w:tcPr>
          <w:p w:rsidR="005D197B" w:rsidRPr="009B4668" w:rsidRDefault="005D197B" w:rsidP="009B4668">
            <w:pPr>
              <w:pStyle w:val="ConsPlusNormal"/>
              <w:spacing w:line="276" w:lineRule="auto"/>
              <w:jc w:val="center"/>
              <w:rPr>
                <w:sz w:val="22"/>
              </w:rPr>
            </w:pPr>
            <w:r w:rsidRPr="009B4668">
              <w:rPr>
                <w:sz w:val="22"/>
              </w:rPr>
              <w:t>Примечание</w:t>
            </w:r>
          </w:p>
        </w:tc>
      </w:tr>
      <w:tr w:rsidR="005D197B" w:rsidTr="009B4668">
        <w:tblPrEx>
          <w:tblBorders>
            <w:left w:val="single" w:sz="4" w:space="0" w:color="auto"/>
            <w:right w:val="single" w:sz="4" w:space="0" w:color="auto"/>
          </w:tblBorders>
        </w:tblPrEx>
        <w:tc>
          <w:tcPr>
            <w:tcW w:w="448" w:type="dxa"/>
          </w:tcPr>
          <w:p w:rsidR="005D197B" w:rsidRPr="009B4668" w:rsidRDefault="005D197B" w:rsidP="009B4668">
            <w:pPr>
              <w:pStyle w:val="ConsPlusNormal"/>
              <w:spacing w:line="276" w:lineRule="auto"/>
              <w:jc w:val="center"/>
              <w:rPr>
                <w:sz w:val="22"/>
              </w:rPr>
            </w:pPr>
            <w:r w:rsidRPr="009B4668">
              <w:rPr>
                <w:sz w:val="22"/>
              </w:rPr>
              <w:t>1</w:t>
            </w:r>
          </w:p>
        </w:tc>
        <w:tc>
          <w:tcPr>
            <w:tcW w:w="1204" w:type="dxa"/>
          </w:tcPr>
          <w:p w:rsidR="005D197B" w:rsidRPr="009B4668" w:rsidRDefault="005D197B" w:rsidP="009B4668">
            <w:pPr>
              <w:pStyle w:val="ConsPlusNormal"/>
              <w:spacing w:line="276" w:lineRule="auto"/>
              <w:jc w:val="center"/>
              <w:rPr>
                <w:sz w:val="22"/>
              </w:rPr>
            </w:pPr>
            <w:r w:rsidRPr="009B4668">
              <w:rPr>
                <w:sz w:val="22"/>
              </w:rPr>
              <w:t>2</w:t>
            </w:r>
          </w:p>
        </w:tc>
        <w:tc>
          <w:tcPr>
            <w:tcW w:w="1474" w:type="dxa"/>
          </w:tcPr>
          <w:p w:rsidR="005D197B" w:rsidRPr="009B4668" w:rsidRDefault="005D197B" w:rsidP="009B4668">
            <w:pPr>
              <w:pStyle w:val="ConsPlusNormal"/>
              <w:spacing w:line="276" w:lineRule="auto"/>
              <w:jc w:val="center"/>
              <w:rPr>
                <w:sz w:val="22"/>
              </w:rPr>
            </w:pPr>
            <w:r w:rsidRPr="009B4668">
              <w:rPr>
                <w:sz w:val="22"/>
              </w:rPr>
              <w:t>3</w:t>
            </w:r>
          </w:p>
        </w:tc>
        <w:tc>
          <w:tcPr>
            <w:tcW w:w="964" w:type="dxa"/>
          </w:tcPr>
          <w:p w:rsidR="005D197B" w:rsidRPr="009B4668" w:rsidRDefault="005D197B" w:rsidP="009B4668">
            <w:pPr>
              <w:pStyle w:val="ConsPlusNormal"/>
              <w:spacing w:line="276" w:lineRule="auto"/>
              <w:jc w:val="center"/>
              <w:rPr>
                <w:sz w:val="22"/>
              </w:rPr>
            </w:pPr>
            <w:r w:rsidRPr="009B4668">
              <w:rPr>
                <w:sz w:val="22"/>
              </w:rPr>
              <w:t>4</w:t>
            </w:r>
          </w:p>
        </w:tc>
        <w:tc>
          <w:tcPr>
            <w:tcW w:w="1223" w:type="dxa"/>
          </w:tcPr>
          <w:p w:rsidR="005D197B" w:rsidRPr="009B4668" w:rsidRDefault="005D197B" w:rsidP="009B4668">
            <w:pPr>
              <w:pStyle w:val="ConsPlusNormal"/>
              <w:spacing w:line="276" w:lineRule="auto"/>
              <w:jc w:val="center"/>
              <w:rPr>
                <w:sz w:val="22"/>
              </w:rPr>
            </w:pPr>
            <w:r w:rsidRPr="009B4668">
              <w:rPr>
                <w:sz w:val="22"/>
              </w:rPr>
              <w:t>5</w:t>
            </w:r>
          </w:p>
        </w:tc>
        <w:tc>
          <w:tcPr>
            <w:tcW w:w="1223" w:type="dxa"/>
          </w:tcPr>
          <w:p w:rsidR="005D197B" w:rsidRPr="009B4668" w:rsidRDefault="005D197B" w:rsidP="009B4668">
            <w:pPr>
              <w:pStyle w:val="ConsPlusNormal"/>
              <w:spacing w:line="276" w:lineRule="auto"/>
              <w:jc w:val="center"/>
              <w:rPr>
                <w:sz w:val="22"/>
              </w:rPr>
            </w:pPr>
            <w:r w:rsidRPr="009B4668">
              <w:rPr>
                <w:sz w:val="22"/>
              </w:rPr>
              <w:t>6</w:t>
            </w:r>
          </w:p>
        </w:tc>
        <w:tc>
          <w:tcPr>
            <w:tcW w:w="1225" w:type="dxa"/>
          </w:tcPr>
          <w:p w:rsidR="005D197B" w:rsidRPr="009B4668" w:rsidRDefault="005D197B" w:rsidP="009B4668">
            <w:pPr>
              <w:pStyle w:val="ConsPlusNormal"/>
              <w:spacing w:line="276" w:lineRule="auto"/>
              <w:jc w:val="center"/>
              <w:rPr>
                <w:sz w:val="22"/>
              </w:rPr>
            </w:pPr>
            <w:r w:rsidRPr="009B4668">
              <w:rPr>
                <w:sz w:val="22"/>
              </w:rPr>
              <w:t>7</w:t>
            </w:r>
          </w:p>
        </w:tc>
        <w:tc>
          <w:tcPr>
            <w:tcW w:w="1657" w:type="dxa"/>
          </w:tcPr>
          <w:p w:rsidR="005D197B" w:rsidRPr="009B4668" w:rsidRDefault="005D197B" w:rsidP="009B4668">
            <w:pPr>
              <w:pStyle w:val="ConsPlusNormal"/>
              <w:spacing w:line="276" w:lineRule="auto"/>
              <w:jc w:val="center"/>
              <w:rPr>
                <w:sz w:val="22"/>
              </w:rPr>
            </w:pPr>
            <w:r w:rsidRPr="009B4668">
              <w:rPr>
                <w:sz w:val="22"/>
              </w:rPr>
              <w:t>8</w:t>
            </w:r>
          </w:p>
        </w:tc>
      </w:tr>
      <w:tr w:rsidR="005D197B" w:rsidTr="009B4668">
        <w:tblPrEx>
          <w:tblBorders>
            <w:left w:val="single" w:sz="4" w:space="0" w:color="auto"/>
            <w:right w:val="single" w:sz="4" w:space="0" w:color="auto"/>
          </w:tblBorders>
        </w:tblPrEx>
        <w:tc>
          <w:tcPr>
            <w:tcW w:w="448" w:type="dxa"/>
          </w:tcPr>
          <w:p w:rsidR="005D197B" w:rsidRPr="009B4668" w:rsidRDefault="005D197B" w:rsidP="009B4668">
            <w:pPr>
              <w:pStyle w:val="ConsPlusNormal"/>
              <w:spacing w:line="276" w:lineRule="auto"/>
              <w:rPr>
                <w:sz w:val="22"/>
              </w:rPr>
            </w:pPr>
          </w:p>
        </w:tc>
        <w:tc>
          <w:tcPr>
            <w:tcW w:w="1204" w:type="dxa"/>
          </w:tcPr>
          <w:p w:rsidR="005D197B" w:rsidRPr="009B4668" w:rsidRDefault="005D197B" w:rsidP="009B4668">
            <w:pPr>
              <w:pStyle w:val="ConsPlusNormal"/>
              <w:spacing w:line="276" w:lineRule="auto"/>
              <w:rPr>
                <w:sz w:val="22"/>
              </w:rPr>
            </w:pPr>
          </w:p>
        </w:tc>
        <w:tc>
          <w:tcPr>
            <w:tcW w:w="1474" w:type="dxa"/>
          </w:tcPr>
          <w:p w:rsidR="005D197B" w:rsidRPr="009B4668" w:rsidRDefault="005D197B" w:rsidP="009B4668">
            <w:pPr>
              <w:pStyle w:val="ConsPlusNormal"/>
              <w:spacing w:line="276" w:lineRule="auto"/>
              <w:rPr>
                <w:sz w:val="22"/>
              </w:rPr>
            </w:pPr>
          </w:p>
        </w:tc>
        <w:tc>
          <w:tcPr>
            <w:tcW w:w="964" w:type="dxa"/>
          </w:tcPr>
          <w:p w:rsidR="005D197B" w:rsidRPr="009B4668" w:rsidRDefault="005D197B" w:rsidP="009B4668">
            <w:pPr>
              <w:pStyle w:val="ConsPlusNormal"/>
              <w:spacing w:line="276" w:lineRule="auto"/>
              <w:rPr>
                <w:sz w:val="22"/>
              </w:rPr>
            </w:pPr>
          </w:p>
        </w:tc>
        <w:tc>
          <w:tcPr>
            <w:tcW w:w="1223" w:type="dxa"/>
          </w:tcPr>
          <w:p w:rsidR="005D197B" w:rsidRPr="009B4668" w:rsidRDefault="005D197B" w:rsidP="009B4668">
            <w:pPr>
              <w:pStyle w:val="ConsPlusNormal"/>
              <w:spacing w:line="276" w:lineRule="auto"/>
              <w:rPr>
                <w:sz w:val="22"/>
              </w:rPr>
            </w:pPr>
          </w:p>
        </w:tc>
        <w:tc>
          <w:tcPr>
            <w:tcW w:w="1223" w:type="dxa"/>
          </w:tcPr>
          <w:p w:rsidR="005D197B" w:rsidRPr="009B4668" w:rsidRDefault="005D197B" w:rsidP="009B4668">
            <w:pPr>
              <w:pStyle w:val="ConsPlusNormal"/>
              <w:spacing w:line="276" w:lineRule="auto"/>
              <w:rPr>
                <w:sz w:val="22"/>
              </w:rPr>
            </w:pPr>
          </w:p>
        </w:tc>
        <w:tc>
          <w:tcPr>
            <w:tcW w:w="1225" w:type="dxa"/>
          </w:tcPr>
          <w:p w:rsidR="005D197B" w:rsidRPr="009B4668" w:rsidRDefault="005D197B" w:rsidP="009B4668">
            <w:pPr>
              <w:pStyle w:val="ConsPlusNormal"/>
              <w:spacing w:line="276" w:lineRule="auto"/>
              <w:rPr>
                <w:sz w:val="22"/>
              </w:rPr>
            </w:pPr>
          </w:p>
        </w:tc>
        <w:tc>
          <w:tcPr>
            <w:tcW w:w="1657" w:type="dxa"/>
          </w:tcPr>
          <w:p w:rsidR="005D197B" w:rsidRPr="009B4668" w:rsidRDefault="005D197B" w:rsidP="009B4668">
            <w:pPr>
              <w:pStyle w:val="ConsPlusNormal"/>
              <w:spacing w:line="276" w:lineRule="auto"/>
              <w:rPr>
                <w:sz w:val="22"/>
              </w:rPr>
            </w:pPr>
          </w:p>
        </w:tc>
      </w:tr>
    </w:tbl>
    <w:p w:rsidR="005D197B" w:rsidRDefault="005D197B" w:rsidP="005D197B">
      <w:pPr>
        <w:pStyle w:val="ConsPlusNormal"/>
        <w:jc w:val="both"/>
      </w:pPr>
    </w:p>
    <w:p w:rsidR="005D197B" w:rsidRDefault="005D197B" w:rsidP="005D197B">
      <w:pPr>
        <w:pStyle w:val="ConsPlusNormal"/>
        <w:jc w:val="both"/>
      </w:pPr>
    </w:p>
    <w:p w:rsidR="009B4668" w:rsidRDefault="009B4668" w:rsidP="005D197B">
      <w:pPr>
        <w:pStyle w:val="ConsPlusNormal"/>
        <w:jc w:val="both"/>
        <w:sectPr w:rsidR="009B4668" w:rsidSect="00007CB2">
          <w:pgSz w:w="11906" w:h="16838"/>
          <w:pgMar w:top="1134" w:right="850" w:bottom="1134" w:left="1701" w:header="708" w:footer="708" w:gutter="0"/>
          <w:cols w:space="708"/>
          <w:docGrid w:linePitch="360"/>
        </w:sectPr>
      </w:pPr>
    </w:p>
    <w:p w:rsidR="005D197B" w:rsidRDefault="005D197B" w:rsidP="005D197B">
      <w:pPr>
        <w:pStyle w:val="ConsPlusNormal"/>
        <w:jc w:val="both"/>
      </w:pPr>
    </w:p>
    <w:p w:rsidR="009B4668" w:rsidRPr="005D197B" w:rsidRDefault="009B4668" w:rsidP="009B4668">
      <w:pPr>
        <w:pStyle w:val="ConsPlusNormal"/>
        <w:spacing w:line="276" w:lineRule="auto"/>
        <w:jc w:val="right"/>
        <w:outlineLvl w:val="1"/>
        <w:rPr>
          <w:sz w:val="18"/>
          <w:szCs w:val="18"/>
        </w:rPr>
      </w:pPr>
      <w:r w:rsidRPr="005D197B">
        <w:rPr>
          <w:sz w:val="18"/>
          <w:szCs w:val="18"/>
        </w:rPr>
        <w:t xml:space="preserve">Приложение </w:t>
      </w:r>
      <w:r>
        <w:rPr>
          <w:sz w:val="18"/>
          <w:szCs w:val="18"/>
        </w:rPr>
        <w:t>№</w:t>
      </w:r>
      <w:r w:rsidRPr="005D197B">
        <w:rPr>
          <w:sz w:val="18"/>
          <w:szCs w:val="18"/>
        </w:rPr>
        <w:t xml:space="preserve"> </w:t>
      </w:r>
      <w:r>
        <w:rPr>
          <w:sz w:val="18"/>
          <w:szCs w:val="18"/>
        </w:rPr>
        <w:t>4</w:t>
      </w:r>
    </w:p>
    <w:p w:rsidR="009B4668" w:rsidRPr="005D197B" w:rsidRDefault="009B4668" w:rsidP="009B4668">
      <w:pPr>
        <w:pStyle w:val="ConsPlusNormal"/>
        <w:spacing w:line="276" w:lineRule="auto"/>
        <w:jc w:val="right"/>
        <w:rPr>
          <w:sz w:val="18"/>
          <w:szCs w:val="18"/>
        </w:rPr>
      </w:pPr>
      <w:r w:rsidRPr="005D197B">
        <w:rPr>
          <w:sz w:val="18"/>
          <w:szCs w:val="18"/>
        </w:rPr>
        <w:t>к Административному регламенту</w:t>
      </w:r>
    </w:p>
    <w:p w:rsidR="009B4668" w:rsidRDefault="009B4668" w:rsidP="009B4668">
      <w:pPr>
        <w:pStyle w:val="ConsPlusNormal"/>
        <w:spacing w:line="276" w:lineRule="auto"/>
        <w:jc w:val="right"/>
        <w:rPr>
          <w:sz w:val="18"/>
          <w:szCs w:val="18"/>
        </w:rPr>
      </w:pPr>
      <w:r>
        <w:rPr>
          <w:sz w:val="18"/>
          <w:szCs w:val="18"/>
        </w:rPr>
        <w:t>а</w:t>
      </w:r>
      <w:r w:rsidRPr="005D197B">
        <w:rPr>
          <w:sz w:val="18"/>
          <w:szCs w:val="18"/>
        </w:rPr>
        <w:t xml:space="preserve">дминистрации </w:t>
      </w:r>
      <w:r>
        <w:rPr>
          <w:sz w:val="18"/>
          <w:szCs w:val="18"/>
        </w:rPr>
        <w:t xml:space="preserve">Беломорского муниципального </w:t>
      </w:r>
    </w:p>
    <w:p w:rsidR="009B4668" w:rsidRDefault="009B4668" w:rsidP="009B4668">
      <w:pPr>
        <w:pStyle w:val="ConsPlusNormal"/>
        <w:spacing w:line="276" w:lineRule="auto"/>
        <w:jc w:val="right"/>
        <w:rPr>
          <w:sz w:val="18"/>
          <w:szCs w:val="18"/>
        </w:rPr>
      </w:pPr>
      <w:r>
        <w:rPr>
          <w:sz w:val="18"/>
          <w:szCs w:val="18"/>
        </w:rPr>
        <w:t>округа</w:t>
      </w:r>
      <w:r w:rsidRPr="005D197B">
        <w:rPr>
          <w:sz w:val="18"/>
          <w:szCs w:val="18"/>
        </w:rPr>
        <w:t xml:space="preserve"> </w:t>
      </w:r>
      <w:r>
        <w:rPr>
          <w:sz w:val="18"/>
          <w:szCs w:val="18"/>
        </w:rPr>
        <w:t xml:space="preserve">по предоставлению муниципальной </w:t>
      </w:r>
    </w:p>
    <w:p w:rsidR="009B4668" w:rsidRPr="005D197B" w:rsidRDefault="009B4668" w:rsidP="009B4668">
      <w:pPr>
        <w:pStyle w:val="ConsPlusNormal"/>
        <w:spacing w:line="276" w:lineRule="auto"/>
        <w:jc w:val="right"/>
        <w:rPr>
          <w:sz w:val="18"/>
          <w:szCs w:val="18"/>
        </w:rPr>
      </w:pPr>
      <w:r>
        <w:rPr>
          <w:sz w:val="18"/>
          <w:szCs w:val="18"/>
        </w:rPr>
        <w:t>услуги «</w:t>
      </w:r>
      <w:r w:rsidRPr="005D197B">
        <w:rPr>
          <w:sz w:val="18"/>
          <w:szCs w:val="18"/>
        </w:rPr>
        <w:t>Выдача копий</w:t>
      </w:r>
    </w:p>
    <w:p w:rsidR="009B4668" w:rsidRPr="005D197B" w:rsidRDefault="009B4668" w:rsidP="009B4668">
      <w:pPr>
        <w:pStyle w:val="ConsPlusNormal"/>
        <w:spacing w:line="276" w:lineRule="auto"/>
        <w:jc w:val="right"/>
        <w:rPr>
          <w:sz w:val="18"/>
          <w:szCs w:val="18"/>
        </w:rPr>
      </w:pPr>
      <w:r w:rsidRPr="005D197B">
        <w:rPr>
          <w:sz w:val="18"/>
          <w:szCs w:val="18"/>
        </w:rPr>
        <w:t>архивных документов, подтверждающих</w:t>
      </w:r>
    </w:p>
    <w:p w:rsidR="009B4668" w:rsidRPr="005D197B" w:rsidRDefault="009B4668" w:rsidP="009B4668">
      <w:pPr>
        <w:pStyle w:val="ConsPlusNormal"/>
        <w:spacing w:line="276" w:lineRule="auto"/>
        <w:jc w:val="right"/>
        <w:rPr>
          <w:sz w:val="18"/>
          <w:szCs w:val="18"/>
        </w:rPr>
      </w:pPr>
      <w:r w:rsidRPr="005D197B">
        <w:rPr>
          <w:sz w:val="18"/>
          <w:szCs w:val="18"/>
        </w:rPr>
        <w:t>право на владение и пользование землей</w:t>
      </w:r>
      <w:r>
        <w:rPr>
          <w:sz w:val="18"/>
          <w:szCs w:val="18"/>
        </w:rPr>
        <w:t>»</w:t>
      </w:r>
    </w:p>
    <w:p w:rsidR="005D197B" w:rsidRDefault="005D197B" w:rsidP="005D197B">
      <w:pPr>
        <w:pStyle w:val="ConsPlusNormal"/>
        <w:jc w:val="both"/>
      </w:pPr>
    </w:p>
    <w:p w:rsidR="005D197B" w:rsidRPr="009B4668" w:rsidRDefault="005D197B" w:rsidP="009B4668">
      <w:pPr>
        <w:pStyle w:val="ConsPlusTitle"/>
        <w:spacing w:line="276" w:lineRule="auto"/>
        <w:jc w:val="center"/>
        <w:rPr>
          <w:rFonts w:ascii="Times New Roman" w:hAnsi="Times New Roman" w:cs="Times New Roman"/>
          <w:sz w:val="22"/>
          <w:szCs w:val="22"/>
        </w:rPr>
      </w:pPr>
      <w:bookmarkStart w:id="11" w:name="P717"/>
      <w:bookmarkEnd w:id="11"/>
      <w:r w:rsidRPr="009B4668">
        <w:rPr>
          <w:rFonts w:ascii="Times New Roman" w:hAnsi="Times New Roman" w:cs="Times New Roman"/>
          <w:sz w:val="22"/>
          <w:szCs w:val="22"/>
        </w:rPr>
        <w:t>СОСТАВ, ПОСЛЕДОВАТЕЛЬНОСТЬ И СРОКИ</w:t>
      </w:r>
    </w:p>
    <w:p w:rsidR="005D197B" w:rsidRPr="009B4668" w:rsidRDefault="005D197B" w:rsidP="009B4668">
      <w:pPr>
        <w:pStyle w:val="ConsPlusTitle"/>
        <w:spacing w:line="276" w:lineRule="auto"/>
        <w:jc w:val="center"/>
        <w:rPr>
          <w:rFonts w:ascii="Times New Roman" w:hAnsi="Times New Roman" w:cs="Times New Roman"/>
          <w:sz w:val="22"/>
          <w:szCs w:val="22"/>
        </w:rPr>
      </w:pPr>
      <w:r w:rsidRPr="009B4668">
        <w:rPr>
          <w:rFonts w:ascii="Times New Roman" w:hAnsi="Times New Roman" w:cs="Times New Roman"/>
          <w:sz w:val="22"/>
          <w:szCs w:val="22"/>
        </w:rPr>
        <w:t>ВЫПОЛНЕНИЯ АДМИНИСТРАТИВНЫХ ПРОЦЕДУР (ДЕЙСТВИЙ)</w:t>
      </w:r>
    </w:p>
    <w:p w:rsidR="005D197B" w:rsidRPr="009B4668" w:rsidRDefault="005D197B" w:rsidP="009B4668">
      <w:pPr>
        <w:pStyle w:val="ConsPlusTitle"/>
        <w:spacing w:line="276" w:lineRule="auto"/>
        <w:jc w:val="center"/>
        <w:rPr>
          <w:rFonts w:ascii="Times New Roman" w:hAnsi="Times New Roman" w:cs="Times New Roman"/>
          <w:sz w:val="22"/>
          <w:szCs w:val="22"/>
        </w:rPr>
      </w:pPr>
      <w:r w:rsidRPr="009B4668">
        <w:rPr>
          <w:rFonts w:ascii="Times New Roman" w:hAnsi="Times New Roman" w:cs="Times New Roman"/>
          <w:sz w:val="22"/>
          <w:szCs w:val="22"/>
        </w:rPr>
        <w:t>ПРИ ПРЕДОСТАВЛЕНИИ МУНИЦИПАЛЬНОЙ УСЛУГИ</w:t>
      </w:r>
    </w:p>
    <w:p w:rsidR="005D197B" w:rsidRDefault="005D197B" w:rsidP="005D197B">
      <w:pPr>
        <w:pStyle w:val="ConsPlusNormal"/>
        <w:spacing w:after="1"/>
      </w:pPr>
    </w:p>
    <w:p w:rsidR="005D197B" w:rsidRDefault="005D197B" w:rsidP="005D197B">
      <w:pPr>
        <w:pStyle w:val="ConsPlusNormal"/>
        <w:jc w:val="both"/>
      </w:pPr>
    </w:p>
    <w:p w:rsidR="005D197B" w:rsidRDefault="005D197B" w:rsidP="005D197B">
      <w:pPr>
        <w:pStyle w:val="ConsPlusNormal"/>
        <w:sectPr w:rsidR="005D197B" w:rsidSect="00007CB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381"/>
        <w:gridCol w:w="1814"/>
        <w:gridCol w:w="1871"/>
        <w:gridCol w:w="2143"/>
        <w:gridCol w:w="1543"/>
        <w:gridCol w:w="1872"/>
      </w:tblGrid>
      <w:tr w:rsidR="005D197B" w:rsidTr="00007CB2">
        <w:tc>
          <w:tcPr>
            <w:tcW w:w="1928" w:type="dxa"/>
          </w:tcPr>
          <w:p w:rsidR="005D197B" w:rsidRPr="009B4668" w:rsidRDefault="005D197B" w:rsidP="009B4668">
            <w:pPr>
              <w:pStyle w:val="ConsPlusNormal"/>
              <w:spacing w:line="276" w:lineRule="auto"/>
              <w:jc w:val="center"/>
              <w:rPr>
                <w:sz w:val="22"/>
                <w:szCs w:val="22"/>
              </w:rPr>
            </w:pPr>
            <w:r w:rsidRPr="009B4668">
              <w:rPr>
                <w:sz w:val="22"/>
                <w:szCs w:val="22"/>
              </w:rPr>
              <w:lastRenderedPageBreak/>
              <w:t>Основание для начала административной процедуры</w:t>
            </w:r>
          </w:p>
        </w:tc>
        <w:tc>
          <w:tcPr>
            <w:tcW w:w="2381" w:type="dxa"/>
          </w:tcPr>
          <w:p w:rsidR="005D197B" w:rsidRPr="009B4668" w:rsidRDefault="005D197B" w:rsidP="009B4668">
            <w:pPr>
              <w:pStyle w:val="ConsPlusNormal"/>
              <w:spacing w:line="276" w:lineRule="auto"/>
              <w:jc w:val="center"/>
              <w:rPr>
                <w:sz w:val="22"/>
                <w:szCs w:val="22"/>
              </w:rPr>
            </w:pPr>
            <w:r w:rsidRPr="009B4668">
              <w:rPr>
                <w:sz w:val="22"/>
                <w:szCs w:val="22"/>
              </w:rPr>
              <w:t>Содержание административных действий</w:t>
            </w:r>
          </w:p>
        </w:tc>
        <w:tc>
          <w:tcPr>
            <w:tcW w:w="1814" w:type="dxa"/>
          </w:tcPr>
          <w:p w:rsidR="005D197B" w:rsidRPr="009B4668" w:rsidRDefault="005D197B" w:rsidP="009B4668">
            <w:pPr>
              <w:pStyle w:val="ConsPlusNormal"/>
              <w:spacing w:line="276" w:lineRule="auto"/>
              <w:jc w:val="center"/>
              <w:rPr>
                <w:sz w:val="22"/>
                <w:szCs w:val="22"/>
              </w:rPr>
            </w:pPr>
            <w:r w:rsidRPr="009B4668">
              <w:rPr>
                <w:sz w:val="22"/>
                <w:szCs w:val="22"/>
              </w:rPr>
              <w:t>Срок выполнения административных действий</w:t>
            </w:r>
          </w:p>
        </w:tc>
        <w:tc>
          <w:tcPr>
            <w:tcW w:w="1871" w:type="dxa"/>
          </w:tcPr>
          <w:p w:rsidR="005D197B" w:rsidRPr="009B4668" w:rsidRDefault="005D197B" w:rsidP="009B4668">
            <w:pPr>
              <w:pStyle w:val="ConsPlusNormal"/>
              <w:spacing w:line="276" w:lineRule="auto"/>
              <w:jc w:val="center"/>
              <w:rPr>
                <w:sz w:val="22"/>
                <w:szCs w:val="22"/>
              </w:rPr>
            </w:pPr>
            <w:r w:rsidRPr="009B4668">
              <w:rPr>
                <w:sz w:val="22"/>
                <w:szCs w:val="22"/>
              </w:rPr>
              <w:t>Должностное лицо, ответственное за выполнение административного действия</w:t>
            </w:r>
          </w:p>
        </w:tc>
        <w:tc>
          <w:tcPr>
            <w:tcW w:w="2143" w:type="dxa"/>
          </w:tcPr>
          <w:p w:rsidR="005D197B" w:rsidRPr="009B4668" w:rsidRDefault="005D197B" w:rsidP="009B4668">
            <w:pPr>
              <w:pStyle w:val="ConsPlusNormal"/>
              <w:spacing w:line="276" w:lineRule="auto"/>
              <w:jc w:val="center"/>
              <w:rPr>
                <w:sz w:val="22"/>
                <w:szCs w:val="22"/>
              </w:rPr>
            </w:pPr>
            <w:r w:rsidRPr="009B4668">
              <w:rPr>
                <w:sz w:val="22"/>
                <w:szCs w:val="22"/>
              </w:rPr>
              <w:t>Место выполнения административного действия / используемая информационная система</w:t>
            </w:r>
          </w:p>
        </w:tc>
        <w:tc>
          <w:tcPr>
            <w:tcW w:w="1543" w:type="dxa"/>
          </w:tcPr>
          <w:p w:rsidR="005D197B" w:rsidRPr="009B4668" w:rsidRDefault="005D197B" w:rsidP="009B4668">
            <w:pPr>
              <w:pStyle w:val="ConsPlusNormal"/>
              <w:spacing w:line="276" w:lineRule="auto"/>
              <w:jc w:val="center"/>
              <w:rPr>
                <w:sz w:val="22"/>
                <w:szCs w:val="22"/>
              </w:rPr>
            </w:pPr>
            <w:r w:rsidRPr="009B4668">
              <w:rPr>
                <w:sz w:val="22"/>
                <w:szCs w:val="22"/>
              </w:rPr>
              <w:t>Критерии принятия решения</w:t>
            </w:r>
          </w:p>
        </w:tc>
        <w:tc>
          <w:tcPr>
            <w:tcW w:w="1872" w:type="dxa"/>
          </w:tcPr>
          <w:p w:rsidR="005D197B" w:rsidRPr="009B4668" w:rsidRDefault="005D197B" w:rsidP="009B4668">
            <w:pPr>
              <w:pStyle w:val="ConsPlusNormal"/>
              <w:spacing w:line="276" w:lineRule="auto"/>
              <w:jc w:val="center"/>
              <w:rPr>
                <w:sz w:val="22"/>
                <w:szCs w:val="22"/>
              </w:rPr>
            </w:pPr>
            <w:r w:rsidRPr="009B4668">
              <w:rPr>
                <w:sz w:val="22"/>
                <w:szCs w:val="22"/>
              </w:rPr>
              <w:t>Результат административного действия, способ фиксации</w:t>
            </w:r>
          </w:p>
        </w:tc>
      </w:tr>
      <w:tr w:rsidR="005D197B" w:rsidTr="00007CB2">
        <w:tc>
          <w:tcPr>
            <w:tcW w:w="1928" w:type="dxa"/>
          </w:tcPr>
          <w:p w:rsidR="005D197B" w:rsidRPr="009B4668" w:rsidRDefault="005D197B" w:rsidP="009B4668">
            <w:pPr>
              <w:pStyle w:val="ConsPlusNormal"/>
              <w:spacing w:line="276" w:lineRule="auto"/>
              <w:jc w:val="center"/>
              <w:rPr>
                <w:sz w:val="22"/>
                <w:szCs w:val="22"/>
              </w:rPr>
            </w:pPr>
            <w:r w:rsidRPr="009B4668">
              <w:rPr>
                <w:sz w:val="22"/>
                <w:szCs w:val="22"/>
              </w:rPr>
              <w:t>1</w:t>
            </w:r>
          </w:p>
        </w:tc>
        <w:tc>
          <w:tcPr>
            <w:tcW w:w="2381" w:type="dxa"/>
          </w:tcPr>
          <w:p w:rsidR="005D197B" w:rsidRPr="009B4668" w:rsidRDefault="005D197B" w:rsidP="009B4668">
            <w:pPr>
              <w:pStyle w:val="ConsPlusNormal"/>
              <w:spacing w:line="276" w:lineRule="auto"/>
              <w:jc w:val="center"/>
              <w:rPr>
                <w:sz w:val="22"/>
                <w:szCs w:val="22"/>
              </w:rPr>
            </w:pPr>
            <w:r w:rsidRPr="009B4668">
              <w:rPr>
                <w:sz w:val="22"/>
                <w:szCs w:val="22"/>
              </w:rPr>
              <w:t>2</w:t>
            </w:r>
          </w:p>
        </w:tc>
        <w:tc>
          <w:tcPr>
            <w:tcW w:w="1814" w:type="dxa"/>
          </w:tcPr>
          <w:p w:rsidR="005D197B" w:rsidRPr="009B4668" w:rsidRDefault="005D197B" w:rsidP="009B4668">
            <w:pPr>
              <w:pStyle w:val="ConsPlusNormal"/>
              <w:spacing w:line="276" w:lineRule="auto"/>
              <w:jc w:val="center"/>
              <w:rPr>
                <w:sz w:val="22"/>
                <w:szCs w:val="22"/>
              </w:rPr>
            </w:pPr>
            <w:r w:rsidRPr="009B4668">
              <w:rPr>
                <w:sz w:val="22"/>
                <w:szCs w:val="22"/>
              </w:rPr>
              <w:t>3</w:t>
            </w:r>
          </w:p>
        </w:tc>
        <w:tc>
          <w:tcPr>
            <w:tcW w:w="1871" w:type="dxa"/>
          </w:tcPr>
          <w:p w:rsidR="005D197B" w:rsidRPr="009B4668" w:rsidRDefault="005D197B" w:rsidP="009B4668">
            <w:pPr>
              <w:pStyle w:val="ConsPlusNormal"/>
              <w:spacing w:line="276" w:lineRule="auto"/>
              <w:jc w:val="center"/>
              <w:rPr>
                <w:sz w:val="22"/>
                <w:szCs w:val="22"/>
              </w:rPr>
            </w:pPr>
            <w:r w:rsidRPr="009B4668">
              <w:rPr>
                <w:sz w:val="22"/>
                <w:szCs w:val="22"/>
              </w:rPr>
              <w:t>4</w:t>
            </w:r>
          </w:p>
        </w:tc>
        <w:tc>
          <w:tcPr>
            <w:tcW w:w="2143" w:type="dxa"/>
          </w:tcPr>
          <w:p w:rsidR="005D197B" w:rsidRPr="009B4668" w:rsidRDefault="005D197B" w:rsidP="009B4668">
            <w:pPr>
              <w:pStyle w:val="ConsPlusNormal"/>
              <w:spacing w:line="276" w:lineRule="auto"/>
              <w:jc w:val="center"/>
              <w:rPr>
                <w:sz w:val="22"/>
                <w:szCs w:val="22"/>
              </w:rPr>
            </w:pPr>
            <w:r w:rsidRPr="009B4668">
              <w:rPr>
                <w:sz w:val="22"/>
                <w:szCs w:val="22"/>
              </w:rPr>
              <w:t>5</w:t>
            </w:r>
          </w:p>
        </w:tc>
        <w:tc>
          <w:tcPr>
            <w:tcW w:w="1543" w:type="dxa"/>
          </w:tcPr>
          <w:p w:rsidR="005D197B" w:rsidRPr="009B4668" w:rsidRDefault="005D197B" w:rsidP="009B4668">
            <w:pPr>
              <w:pStyle w:val="ConsPlusNormal"/>
              <w:spacing w:line="276" w:lineRule="auto"/>
              <w:jc w:val="center"/>
              <w:rPr>
                <w:sz w:val="22"/>
                <w:szCs w:val="22"/>
              </w:rPr>
            </w:pPr>
            <w:r w:rsidRPr="009B4668">
              <w:rPr>
                <w:sz w:val="22"/>
                <w:szCs w:val="22"/>
              </w:rPr>
              <w:t>6</w:t>
            </w:r>
          </w:p>
        </w:tc>
        <w:tc>
          <w:tcPr>
            <w:tcW w:w="1872" w:type="dxa"/>
          </w:tcPr>
          <w:p w:rsidR="005D197B" w:rsidRPr="009B4668" w:rsidRDefault="005D197B" w:rsidP="009B4668">
            <w:pPr>
              <w:pStyle w:val="ConsPlusNormal"/>
              <w:spacing w:line="276" w:lineRule="auto"/>
              <w:jc w:val="center"/>
              <w:rPr>
                <w:sz w:val="22"/>
                <w:szCs w:val="22"/>
              </w:rPr>
            </w:pPr>
            <w:r w:rsidRPr="009B4668">
              <w:rPr>
                <w:sz w:val="22"/>
                <w:szCs w:val="22"/>
              </w:rPr>
              <w:t>7</w:t>
            </w:r>
          </w:p>
        </w:tc>
      </w:tr>
      <w:tr w:rsidR="005D197B" w:rsidTr="00007CB2">
        <w:tc>
          <w:tcPr>
            <w:tcW w:w="13552" w:type="dxa"/>
            <w:gridSpan w:val="7"/>
          </w:tcPr>
          <w:p w:rsidR="005D197B" w:rsidRPr="009B4668" w:rsidRDefault="005D197B" w:rsidP="009B4668">
            <w:pPr>
              <w:pStyle w:val="ConsPlusNormal"/>
              <w:spacing w:line="276" w:lineRule="auto"/>
              <w:jc w:val="center"/>
              <w:outlineLvl w:val="1"/>
              <w:rPr>
                <w:sz w:val="22"/>
                <w:szCs w:val="22"/>
              </w:rPr>
            </w:pPr>
            <w:r w:rsidRPr="009B4668">
              <w:rPr>
                <w:sz w:val="22"/>
                <w:szCs w:val="22"/>
              </w:rPr>
              <w:t>1. Прием и регистрация заявления и документов</w:t>
            </w:r>
          </w:p>
        </w:tc>
      </w:tr>
      <w:tr w:rsidR="005D197B" w:rsidTr="00007CB2">
        <w:tc>
          <w:tcPr>
            <w:tcW w:w="1928" w:type="dxa"/>
            <w:vMerge w:val="restart"/>
          </w:tcPr>
          <w:p w:rsidR="005D197B" w:rsidRPr="009B4668" w:rsidRDefault="005D197B" w:rsidP="009B4668">
            <w:pPr>
              <w:pStyle w:val="ConsPlusNormal"/>
              <w:spacing w:line="276" w:lineRule="auto"/>
              <w:rPr>
                <w:sz w:val="22"/>
                <w:szCs w:val="22"/>
              </w:rPr>
            </w:pPr>
            <w:r w:rsidRPr="009B4668">
              <w:rPr>
                <w:sz w:val="22"/>
                <w:szCs w:val="22"/>
              </w:rPr>
              <w:t>Поступление заявления о предоставлении муниципальной услуги и документов в Администрацию</w:t>
            </w:r>
          </w:p>
        </w:tc>
        <w:tc>
          <w:tcPr>
            <w:tcW w:w="2381" w:type="dxa"/>
          </w:tcPr>
          <w:p w:rsidR="005D197B" w:rsidRPr="009B4668" w:rsidRDefault="005D197B" w:rsidP="009B4668">
            <w:pPr>
              <w:pStyle w:val="ConsPlusNormal"/>
              <w:spacing w:line="276" w:lineRule="auto"/>
              <w:rPr>
                <w:sz w:val="22"/>
                <w:szCs w:val="22"/>
              </w:rPr>
            </w:pPr>
            <w:r w:rsidRPr="009B4668">
              <w:rPr>
                <w:sz w:val="22"/>
                <w:szCs w:val="22"/>
              </w:rPr>
              <w:t xml:space="preserve">Прием и проверка комплектности документов на наличие / отсутствие оснований для отказа в приеме документов, предусмотренных </w:t>
            </w:r>
            <w:hyperlink w:anchor="P228">
              <w:r w:rsidRPr="009B4668">
                <w:rPr>
                  <w:color w:val="0000FF"/>
                  <w:sz w:val="22"/>
                  <w:szCs w:val="22"/>
                </w:rPr>
                <w:t>пунктом 2.1</w:t>
              </w:r>
              <w:r w:rsidR="009B4668">
                <w:rPr>
                  <w:color w:val="0000FF"/>
                  <w:sz w:val="22"/>
                  <w:szCs w:val="22"/>
                </w:rPr>
                <w:t>5</w:t>
              </w:r>
            </w:hyperlink>
            <w:r w:rsidRPr="009B4668">
              <w:rPr>
                <w:sz w:val="22"/>
                <w:szCs w:val="22"/>
              </w:rPr>
              <w:t xml:space="preserve"> Административного регламента:</w:t>
            </w:r>
          </w:p>
        </w:tc>
        <w:tc>
          <w:tcPr>
            <w:tcW w:w="1814" w:type="dxa"/>
          </w:tcPr>
          <w:p w:rsidR="005D197B" w:rsidRPr="009B4668" w:rsidRDefault="005D197B" w:rsidP="009B4668">
            <w:pPr>
              <w:pStyle w:val="ConsPlusNormal"/>
              <w:spacing w:line="276" w:lineRule="auto"/>
              <w:jc w:val="center"/>
              <w:rPr>
                <w:sz w:val="22"/>
                <w:szCs w:val="22"/>
              </w:rPr>
            </w:pPr>
            <w:r w:rsidRPr="009B4668">
              <w:rPr>
                <w:sz w:val="22"/>
                <w:szCs w:val="22"/>
              </w:rPr>
              <w:t>1 рабочий день</w:t>
            </w:r>
          </w:p>
        </w:tc>
        <w:tc>
          <w:tcPr>
            <w:tcW w:w="1871" w:type="dxa"/>
            <w:vMerge w:val="restart"/>
          </w:tcPr>
          <w:p w:rsidR="005D197B" w:rsidRPr="009B4668" w:rsidRDefault="005D197B" w:rsidP="009B4668">
            <w:pPr>
              <w:pStyle w:val="ConsPlusNormal"/>
              <w:spacing w:line="276" w:lineRule="auto"/>
              <w:rPr>
                <w:sz w:val="22"/>
                <w:szCs w:val="22"/>
              </w:rPr>
            </w:pPr>
            <w:r w:rsidRPr="009B4668">
              <w:rPr>
                <w:sz w:val="22"/>
                <w:szCs w:val="22"/>
              </w:rPr>
              <w:t>Специалист управления</w:t>
            </w:r>
          </w:p>
        </w:tc>
        <w:tc>
          <w:tcPr>
            <w:tcW w:w="2143" w:type="dxa"/>
            <w:vMerge w:val="restart"/>
          </w:tcPr>
          <w:p w:rsidR="005D197B" w:rsidRPr="009B4668" w:rsidRDefault="005D197B" w:rsidP="009B4668">
            <w:pPr>
              <w:pStyle w:val="ConsPlusNormal"/>
              <w:spacing w:line="276" w:lineRule="auto"/>
              <w:rPr>
                <w:sz w:val="22"/>
                <w:szCs w:val="22"/>
              </w:rPr>
            </w:pPr>
            <w:r w:rsidRPr="009B4668">
              <w:rPr>
                <w:sz w:val="22"/>
                <w:szCs w:val="22"/>
              </w:rPr>
              <w:t>Администрация / ГИС</w:t>
            </w:r>
          </w:p>
        </w:tc>
        <w:tc>
          <w:tcPr>
            <w:tcW w:w="1543" w:type="dxa"/>
            <w:vMerge w:val="restart"/>
          </w:tcPr>
          <w:p w:rsidR="005D197B" w:rsidRPr="009B4668" w:rsidRDefault="005D197B" w:rsidP="009B4668">
            <w:pPr>
              <w:pStyle w:val="ConsPlusNormal"/>
              <w:spacing w:line="276" w:lineRule="auto"/>
              <w:jc w:val="center"/>
              <w:rPr>
                <w:sz w:val="22"/>
                <w:szCs w:val="22"/>
              </w:rPr>
            </w:pPr>
            <w:r w:rsidRPr="009B4668">
              <w:rPr>
                <w:sz w:val="22"/>
                <w:szCs w:val="22"/>
              </w:rPr>
              <w:t>-</w:t>
            </w:r>
          </w:p>
        </w:tc>
        <w:tc>
          <w:tcPr>
            <w:tcW w:w="1872" w:type="dxa"/>
          </w:tcPr>
          <w:p w:rsidR="005D197B" w:rsidRPr="009B4668" w:rsidRDefault="005D197B" w:rsidP="009B4668">
            <w:pPr>
              <w:pStyle w:val="ConsPlusNormal"/>
              <w:spacing w:line="276" w:lineRule="auto"/>
              <w:jc w:val="center"/>
              <w:rPr>
                <w:sz w:val="22"/>
                <w:szCs w:val="22"/>
              </w:rPr>
            </w:pPr>
            <w:r w:rsidRPr="009B4668">
              <w:rPr>
                <w:sz w:val="22"/>
                <w:szCs w:val="22"/>
              </w:rPr>
              <w:t>-</w:t>
            </w:r>
          </w:p>
        </w:tc>
      </w:tr>
      <w:tr w:rsidR="005D197B" w:rsidTr="00007CB2">
        <w:tc>
          <w:tcPr>
            <w:tcW w:w="1928" w:type="dxa"/>
            <w:vMerge/>
          </w:tcPr>
          <w:p w:rsidR="005D197B" w:rsidRPr="009B4668" w:rsidRDefault="005D197B" w:rsidP="009B4668">
            <w:pPr>
              <w:pStyle w:val="ConsPlusNormal"/>
              <w:spacing w:line="276" w:lineRule="auto"/>
              <w:rPr>
                <w:sz w:val="22"/>
                <w:szCs w:val="22"/>
              </w:rPr>
            </w:pPr>
          </w:p>
        </w:tc>
        <w:tc>
          <w:tcPr>
            <w:tcW w:w="2381" w:type="dxa"/>
          </w:tcPr>
          <w:p w:rsidR="005D197B" w:rsidRPr="009B4668" w:rsidRDefault="005D197B" w:rsidP="009B4668">
            <w:pPr>
              <w:pStyle w:val="ConsPlusNormal"/>
              <w:spacing w:line="276" w:lineRule="auto"/>
              <w:rPr>
                <w:sz w:val="22"/>
                <w:szCs w:val="22"/>
              </w:rPr>
            </w:pPr>
            <w:r w:rsidRPr="009B4668">
              <w:rPr>
                <w:sz w:val="22"/>
                <w:szCs w:val="22"/>
              </w:rPr>
              <w:t xml:space="preserve">В случае выявления оснований для отказа в приеме документов: - направление решения заявителю почтовым отправлением или в электронной форме в личный кабинет на ЕПГУ либо в личный кабинет на РПГУ, либо выдача решения при </w:t>
            </w:r>
            <w:r w:rsidRPr="009B4668">
              <w:rPr>
                <w:sz w:val="22"/>
                <w:szCs w:val="22"/>
              </w:rPr>
              <w:lastRenderedPageBreak/>
              <w:t>личном обращении в управление или МФЦ</w:t>
            </w:r>
          </w:p>
        </w:tc>
        <w:tc>
          <w:tcPr>
            <w:tcW w:w="1814" w:type="dxa"/>
          </w:tcPr>
          <w:p w:rsidR="005D197B" w:rsidRPr="009B4668" w:rsidRDefault="005D197B" w:rsidP="009B4668">
            <w:pPr>
              <w:pStyle w:val="ConsPlusNormal"/>
              <w:spacing w:line="276" w:lineRule="auto"/>
              <w:jc w:val="center"/>
              <w:rPr>
                <w:sz w:val="22"/>
                <w:szCs w:val="22"/>
              </w:rPr>
            </w:pPr>
            <w:r w:rsidRPr="009B4668">
              <w:rPr>
                <w:sz w:val="22"/>
                <w:szCs w:val="22"/>
              </w:rPr>
              <w:lastRenderedPageBreak/>
              <w:t>1 рабочий день</w:t>
            </w:r>
          </w:p>
        </w:tc>
        <w:tc>
          <w:tcPr>
            <w:tcW w:w="1871" w:type="dxa"/>
            <w:vMerge/>
          </w:tcPr>
          <w:p w:rsidR="005D197B" w:rsidRPr="009B4668" w:rsidRDefault="005D197B" w:rsidP="009B4668">
            <w:pPr>
              <w:pStyle w:val="ConsPlusNormal"/>
              <w:spacing w:line="276" w:lineRule="auto"/>
              <w:rPr>
                <w:sz w:val="22"/>
                <w:szCs w:val="22"/>
              </w:rPr>
            </w:pPr>
          </w:p>
        </w:tc>
        <w:tc>
          <w:tcPr>
            <w:tcW w:w="2143" w:type="dxa"/>
            <w:vMerge/>
          </w:tcPr>
          <w:p w:rsidR="005D197B" w:rsidRPr="009B4668" w:rsidRDefault="005D197B" w:rsidP="009B4668">
            <w:pPr>
              <w:pStyle w:val="ConsPlusNormal"/>
              <w:spacing w:line="276" w:lineRule="auto"/>
              <w:rPr>
                <w:sz w:val="22"/>
                <w:szCs w:val="22"/>
              </w:rPr>
            </w:pPr>
          </w:p>
        </w:tc>
        <w:tc>
          <w:tcPr>
            <w:tcW w:w="1543" w:type="dxa"/>
            <w:vMerge/>
          </w:tcPr>
          <w:p w:rsidR="005D197B" w:rsidRPr="009B4668" w:rsidRDefault="005D197B" w:rsidP="009B4668">
            <w:pPr>
              <w:pStyle w:val="ConsPlusNormal"/>
              <w:spacing w:line="276" w:lineRule="auto"/>
              <w:rPr>
                <w:sz w:val="22"/>
                <w:szCs w:val="22"/>
              </w:rPr>
            </w:pPr>
          </w:p>
        </w:tc>
        <w:tc>
          <w:tcPr>
            <w:tcW w:w="1872" w:type="dxa"/>
          </w:tcPr>
          <w:p w:rsidR="005D197B" w:rsidRPr="009B4668" w:rsidRDefault="005D197B" w:rsidP="009B4668">
            <w:pPr>
              <w:pStyle w:val="ConsPlusNormal"/>
              <w:spacing w:line="276" w:lineRule="auto"/>
              <w:rPr>
                <w:sz w:val="22"/>
                <w:szCs w:val="22"/>
              </w:rPr>
            </w:pPr>
            <w:r w:rsidRPr="009B4668">
              <w:rPr>
                <w:sz w:val="22"/>
                <w:szCs w:val="22"/>
              </w:rPr>
              <w:t>Направление / выдача заявителю решения об отказе в приеме документов</w:t>
            </w:r>
          </w:p>
        </w:tc>
      </w:tr>
      <w:tr w:rsidR="005D197B" w:rsidTr="00007CB2">
        <w:tc>
          <w:tcPr>
            <w:tcW w:w="1928" w:type="dxa"/>
            <w:vMerge/>
          </w:tcPr>
          <w:p w:rsidR="005D197B" w:rsidRPr="009B4668" w:rsidRDefault="005D197B" w:rsidP="009B4668">
            <w:pPr>
              <w:pStyle w:val="ConsPlusNormal"/>
              <w:spacing w:line="276" w:lineRule="auto"/>
              <w:rPr>
                <w:sz w:val="22"/>
                <w:szCs w:val="22"/>
              </w:rPr>
            </w:pPr>
          </w:p>
        </w:tc>
        <w:tc>
          <w:tcPr>
            <w:tcW w:w="2381" w:type="dxa"/>
          </w:tcPr>
          <w:p w:rsidR="005D197B" w:rsidRPr="009B4668" w:rsidRDefault="005D197B" w:rsidP="009B4668">
            <w:pPr>
              <w:pStyle w:val="ConsPlusNormal"/>
              <w:spacing w:line="276" w:lineRule="auto"/>
              <w:rPr>
                <w:sz w:val="22"/>
                <w:szCs w:val="22"/>
              </w:rPr>
            </w:pPr>
            <w:r w:rsidRPr="009B4668">
              <w:rPr>
                <w:sz w:val="22"/>
                <w:szCs w:val="22"/>
              </w:rPr>
              <w:t>В случае отсутствия оснований для отказа в приеме документов, предусмотренных пунктом 2.1</w:t>
            </w:r>
            <w:r w:rsidR="009B4668">
              <w:rPr>
                <w:sz w:val="22"/>
                <w:szCs w:val="22"/>
              </w:rPr>
              <w:t>5</w:t>
            </w:r>
            <w:r w:rsidRPr="009B4668">
              <w:rPr>
                <w:sz w:val="22"/>
                <w:szCs w:val="22"/>
              </w:rPr>
              <w:t xml:space="preserve"> Административного регламента,</w:t>
            </w:r>
          </w:p>
          <w:p w:rsidR="005D197B" w:rsidRPr="009B4668" w:rsidRDefault="005D197B" w:rsidP="009B4668">
            <w:pPr>
              <w:pStyle w:val="ConsPlusNormal"/>
              <w:spacing w:line="276" w:lineRule="auto"/>
              <w:rPr>
                <w:sz w:val="22"/>
                <w:szCs w:val="22"/>
              </w:rPr>
            </w:pPr>
            <w:r w:rsidRPr="009B4668">
              <w:rPr>
                <w:sz w:val="22"/>
                <w:szCs w:val="22"/>
              </w:rPr>
              <w:t>- регистрация заявления в электронной базе данных по учету документов</w:t>
            </w:r>
          </w:p>
        </w:tc>
        <w:tc>
          <w:tcPr>
            <w:tcW w:w="1814" w:type="dxa"/>
          </w:tcPr>
          <w:p w:rsidR="005D197B" w:rsidRPr="009B4668" w:rsidRDefault="005D197B" w:rsidP="009B4668">
            <w:pPr>
              <w:pStyle w:val="ConsPlusNormal"/>
              <w:spacing w:line="276" w:lineRule="auto"/>
              <w:jc w:val="center"/>
              <w:rPr>
                <w:sz w:val="22"/>
                <w:szCs w:val="22"/>
              </w:rPr>
            </w:pPr>
            <w:r w:rsidRPr="009B4668">
              <w:rPr>
                <w:sz w:val="22"/>
                <w:szCs w:val="22"/>
              </w:rPr>
              <w:t>1 рабочий день</w:t>
            </w:r>
          </w:p>
        </w:tc>
        <w:tc>
          <w:tcPr>
            <w:tcW w:w="1871" w:type="dxa"/>
            <w:vMerge/>
          </w:tcPr>
          <w:p w:rsidR="005D197B" w:rsidRPr="009B4668" w:rsidRDefault="005D197B" w:rsidP="009B4668">
            <w:pPr>
              <w:pStyle w:val="ConsPlusNormal"/>
              <w:spacing w:line="276" w:lineRule="auto"/>
              <w:rPr>
                <w:sz w:val="22"/>
                <w:szCs w:val="22"/>
              </w:rPr>
            </w:pPr>
          </w:p>
        </w:tc>
        <w:tc>
          <w:tcPr>
            <w:tcW w:w="2143" w:type="dxa"/>
            <w:vMerge/>
          </w:tcPr>
          <w:p w:rsidR="005D197B" w:rsidRPr="009B4668" w:rsidRDefault="005D197B" w:rsidP="009B4668">
            <w:pPr>
              <w:pStyle w:val="ConsPlusNormal"/>
              <w:spacing w:line="276" w:lineRule="auto"/>
              <w:rPr>
                <w:sz w:val="22"/>
                <w:szCs w:val="22"/>
              </w:rPr>
            </w:pPr>
          </w:p>
        </w:tc>
        <w:tc>
          <w:tcPr>
            <w:tcW w:w="1543" w:type="dxa"/>
            <w:vMerge/>
          </w:tcPr>
          <w:p w:rsidR="005D197B" w:rsidRPr="009B4668" w:rsidRDefault="005D197B" w:rsidP="009B4668">
            <w:pPr>
              <w:pStyle w:val="ConsPlusNormal"/>
              <w:spacing w:line="276" w:lineRule="auto"/>
              <w:rPr>
                <w:sz w:val="22"/>
                <w:szCs w:val="22"/>
              </w:rPr>
            </w:pPr>
          </w:p>
        </w:tc>
        <w:tc>
          <w:tcPr>
            <w:tcW w:w="1872" w:type="dxa"/>
          </w:tcPr>
          <w:p w:rsidR="005D197B" w:rsidRPr="009B4668" w:rsidRDefault="005D197B" w:rsidP="009B4668">
            <w:pPr>
              <w:pStyle w:val="ConsPlusNormal"/>
              <w:spacing w:line="276" w:lineRule="auto"/>
              <w:rPr>
                <w:sz w:val="22"/>
                <w:szCs w:val="22"/>
              </w:rPr>
            </w:pPr>
            <w:r w:rsidRPr="009B4668">
              <w:rPr>
                <w:sz w:val="22"/>
                <w:szCs w:val="22"/>
              </w:rPr>
              <w:t>Регистрация заявления в электронной базе данных по учету документов, назначение специалиста управления, ответственного за предоставление муниципальной услуги, и передача ему документов</w:t>
            </w:r>
          </w:p>
        </w:tc>
      </w:tr>
      <w:tr w:rsidR="005D197B" w:rsidTr="00007CB2">
        <w:tc>
          <w:tcPr>
            <w:tcW w:w="13552" w:type="dxa"/>
            <w:gridSpan w:val="7"/>
          </w:tcPr>
          <w:p w:rsidR="005D197B" w:rsidRPr="009B4668" w:rsidRDefault="005D197B" w:rsidP="009B4668">
            <w:pPr>
              <w:pStyle w:val="ConsPlusNormal"/>
              <w:spacing w:line="276" w:lineRule="auto"/>
              <w:jc w:val="center"/>
              <w:outlineLvl w:val="1"/>
              <w:rPr>
                <w:sz w:val="22"/>
                <w:szCs w:val="22"/>
              </w:rPr>
            </w:pPr>
            <w:r w:rsidRPr="009B4668">
              <w:rPr>
                <w:sz w:val="22"/>
                <w:szCs w:val="22"/>
              </w:rPr>
              <w:t>2. Получение сведений посредством СМЭВ</w:t>
            </w:r>
          </w:p>
        </w:tc>
      </w:tr>
      <w:tr w:rsidR="005D197B" w:rsidTr="00007CB2">
        <w:tc>
          <w:tcPr>
            <w:tcW w:w="1928" w:type="dxa"/>
          </w:tcPr>
          <w:p w:rsidR="005D197B" w:rsidRPr="009B4668" w:rsidRDefault="005D197B" w:rsidP="009B4668">
            <w:pPr>
              <w:pStyle w:val="ConsPlusNormal"/>
              <w:spacing w:line="276" w:lineRule="auto"/>
              <w:rPr>
                <w:sz w:val="22"/>
                <w:szCs w:val="22"/>
              </w:rPr>
            </w:pPr>
            <w:r w:rsidRPr="009B4668">
              <w:rPr>
                <w:sz w:val="22"/>
                <w:szCs w:val="22"/>
              </w:rPr>
              <w:t>Поступление специалисту управления пакета зарегистрированных документов</w:t>
            </w:r>
          </w:p>
        </w:tc>
        <w:tc>
          <w:tcPr>
            <w:tcW w:w="2381" w:type="dxa"/>
          </w:tcPr>
          <w:p w:rsidR="005D197B" w:rsidRPr="009B4668" w:rsidRDefault="005D197B" w:rsidP="00BD3956">
            <w:pPr>
              <w:pStyle w:val="ConsPlusNormal"/>
              <w:spacing w:line="276" w:lineRule="auto"/>
              <w:rPr>
                <w:sz w:val="22"/>
                <w:szCs w:val="22"/>
              </w:rPr>
            </w:pPr>
            <w:r w:rsidRPr="009B4668">
              <w:rPr>
                <w:sz w:val="22"/>
                <w:szCs w:val="22"/>
              </w:rPr>
              <w:t xml:space="preserve">Направление межведомственных запросов в органы и организации, указанные в </w:t>
            </w:r>
            <w:hyperlink w:anchor="P117">
              <w:r w:rsidRPr="009B4668">
                <w:rPr>
                  <w:color w:val="0000FF"/>
                  <w:sz w:val="22"/>
                  <w:szCs w:val="22"/>
                </w:rPr>
                <w:t>пункте 2.</w:t>
              </w:r>
              <w:r w:rsidR="00BD3956">
                <w:rPr>
                  <w:color w:val="0000FF"/>
                  <w:sz w:val="22"/>
                  <w:szCs w:val="22"/>
                </w:rPr>
                <w:t>2</w:t>
              </w:r>
            </w:hyperlink>
            <w:r w:rsidRPr="009B4668">
              <w:rPr>
                <w:sz w:val="22"/>
                <w:szCs w:val="22"/>
              </w:rPr>
              <w:t xml:space="preserve"> Административного регламента</w:t>
            </w:r>
          </w:p>
        </w:tc>
        <w:tc>
          <w:tcPr>
            <w:tcW w:w="1814" w:type="dxa"/>
          </w:tcPr>
          <w:p w:rsidR="005D197B" w:rsidRPr="009B4668" w:rsidRDefault="005D197B" w:rsidP="009B4668">
            <w:pPr>
              <w:pStyle w:val="ConsPlusNormal"/>
              <w:spacing w:line="276" w:lineRule="auto"/>
              <w:rPr>
                <w:sz w:val="22"/>
                <w:szCs w:val="22"/>
              </w:rPr>
            </w:pPr>
            <w:r w:rsidRPr="009B4668">
              <w:rPr>
                <w:sz w:val="22"/>
                <w:szCs w:val="22"/>
              </w:rPr>
              <w:t>1 рабочий день со дня поступления пакета зарегистрированных документов</w:t>
            </w:r>
          </w:p>
        </w:tc>
        <w:tc>
          <w:tcPr>
            <w:tcW w:w="1871" w:type="dxa"/>
          </w:tcPr>
          <w:p w:rsidR="005D197B" w:rsidRPr="009B4668" w:rsidRDefault="005D197B" w:rsidP="009B4668">
            <w:pPr>
              <w:pStyle w:val="ConsPlusNormal"/>
              <w:spacing w:line="276" w:lineRule="auto"/>
              <w:rPr>
                <w:sz w:val="22"/>
                <w:szCs w:val="22"/>
              </w:rPr>
            </w:pPr>
            <w:r w:rsidRPr="009B4668">
              <w:rPr>
                <w:sz w:val="22"/>
                <w:szCs w:val="22"/>
              </w:rPr>
              <w:t>Специалист управления</w:t>
            </w:r>
          </w:p>
        </w:tc>
        <w:tc>
          <w:tcPr>
            <w:tcW w:w="2143" w:type="dxa"/>
          </w:tcPr>
          <w:p w:rsidR="005D197B" w:rsidRPr="009B4668" w:rsidRDefault="005D197B" w:rsidP="009B4668">
            <w:pPr>
              <w:pStyle w:val="ConsPlusNormal"/>
              <w:spacing w:line="276" w:lineRule="auto"/>
              <w:jc w:val="center"/>
              <w:rPr>
                <w:sz w:val="22"/>
                <w:szCs w:val="22"/>
              </w:rPr>
            </w:pPr>
            <w:r w:rsidRPr="009B4668">
              <w:rPr>
                <w:sz w:val="22"/>
                <w:szCs w:val="22"/>
              </w:rPr>
              <w:t>Администрация / ГИС / СМЭВ</w:t>
            </w:r>
          </w:p>
        </w:tc>
        <w:tc>
          <w:tcPr>
            <w:tcW w:w="1543" w:type="dxa"/>
          </w:tcPr>
          <w:p w:rsidR="005D197B" w:rsidRPr="009B4668" w:rsidRDefault="005D197B" w:rsidP="009B4668">
            <w:pPr>
              <w:pStyle w:val="ConsPlusNormal"/>
              <w:spacing w:line="276" w:lineRule="auto"/>
              <w:jc w:val="center"/>
              <w:rPr>
                <w:sz w:val="22"/>
                <w:szCs w:val="22"/>
              </w:rPr>
            </w:pPr>
            <w:r w:rsidRPr="009B4668">
              <w:rPr>
                <w:sz w:val="22"/>
                <w:szCs w:val="22"/>
              </w:rPr>
              <w:t>-</w:t>
            </w:r>
          </w:p>
        </w:tc>
        <w:tc>
          <w:tcPr>
            <w:tcW w:w="1872" w:type="dxa"/>
          </w:tcPr>
          <w:p w:rsidR="005D197B" w:rsidRPr="009B4668" w:rsidRDefault="005D197B" w:rsidP="009B4668">
            <w:pPr>
              <w:pStyle w:val="ConsPlusNormal"/>
              <w:spacing w:line="276" w:lineRule="auto"/>
              <w:rPr>
                <w:sz w:val="22"/>
                <w:szCs w:val="22"/>
              </w:rPr>
            </w:pPr>
            <w:r w:rsidRPr="009B4668">
              <w:rPr>
                <w:sz w:val="22"/>
                <w:szCs w:val="22"/>
              </w:rPr>
              <w:t>Получение ответов на межведомственные запросы, формирование полного комплекта документов</w:t>
            </w:r>
          </w:p>
        </w:tc>
      </w:tr>
      <w:tr w:rsidR="005D197B" w:rsidTr="00007CB2">
        <w:tc>
          <w:tcPr>
            <w:tcW w:w="13552" w:type="dxa"/>
            <w:gridSpan w:val="7"/>
          </w:tcPr>
          <w:p w:rsidR="005D197B" w:rsidRPr="009B4668" w:rsidRDefault="005D197B" w:rsidP="009B4668">
            <w:pPr>
              <w:pStyle w:val="ConsPlusNormal"/>
              <w:spacing w:line="276" w:lineRule="auto"/>
              <w:jc w:val="center"/>
              <w:outlineLvl w:val="1"/>
              <w:rPr>
                <w:sz w:val="22"/>
                <w:szCs w:val="22"/>
              </w:rPr>
            </w:pPr>
            <w:r w:rsidRPr="009B4668">
              <w:rPr>
                <w:sz w:val="22"/>
                <w:szCs w:val="22"/>
              </w:rPr>
              <w:t>3. Рассмотрение заявления и приложенных к нему документов</w:t>
            </w:r>
          </w:p>
        </w:tc>
      </w:tr>
      <w:tr w:rsidR="005D197B" w:rsidTr="00007CB2">
        <w:tc>
          <w:tcPr>
            <w:tcW w:w="1928" w:type="dxa"/>
          </w:tcPr>
          <w:p w:rsidR="005D197B" w:rsidRPr="009B4668" w:rsidRDefault="005D197B" w:rsidP="009B4668">
            <w:pPr>
              <w:pStyle w:val="ConsPlusNormal"/>
              <w:spacing w:line="276" w:lineRule="auto"/>
              <w:rPr>
                <w:sz w:val="22"/>
                <w:szCs w:val="22"/>
              </w:rPr>
            </w:pPr>
            <w:r w:rsidRPr="009B4668">
              <w:rPr>
                <w:sz w:val="22"/>
                <w:szCs w:val="22"/>
              </w:rPr>
              <w:t xml:space="preserve">Поступление специалисту управления </w:t>
            </w:r>
            <w:r w:rsidRPr="009B4668">
              <w:rPr>
                <w:sz w:val="22"/>
                <w:szCs w:val="22"/>
              </w:rPr>
              <w:lastRenderedPageBreak/>
              <w:t>ответов на межведомственные запросы</w:t>
            </w:r>
          </w:p>
        </w:tc>
        <w:tc>
          <w:tcPr>
            <w:tcW w:w="2381" w:type="dxa"/>
          </w:tcPr>
          <w:p w:rsidR="005D197B" w:rsidRPr="009B4668" w:rsidRDefault="005D197B" w:rsidP="009B4668">
            <w:pPr>
              <w:pStyle w:val="ConsPlusNormal"/>
              <w:spacing w:line="276" w:lineRule="auto"/>
              <w:rPr>
                <w:sz w:val="22"/>
                <w:szCs w:val="22"/>
              </w:rPr>
            </w:pPr>
            <w:r w:rsidRPr="009B4668">
              <w:rPr>
                <w:sz w:val="22"/>
                <w:szCs w:val="22"/>
              </w:rPr>
              <w:lastRenderedPageBreak/>
              <w:t xml:space="preserve">Проверка соответствия документов и полученных сведений </w:t>
            </w:r>
            <w:r w:rsidRPr="009B4668">
              <w:rPr>
                <w:sz w:val="22"/>
                <w:szCs w:val="22"/>
              </w:rPr>
              <w:lastRenderedPageBreak/>
              <w:t>на предмет наличия или отсутствия оснований для отказа в предоставлении муниципальной услуги</w:t>
            </w:r>
          </w:p>
        </w:tc>
        <w:tc>
          <w:tcPr>
            <w:tcW w:w="1814" w:type="dxa"/>
          </w:tcPr>
          <w:p w:rsidR="005D197B" w:rsidRPr="009B4668" w:rsidRDefault="005D197B" w:rsidP="009B4668">
            <w:pPr>
              <w:pStyle w:val="ConsPlusNormal"/>
              <w:spacing w:line="276" w:lineRule="auto"/>
              <w:jc w:val="center"/>
              <w:rPr>
                <w:sz w:val="22"/>
                <w:szCs w:val="22"/>
              </w:rPr>
            </w:pPr>
            <w:r w:rsidRPr="009B4668">
              <w:rPr>
                <w:sz w:val="22"/>
                <w:szCs w:val="22"/>
              </w:rPr>
              <w:lastRenderedPageBreak/>
              <w:t>1 рабочий день</w:t>
            </w:r>
          </w:p>
        </w:tc>
        <w:tc>
          <w:tcPr>
            <w:tcW w:w="1871" w:type="dxa"/>
          </w:tcPr>
          <w:p w:rsidR="005D197B" w:rsidRPr="009B4668" w:rsidRDefault="005D197B" w:rsidP="009B4668">
            <w:pPr>
              <w:pStyle w:val="ConsPlusNormal"/>
              <w:spacing w:line="276" w:lineRule="auto"/>
              <w:rPr>
                <w:sz w:val="22"/>
                <w:szCs w:val="22"/>
              </w:rPr>
            </w:pPr>
            <w:r w:rsidRPr="009B4668">
              <w:rPr>
                <w:sz w:val="22"/>
                <w:szCs w:val="22"/>
              </w:rPr>
              <w:t>Специалист управления</w:t>
            </w:r>
          </w:p>
        </w:tc>
        <w:tc>
          <w:tcPr>
            <w:tcW w:w="2143" w:type="dxa"/>
          </w:tcPr>
          <w:p w:rsidR="005D197B" w:rsidRPr="009B4668" w:rsidRDefault="005D197B" w:rsidP="009B4668">
            <w:pPr>
              <w:pStyle w:val="ConsPlusNormal"/>
              <w:spacing w:line="276" w:lineRule="auto"/>
              <w:rPr>
                <w:sz w:val="22"/>
                <w:szCs w:val="22"/>
              </w:rPr>
            </w:pPr>
            <w:r w:rsidRPr="009B4668">
              <w:rPr>
                <w:sz w:val="22"/>
                <w:szCs w:val="22"/>
              </w:rPr>
              <w:t>Администрация / ГИС</w:t>
            </w:r>
          </w:p>
        </w:tc>
        <w:tc>
          <w:tcPr>
            <w:tcW w:w="1543" w:type="dxa"/>
          </w:tcPr>
          <w:p w:rsidR="005D197B" w:rsidRPr="009B4668" w:rsidRDefault="005D197B" w:rsidP="009B4668">
            <w:pPr>
              <w:pStyle w:val="ConsPlusNormal"/>
              <w:spacing w:line="276" w:lineRule="auto"/>
              <w:rPr>
                <w:sz w:val="22"/>
                <w:szCs w:val="22"/>
              </w:rPr>
            </w:pPr>
            <w:r w:rsidRPr="009B4668">
              <w:rPr>
                <w:sz w:val="22"/>
                <w:szCs w:val="22"/>
              </w:rPr>
              <w:t xml:space="preserve">Наличие или отсутствие оснований для </w:t>
            </w:r>
            <w:r w:rsidRPr="009B4668">
              <w:rPr>
                <w:sz w:val="22"/>
                <w:szCs w:val="22"/>
              </w:rPr>
              <w:lastRenderedPageBreak/>
              <w:t xml:space="preserve">отказа в предоставлении муниципальной услуги, предусмотренных </w:t>
            </w:r>
            <w:hyperlink w:anchor="P250">
              <w:r w:rsidRPr="009B4668">
                <w:rPr>
                  <w:color w:val="0000FF"/>
                  <w:sz w:val="22"/>
                  <w:szCs w:val="22"/>
                </w:rPr>
                <w:t>пунктом 2.1</w:t>
              </w:r>
              <w:r w:rsidR="009B4668">
                <w:rPr>
                  <w:color w:val="0000FF"/>
                  <w:sz w:val="22"/>
                  <w:szCs w:val="22"/>
                </w:rPr>
                <w:t>8</w:t>
              </w:r>
            </w:hyperlink>
            <w:r w:rsidRPr="009B4668">
              <w:rPr>
                <w:sz w:val="22"/>
                <w:szCs w:val="22"/>
              </w:rPr>
              <w:t xml:space="preserve"> Административного регламента</w:t>
            </w:r>
          </w:p>
        </w:tc>
        <w:tc>
          <w:tcPr>
            <w:tcW w:w="1872" w:type="dxa"/>
          </w:tcPr>
          <w:p w:rsidR="005D197B" w:rsidRPr="009B4668" w:rsidRDefault="005D197B" w:rsidP="009B4668">
            <w:pPr>
              <w:pStyle w:val="ConsPlusNormal"/>
              <w:spacing w:line="276" w:lineRule="auto"/>
              <w:rPr>
                <w:sz w:val="22"/>
                <w:szCs w:val="22"/>
              </w:rPr>
            </w:pPr>
            <w:r w:rsidRPr="009B4668">
              <w:rPr>
                <w:sz w:val="22"/>
                <w:szCs w:val="22"/>
              </w:rPr>
              <w:lastRenderedPageBreak/>
              <w:t xml:space="preserve">Проект результата предоставления муниципальной </w:t>
            </w:r>
            <w:r w:rsidRPr="009B4668">
              <w:rPr>
                <w:sz w:val="22"/>
                <w:szCs w:val="22"/>
              </w:rPr>
              <w:lastRenderedPageBreak/>
              <w:t>услуги</w:t>
            </w:r>
          </w:p>
        </w:tc>
      </w:tr>
      <w:tr w:rsidR="005D197B" w:rsidTr="00007CB2">
        <w:tc>
          <w:tcPr>
            <w:tcW w:w="13552" w:type="dxa"/>
            <w:gridSpan w:val="7"/>
          </w:tcPr>
          <w:p w:rsidR="005D197B" w:rsidRPr="009B4668" w:rsidRDefault="005D197B" w:rsidP="009B4668">
            <w:pPr>
              <w:pStyle w:val="ConsPlusNormal"/>
              <w:spacing w:line="276" w:lineRule="auto"/>
              <w:jc w:val="center"/>
              <w:outlineLvl w:val="1"/>
              <w:rPr>
                <w:sz w:val="22"/>
                <w:szCs w:val="22"/>
              </w:rPr>
            </w:pPr>
            <w:r w:rsidRPr="009B4668">
              <w:rPr>
                <w:sz w:val="22"/>
                <w:szCs w:val="22"/>
              </w:rPr>
              <w:lastRenderedPageBreak/>
              <w:t>4. Принятие решения о предоставлении муниципальной услуги</w:t>
            </w:r>
          </w:p>
        </w:tc>
      </w:tr>
      <w:tr w:rsidR="005D197B" w:rsidTr="00007CB2">
        <w:tc>
          <w:tcPr>
            <w:tcW w:w="1928" w:type="dxa"/>
          </w:tcPr>
          <w:p w:rsidR="005D197B" w:rsidRPr="009B4668" w:rsidRDefault="005D197B" w:rsidP="009B4668">
            <w:pPr>
              <w:pStyle w:val="ConsPlusNormal"/>
              <w:spacing w:line="276" w:lineRule="auto"/>
              <w:rPr>
                <w:sz w:val="22"/>
                <w:szCs w:val="22"/>
              </w:rPr>
            </w:pPr>
            <w:r w:rsidRPr="009B4668">
              <w:rPr>
                <w:sz w:val="22"/>
                <w:szCs w:val="22"/>
              </w:rPr>
              <w:t>Наличие проекта результата предоставления муниципальной услуги</w:t>
            </w:r>
          </w:p>
        </w:tc>
        <w:tc>
          <w:tcPr>
            <w:tcW w:w="2381" w:type="dxa"/>
          </w:tcPr>
          <w:p w:rsidR="005D197B" w:rsidRPr="009B4668" w:rsidRDefault="005D197B" w:rsidP="009B4668">
            <w:pPr>
              <w:pStyle w:val="ConsPlusNormal"/>
              <w:spacing w:line="276" w:lineRule="auto"/>
              <w:rPr>
                <w:sz w:val="22"/>
                <w:szCs w:val="22"/>
              </w:rPr>
            </w:pPr>
            <w:r w:rsidRPr="009B4668">
              <w:rPr>
                <w:sz w:val="22"/>
                <w:szCs w:val="22"/>
              </w:rPr>
              <w:t>Принятие решения о предоставления муниципальной услуги или об отказе в предоставлении муниципальной услуги</w:t>
            </w:r>
          </w:p>
        </w:tc>
        <w:tc>
          <w:tcPr>
            <w:tcW w:w="1814" w:type="dxa"/>
          </w:tcPr>
          <w:p w:rsidR="005D197B" w:rsidRPr="009B4668" w:rsidRDefault="005D197B" w:rsidP="009B4668">
            <w:pPr>
              <w:pStyle w:val="ConsPlusNormal"/>
              <w:spacing w:line="276" w:lineRule="auto"/>
              <w:rPr>
                <w:sz w:val="22"/>
                <w:szCs w:val="22"/>
              </w:rPr>
            </w:pPr>
            <w:r w:rsidRPr="009B4668">
              <w:rPr>
                <w:sz w:val="22"/>
                <w:szCs w:val="22"/>
              </w:rPr>
              <w:t>20 календарных дней</w:t>
            </w:r>
          </w:p>
        </w:tc>
        <w:tc>
          <w:tcPr>
            <w:tcW w:w="1871" w:type="dxa"/>
          </w:tcPr>
          <w:p w:rsidR="005D197B" w:rsidRPr="009B4668" w:rsidRDefault="005D197B" w:rsidP="009B4668">
            <w:pPr>
              <w:pStyle w:val="ConsPlusNormal"/>
              <w:spacing w:line="276" w:lineRule="auto"/>
              <w:rPr>
                <w:sz w:val="22"/>
                <w:szCs w:val="22"/>
              </w:rPr>
            </w:pPr>
            <w:r w:rsidRPr="009B4668">
              <w:rPr>
                <w:sz w:val="22"/>
                <w:szCs w:val="22"/>
              </w:rPr>
              <w:t>Специалист управления</w:t>
            </w:r>
          </w:p>
        </w:tc>
        <w:tc>
          <w:tcPr>
            <w:tcW w:w="2143" w:type="dxa"/>
          </w:tcPr>
          <w:p w:rsidR="005D197B" w:rsidRPr="009B4668" w:rsidRDefault="005D197B" w:rsidP="009B4668">
            <w:pPr>
              <w:pStyle w:val="ConsPlusNormal"/>
              <w:spacing w:line="276" w:lineRule="auto"/>
              <w:rPr>
                <w:sz w:val="22"/>
                <w:szCs w:val="22"/>
              </w:rPr>
            </w:pPr>
            <w:r w:rsidRPr="009B4668">
              <w:rPr>
                <w:sz w:val="22"/>
                <w:szCs w:val="22"/>
              </w:rPr>
              <w:t>Администрация / ГИС</w:t>
            </w:r>
          </w:p>
        </w:tc>
        <w:tc>
          <w:tcPr>
            <w:tcW w:w="1543" w:type="dxa"/>
          </w:tcPr>
          <w:p w:rsidR="005D197B" w:rsidRPr="009B4668" w:rsidRDefault="005D197B" w:rsidP="009B4668">
            <w:pPr>
              <w:pStyle w:val="ConsPlusNormal"/>
              <w:spacing w:line="276" w:lineRule="auto"/>
              <w:rPr>
                <w:sz w:val="22"/>
                <w:szCs w:val="22"/>
              </w:rPr>
            </w:pPr>
            <w:r w:rsidRPr="009B4668">
              <w:rPr>
                <w:sz w:val="22"/>
                <w:szCs w:val="22"/>
              </w:rPr>
              <w:t>-</w:t>
            </w:r>
          </w:p>
        </w:tc>
        <w:tc>
          <w:tcPr>
            <w:tcW w:w="1872" w:type="dxa"/>
          </w:tcPr>
          <w:p w:rsidR="005D197B" w:rsidRPr="009B4668" w:rsidRDefault="005D197B" w:rsidP="009B4668">
            <w:pPr>
              <w:pStyle w:val="ConsPlusNormal"/>
              <w:spacing w:line="276" w:lineRule="auto"/>
              <w:rPr>
                <w:sz w:val="22"/>
                <w:szCs w:val="22"/>
              </w:rPr>
            </w:pPr>
            <w:r w:rsidRPr="009B4668">
              <w:rPr>
                <w:sz w:val="22"/>
                <w:szCs w:val="22"/>
              </w:rPr>
              <w:t>Формирование решения о предоставлении муниципальной услуги или об отказе в предоставлении муниципальной услуги</w:t>
            </w:r>
          </w:p>
        </w:tc>
      </w:tr>
      <w:tr w:rsidR="005D197B" w:rsidTr="00007CB2">
        <w:tc>
          <w:tcPr>
            <w:tcW w:w="13552" w:type="dxa"/>
            <w:gridSpan w:val="7"/>
          </w:tcPr>
          <w:p w:rsidR="005D197B" w:rsidRPr="009B4668" w:rsidRDefault="005D197B" w:rsidP="009B4668">
            <w:pPr>
              <w:pStyle w:val="ConsPlusNormal"/>
              <w:spacing w:line="276" w:lineRule="auto"/>
              <w:jc w:val="center"/>
              <w:outlineLvl w:val="1"/>
              <w:rPr>
                <w:sz w:val="22"/>
                <w:szCs w:val="22"/>
              </w:rPr>
            </w:pPr>
            <w:r w:rsidRPr="009B4668">
              <w:rPr>
                <w:sz w:val="22"/>
                <w:szCs w:val="22"/>
              </w:rPr>
              <w:t>5. Выдача результата предоставления муниципальной услуги</w:t>
            </w:r>
          </w:p>
        </w:tc>
      </w:tr>
      <w:tr w:rsidR="005D197B" w:rsidTr="00007CB2">
        <w:tc>
          <w:tcPr>
            <w:tcW w:w="1928" w:type="dxa"/>
            <w:vMerge w:val="restart"/>
          </w:tcPr>
          <w:p w:rsidR="005D197B" w:rsidRPr="009B4668" w:rsidRDefault="005D197B" w:rsidP="00BD3956">
            <w:pPr>
              <w:pStyle w:val="ConsPlusNormal"/>
              <w:spacing w:line="276" w:lineRule="auto"/>
              <w:rPr>
                <w:sz w:val="22"/>
                <w:szCs w:val="22"/>
              </w:rPr>
            </w:pPr>
            <w:r w:rsidRPr="009B4668">
              <w:rPr>
                <w:sz w:val="22"/>
                <w:szCs w:val="22"/>
              </w:rPr>
              <w:t xml:space="preserve">Регистрация результата предоставления муниципальной услуги, указанного в </w:t>
            </w:r>
            <w:hyperlink w:anchor="P147">
              <w:r w:rsidRPr="009B4668">
                <w:rPr>
                  <w:color w:val="0000FF"/>
                  <w:sz w:val="22"/>
                  <w:szCs w:val="22"/>
                </w:rPr>
                <w:t>пункте 2.</w:t>
              </w:r>
              <w:r w:rsidR="00BD3956">
                <w:rPr>
                  <w:color w:val="0000FF"/>
                  <w:sz w:val="22"/>
                  <w:szCs w:val="22"/>
                </w:rPr>
                <w:t>3</w:t>
              </w:r>
            </w:hyperlink>
            <w:r w:rsidRPr="009B4668">
              <w:rPr>
                <w:sz w:val="22"/>
                <w:szCs w:val="22"/>
              </w:rPr>
              <w:t xml:space="preserve"> Административног</w:t>
            </w:r>
            <w:r w:rsidRPr="009B4668">
              <w:rPr>
                <w:sz w:val="22"/>
                <w:szCs w:val="22"/>
              </w:rPr>
              <w:lastRenderedPageBreak/>
              <w:t>о регламента, в форме электронного документа в ГИС (в том числе в Журнале учета) и выдача (направление) результата предоставления муниципальной услуги заявителю</w:t>
            </w:r>
          </w:p>
        </w:tc>
        <w:tc>
          <w:tcPr>
            <w:tcW w:w="2381" w:type="dxa"/>
          </w:tcPr>
          <w:p w:rsidR="005D197B" w:rsidRPr="009B4668" w:rsidRDefault="005D197B" w:rsidP="009B4668">
            <w:pPr>
              <w:pStyle w:val="ConsPlusNormal"/>
              <w:spacing w:line="276" w:lineRule="auto"/>
              <w:jc w:val="both"/>
              <w:rPr>
                <w:sz w:val="22"/>
                <w:szCs w:val="22"/>
              </w:rPr>
            </w:pPr>
            <w:r w:rsidRPr="009B4668">
              <w:rPr>
                <w:sz w:val="22"/>
                <w:szCs w:val="22"/>
              </w:rPr>
              <w:lastRenderedPageBreak/>
              <w:t>Регистрация результата предоставления муниципальной услуги в форме электронного документа в ГИС, в том числе в Журнале учета</w:t>
            </w:r>
          </w:p>
        </w:tc>
        <w:tc>
          <w:tcPr>
            <w:tcW w:w="1814" w:type="dxa"/>
            <w:vMerge w:val="restart"/>
          </w:tcPr>
          <w:p w:rsidR="005D197B" w:rsidRPr="009B4668" w:rsidRDefault="005D197B" w:rsidP="009B4668">
            <w:pPr>
              <w:pStyle w:val="ConsPlusNormal"/>
              <w:spacing w:line="276" w:lineRule="auto"/>
              <w:rPr>
                <w:sz w:val="22"/>
                <w:szCs w:val="22"/>
              </w:rPr>
            </w:pPr>
            <w:r w:rsidRPr="009B4668">
              <w:rPr>
                <w:sz w:val="22"/>
                <w:szCs w:val="22"/>
              </w:rPr>
              <w:t>Не более 3 календарных дней.</w:t>
            </w:r>
          </w:p>
          <w:p w:rsidR="005D197B" w:rsidRPr="009B4668" w:rsidRDefault="005D197B" w:rsidP="009B4668">
            <w:pPr>
              <w:pStyle w:val="ConsPlusNormal"/>
              <w:spacing w:line="276" w:lineRule="auto"/>
              <w:rPr>
                <w:sz w:val="22"/>
                <w:szCs w:val="22"/>
              </w:rPr>
            </w:pPr>
            <w:r w:rsidRPr="009B4668">
              <w:rPr>
                <w:sz w:val="22"/>
                <w:szCs w:val="22"/>
              </w:rPr>
              <w:t xml:space="preserve">В сроки, установленные соглашением о взаимодействии </w:t>
            </w:r>
            <w:r w:rsidRPr="009B4668">
              <w:rPr>
                <w:sz w:val="22"/>
                <w:szCs w:val="22"/>
              </w:rPr>
              <w:lastRenderedPageBreak/>
              <w:t>между Администрацией и МФЦ</w:t>
            </w:r>
          </w:p>
        </w:tc>
        <w:tc>
          <w:tcPr>
            <w:tcW w:w="1871" w:type="dxa"/>
            <w:vMerge w:val="restart"/>
          </w:tcPr>
          <w:p w:rsidR="005D197B" w:rsidRPr="009B4668" w:rsidRDefault="005D197B" w:rsidP="009B4668">
            <w:pPr>
              <w:pStyle w:val="ConsPlusNormal"/>
              <w:spacing w:line="276" w:lineRule="auto"/>
              <w:rPr>
                <w:sz w:val="22"/>
                <w:szCs w:val="22"/>
              </w:rPr>
            </w:pPr>
            <w:r w:rsidRPr="009B4668">
              <w:rPr>
                <w:sz w:val="22"/>
                <w:szCs w:val="22"/>
              </w:rPr>
              <w:lastRenderedPageBreak/>
              <w:t>Специалист управления</w:t>
            </w:r>
          </w:p>
        </w:tc>
        <w:tc>
          <w:tcPr>
            <w:tcW w:w="2143" w:type="dxa"/>
          </w:tcPr>
          <w:p w:rsidR="005D197B" w:rsidRPr="009B4668" w:rsidRDefault="005D197B" w:rsidP="009B4668">
            <w:pPr>
              <w:pStyle w:val="ConsPlusNormal"/>
              <w:spacing w:line="276" w:lineRule="auto"/>
              <w:jc w:val="both"/>
              <w:rPr>
                <w:sz w:val="22"/>
                <w:szCs w:val="22"/>
              </w:rPr>
            </w:pPr>
            <w:r w:rsidRPr="009B4668">
              <w:rPr>
                <w:sz w:val="22"/>
                <w:szCs w:val="22"/>
              </w:rPr>
              <w:t>Администрация / ГИС</w:t>
            </w:r>
          </w:p>
        </w:tc>
        <w:tc>
          <w:tcPr>
            <w:tcW w:w="1543" w:type="dxa"/>
          </w:tcPr>
          <w:p w:rsidR="005D197B" w:rsidRPr="009B4668" w:rsidRDefault="005D197B" w:rsidP="009B4668">
            <w:pPr>
              <w:pStyle w:val="ConsPlusNormal"/>
              <w:spacing w:line="276" w:lineRule="auto"/>
              <w:jc w:val="center"/>
              <w:rPr>
                <w:sz w:val="22"/>
                <w:szCs w:val="22"/>
              </w:rPr>
            </w:pPr>
            <w:r w:rsidRPr="009B4668">
              <w:rPr>
                <w:sz w:val="22"/>
                <w:szCs w:val="22"/>
              </w:rPr>
              <w:t>-</w:t>
            </w:r>
          </w:p>
        </w:tc>
        <w:tc>
          <w:tcPr>
            <w:tcW w:w="1872" w:type="dxa"/>
          </w:tcPr>
          <w:p w:rsidR="005D197B" w:rsidRPr="009B4668" w:rsidRDefault="005D197B" w:rsidP="009B4668">
            <w:pPr>
              <w:pStyle w:val="ConsPlusNormal"/>
              <w:spacing w:line="276" w:lineRule="auto"/>
              <w:rPr>
                <w:sz w:val="22"/>
                <w:szCs w:val="22"/>
              </w:rPr>
            </w:pPr>
            <w:r w:rsidRPr="009B4668">
              <w:rPr>
                <w:sz w:val="22"/>
                <w:szCs w:val="22"/>
              </w:rPr>
              <w:t xml:space="preserve">Внесение сведений о конечном результате предоставления муниципальной услуги, в том </w:t>
            </w:r>
            <w:r w:rsidRPr="009B4668">
              <w:rPr>
                <w:sz w:val="22"/>
                <w:szCs w:val="22"/>
              </w:rPr>
              <w:lastRenderedPageBreak/>
              <w:t>числе в Журнал учета</w:t>
            </w:r>
          </w:p>
        </w:tc>
      </w:tr>
      <w:tr w:rsidR="005D197B" w:rsidTr="00007CB2">
        <w:tc>
          <w:tcPr>
            <w:tcW w:w="1928" w:type="dxa"/>
            <w:vMerge/>
          </w:tcPr>
          <w:p w:rsidR="005D197B" w:rsidRPr="009B4668" w:rsidRDefault="005D197B" w:rsidP="009B4668">
            <w:pPr>
              <w:pStyle w:val="ConsPlusNormal"/>
              <w:spacing w:line="276" w:lineRule="auto"/>
              <w:rPr>
                <w:sz w:val="22"/>
                <w:szCs w:val="22"/>
              </w:rPr>
            </w:pPr>
          </w:p>
        </w:tc>
        <w:tc>
          <w:tcPr>
            <w:tcW w:w="2381" w:type="dxa"/>
          </w:tcPr>
          <w:p w:rsidR="005D197B" w:rsidRPr="009B4668" w:rsidRDefault="005D197B" w:rsidP="00BD3956">
            <w:pPr>
              <w:pStyle w:val="ConsPlusNormal"/>
              <w:spacing w:line="276" w:lineRule="auto"/>
              <w:rPr>
                <w:sz w:val="22"/>
                <w:szCs w:val="22"/>
              </w:rPr>
            </w:pPr>
            <w:r w:rsidRPr="009B4668">
              <w:rPr>
                <w:sz w:val="22"/>
                <w:szCs w:val="22"/>
              </w:rPr>
              <w:t>Выдача (направление) результата предоставления муниципальной услуги, указанного в пункте 2.</w:t>
            </w:r>
            <w:r w:rsidR="00BD3956">
              <w:rPr>
                <w:sz w:val="22"/>
                <w:szCs w:val="22"/>
              </w:rPr>
              <w:t>3</w:t>
            </w:r>
            <w:r w:rsidRPr="009B4668">
              <w:rPr>
                <w:sz w:val="22"/>
                <w:szCs w:val="22"/>
              </w:rPr>
              <w:t xml:space="preserve"> Административного регламента, согласно </w:t>
            </w:r>
            <w:hyperlink w:anchor="P151">
              <w:r w:rsidRPr="009B4668">
                <w:rPr>
                  <w:color w:val="0000FF"/>
                  <w:sz w:val="22"/>
                  <w:szCs w:val="22"/>
                </w:rPr>
                <w:t>пункту 2.</w:t>
              </w:r>
              <w:r w:rsidR="00BD3956">
                <w:rPr>
                  <w:color w:val="0000FF"/>
                  <w:sz w:val="22"/>
                  <w:szCs w:val="22"/>
                </w:rPr>
                <w:t>5</w:t>
              </w:r>
            </w:hyperlink>
            <w:r w:rsidRPr="009B4668">
              <w:rPr>
                <w:sz w:val="22"/>
                <w:szCs w:val="22"/>
              </w:rPr>
              <w:t xml:space="preserve"> Административного регламента</w:t>
            </w:r>
          </w:p>
        </w:tc>
        <w:tc>
          <w:tcPr>
            <w:tcW w:w="1814" w:type="dxa"/>
            <w:vMerge/>
          </w:tcPr>
          <w:p w:rsidR="005D197B" w:rsidRPr="009B4668" w:rsidRDefault="005D197B" w:rsidP="009B4668">
            <w:pPr>
              <w:pStyle w:val="ConsPlusNormal"/>
              <w:spacing w:line="276" w:lineRule="auto"/>
              <w:rPr>
                <w:sz w:val="22"/>
                <w:szCs w:val="22"/>
              </w:rPr>
            </w:pPr>
          </w:p>
        </w:tc>
        <w:tc>
          <w:tcPr>
            <w:tcW w:w="1871" w:type="dxa"/>
            <w:vMerge/>
          </w:tcPr>
          <w:p w:rsidR="005D197B" w:rsidRPr="009B4668" w:rsidRDefault="005D197B" w:rsidP="009B4668">
            <w:pPr>
              <w:pStyle w:val="ConsPlusNormal"/>
              <w:spacing w:line="276" w:lineRule="auto"/>
              <w:rPr>
                <w:sz w:val="22"/>
                <w:szCs w:val="22"/>
              </w:rPr>
            </w:pPr>
          </w:p>
        </w:tc>
        <w:tc>
          <w:tcPr>
            <w:tcW w:w="2143" w:type="dxa"/>
          </w:tcPr>
          <w:p w:rsidR="005D197B" w:rsidRPr="009B4668" w:rsidRDefault="005D197B" w:rsidP="009B4668">
            <w:pPr>
              <w:pStyle w:val="ConsPlusNormal"/>
              <w:spacing w:line="276" w:lineRule="auto"/>
              <w:rPr>
                <w:sz w:val="22"/>
                <w:szCs w:val="22"/>
              </w:rPr>
            </w:pPr>
            <w:r w:rsidRPr="009B4668">
              <w:rPr>
                <w:sz w:val="22"/>
                <w:szCs w:val="22"/>
              </w:rPr>
              <w:t>Администрация / ГИС / ЕПГУ / РПГУ / МФЦ</w:t>
            </w:r>
          </w:p>
        </w:tc>
        <w:tc>
          <w:tcPr>
            <w:tcW w:w="1543" w:type="dxa"/>
          </w:tcPr>
          <w:p w:rsidR="005D197B" w:rsidRPr="009B4668" w:rsidRDefault="005D197B" w:rsidP="009B4668">
            <w:pPr>
              <w:pStyle w:val="ConsPlusNormal"/>
              <w:spacing w:line="276" w:lineRule="auto"/>
              <w:jc w:val="center"/>
              <w:rPr>
                <w:sz w:val="22"/>
                <w:szCs w:val="22"/>
              </w:rPr>
            </w:pPr>
            <w:r w:rsidRPr="009B4668">
              <w:rPr>
                <w:sz w:val="22"/>
                <w:szCs w:val="22"/>
              </w:rPr>
              <w:t>-</w:t>
            </w:r>
          </w:p>
        </w:tc>
        <w:tc>
          <w:tcPr>
            <w:tcW w:w="1872" w:type="dxa"/>
          </w:tcPr>
          <w:p w:rsidR="005D197B" w:rsidRPr="009B4668" w:rsidRDefault="005D197B" w:rsidP="009B4668">
            <w:pPr>
              <w:pStyle w:val="ConsPlusNormal"/>
              <w:spacing w:line="276" w:lineRule="auto"/>
              <w:rPr>
                <w:sz w:val="22"/>
                <w:szCs w:val="22"/>
              </w:rPr>
            </w:pPr>
            <w:r w:rsidRPr="009B4668">
              <w:rPr>
                <w:sz w:val="22"/>
                <w:szCs w:val="22"/>
              </w:rPr>
              <w:t>Выдача (направление) результата предоставления муниципальной услуги заявителю</w:t>
            </w:r>
          </w:p>
        </w:tc>
      </w:tr>
    </w:tbl>
    <w:p w:rsidR="00C774DF" w:rsidRPr="0041710F" w:rsidRDefault="00C774DF" w:rsidP="000808E4">
      <w:pPr>
        <w:pStyle w:val="ConsPlusNormal"/>
        <w:spacing w:line="276" w:lineRule="auto"/>
        <w:ind w:firstLine="540"/>
        <w:jc w:val="both"/>
        <w:rPr>
          <w:color w:val="000000" w:themeColor="text1"/>
        </w:rPr>
      </w:pPr>
    </w:p>
    <w:sectPr w:rsidR="00C774DF" w:rsidRPr="0041710F" w:rsidSect="009B4668">
      <w:pgSz w:w="16838" w:h="11906" w:orient="landscape"/>
      <w:pgMar w:top="1259" w:right="426" w:bottom="851" w:left="85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C49" w:rsidRDefault="00983C49" w:rsidP="00082F72">
      <w:r>
        <w:separator/>
      </w:r>
    </w:p>
  </w:endnote>
  <w:endnote w:type="continuationSeparator" w:id="1">
    <w:p w:rsidR="00983C49" w:rsidRDefault="00983C49"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C49" w:rsidRDefault="00983C49" w:rsidP="00082F72">
      <w:r>
        <w:separator/>
      </w:r>
    </w:p>
  </w:footnote>
  <w:footnote w:type="continuationSeparator" w:id="1">
    <w:p w:rsidR="00983C49" w:rsidRDefault="00983C49"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28EC"/>
    <w:rsid w:val="00007153"/>
    <w:rsid w:val="0000721B"/>
    <w:rsid w:val="00007CB2"/>
    <w:rsid w:val="000105D0"/>
    <w:rsid w:val="00011AAD"/>
    <w:rsid w:val="0001285C"/>
    <w:rsid w:val="000134F7"/>
    <w:rsid w:val="00016647"/>
    <w:rsid w:val="00016D8F"/>
    <w:rsid w:val="00022E6A"/>
    <w:rsid w:val="000252DF"/>
    <w:rsid w:val="0002778F"/>
    <w:rsid w:val="00030DD7"/>
    <w:rsid w:val="0004001B"/>
    <w:rsid w:val="0006589F"/>
    <w:rsid w:val="00073E02"/>
    <w:rsid w:val="000808E4"/>
    <w:rsid w:val="00082C97"/>
    <w:rsid w:val="00082F72"/>
    <w:rsid w:val="000846D9"/>
    <w:rsid w:val="00086424"/>
    <w:rsid w:val="000A08C9"/>
    <w:rsid w:val="000A382C"/>
    <w:rsid w:val="000B69DF"/>
    <w:rsid w:val="000B6D1F"/>
    <w:rsid w:val="000B74FF"/>
    <w:rsid w:val="000C03CC"/>
    <w:rsid w:val="000C0644"/>
    <w:rsid w:val="000C49BF"/>
    <w:rsid w:val="000D6839"/>
    <w:rsid w:val="000E1C46"/>
    <w:rsid w:val="000F1931"/>
    <w:rsid w:val="000F32B5"/>
    <w:rsid w:val="000F7ED6"/>
    <w:rsid w:val="00102EAE"/>
    <w:rsid w:val="00104CCD"/>
    <w:rsid w:val="00104D10"/>
    <w:rsid w:val="001061CE"/>
    <w:rsid w:val="0011104F"/>
    <w:rsid w:val="00135DF7"/>
    <w:rsid w:val="001465E7"/>
    <w:rsid w:val="00150AA3"/>
    <w:rsid w:val="0015116A"/>
    <w:rsid w:val="0015238A"/>
    <w:rsid w:val="00181281"/>
    <w:rsid w:val="0018567D"/>
    <w:rsid w:val="001865EB"/>
    <w:rsid w:val="00187865"/>
    <w:rsid w:val="001978D7"/>
    <w:rsid w:val="001A0C1C"/>
    <w:rsid w:val="001A5317"/>
    <w:rsid w:val="001A6421"/>
    <w:rsid w:val="001B69AB"/>
    <w:rsid w:val="001C2E05"/>
    <w:rsid w:val="001C4876"/>
    <w:rsid w:val="001D0D7F"/>
    <w:rsid w:val="001D3BCF"/>
    <w:rsid w:val="001D483C"/>
    <w:rsid w:val="001D783F"/>
    <w:rsid w:val="001E1DF3"/>
    <w:rsid w:val="002111FE"/>
    <w:rsid w:val="00212D39"/>
    <w:rsid w:val="002152D1"/>
    <w:rsid w:val="002175E6"/>
    <w:rsid w:val="002226D9"/>
    <w:rsid w:val="002227B4"/>
    <w:rsid w:val="00223821"/>
    <w:rsid w:val="00226C28"/>
    <w:rsid w:val="0023357B"/>
    <w:rsid w:val="00234D97"/>
    <w:rsid w:val="00240DC1"/>
    <w:rsid w:val="002518FD"/>
    <w:rsid w:val="00255809"/>
    <w:rsid w:val="00260784"/>
    <w:rsid w:val="002663D4"/>
    <w:rsid w:val="0027413C"/>
    <w:rsid w:val="0027549E"/>
    <w:rsid w:val="0028734C"/>
    <w:rsid w:val="00287ED2"/>
    <w:rsid w:val="0029456B"/>
    <w:rsid w:val="002A0263"/>
    <w:rsid w:val="002A172A"/>
    <w:rsid w:val="002A1DAC"/>
    <w:rsid w:val="002B36F1"/>
    <w:rsid w:val="002B4F55"/>
    <w:rsid w:val="002B6EFE"/>
    <w:rsid w:val="002B7D57"/>
    <w:rsid w:val="002C09C9"/>
    <w:rsid w:val="002C623F"/>
    <w:rsid w:val="002C6AF9"/>
    <w:rsid w:val="002C6EFD"/>
    <w:rsid w:val="002D1584"/>
    <w:rsid w:val="002D48F6"/>
    <w:rsid w:val="002D4F49"/>
    <w:rsid w:val="002E598F"/>
    <w:rsid w:val="002F0149"/>
    <w:rsid w:val="002F40E7"/>
    <w:rsid w:val="002F7D09"/>
    <w:rsid w:val="003026C6"/>
    <w:rsid w:val="0031077D"/>
    <w:rsid w:val="00311615"/>
    <w:rsid w:val="0032183A"/>
    <w:rsid w:val="00325A47"/>
    <w:rsid w:val="00330FBA"/>
    <w:rsid w:val="00333D66"/>
    <w:rsid w:val="0033626B"/>
    <w:rsid w:val="00337D8C"/>
    <w:rsid w:val="003400A7"/>
    <w:rsid w:val="0034236D"/>
    <w:rsid w:val="00347F3E"/>
    <w:rsid w:val="00350BBD"/>
    <w:rsid w:val="0035235F"/>
    <w:rsid w:val="003550E8"/>
    <w:rsid w:val="003610CD"/>
    <w:rsid w:val="00361D71"/>
    <w:rsid w:val="003620CC"/>
    <w:rsid w:val="003640CD"/>
    <w:rsid w:val="003668B0"/>
    <w:rsid w:val="00370B11"/>
    <w:rsid w:val="00372303"/>
    <w:rsid w:val="003738DA"/>
    <w:rsid w:val="003838C5"/>
    <w:rsid w:val="0038391E"/>
    <w:rsid w:val="00384178"/>
    <w:rsid w:val="00384B2E"/>
    <w:rsid w:val="00387176"/>
    <w:rsid w:val="0039171B"/>
    <w:rsid w:val="00391A21"/>
    <w:rsid w:val="00393337"/>
    <w:rsid w:val="003961A3"/>
    <w:rsid w:val="003965ED"/>
    <w:rsid w:val="00397931"/>
    <w:rsid w:val="003A45D9"/>
    <w:rsid w:val="003B0931"/>
    <w:rsid w:val="003B117C"/>
    <w:rsid w:val="003B5E8D"/>
    <w:rsid w:val="003C0DB6"/>
    <w:rsid w:val="003C4FB8"/>
    <w:rsid w:val="003D07C7"/>
    <w:rsid w:val="003D1D0A"/>
    <w:rsid w:val="003D5E00"/>
    <w:rsid w:val="003E119B"/>
    <w:rsid w:val="003E19E6"/>
    <w:rsid w:val="003E2AC6"/>
    <w:rsid w:val="003E64F5"/>
    <w:rsid w:val="003F2B0F"/>
    <w:rsid w:val="003F5E3B"/>
    <w:rsid w:val="00405104"/>
    <w:rsid w:val="0041266E"/>
    <w:rsid w:val="0041710F"/>
    <w:rsid w:val="00422438"/>
    <w:rsid w:val="00427077"/>
    <w:rsid w:val="00430A8B"/>
    <w:rsid w:val="00434297"/>
    <w:rsid w:val="00436B3D"/>
    <w:rsid w:val="004431A6"/>
    <w:rsid w:val="004500C5"/>
    <w:rsid w:val="00451D0B"/>
    <w:rsid w:val="00454142"/>
    <w:rsid w:val="004554E6"/>
    <w:rsid w:val="00456C08"/>
    <w:rsid w:val="00461876"/>
    <w:rsid w:val="00474D69"/>
    <w:rsid w:val="00475443"/>
    <w:rsid w:val="00480CAF"/>
    <w:rsid w:val="004849D7"/>
    <w:rsid w:val="00486BC3"/>
    <w:rsid w:val="004870AD"/>
    <w:rsid w:val="004A13B7"/>
    <w:rsid w:val="004A3213"/>
    <w:rsid w:val="004A47AA"/>
    <w:rsid w:val="004A68F0"/>
    <w:rsid w:val="004A6974"/>
    <w:rsid w:val="004B46E4"/>
    <w:rsid w:val="004C7BB5"/>
    <w:rsid w:val="004D21A9"/>
    <w:rsid w:val="004D48C3"/>
    <w:rsid w:val="004D7980"/>
    <w:rsid w:val="004E036D"/>
    <w:rsid w:val="004E5F87"/>
    <w:rsid w:val="004F16FB"/>
    <w:rsid w:val="004F70EA"/>
    <w:rsid w:val="00510CF2"/>
    <w:rsid w:val="00514CC2"/>
    <w:rsid w:val="00526152"/>
    <w:rsid w:val="005279CB"/>
    <w:rsid w:val="00527A10"/>
    <w:rsid w:val="00536B9A"/>
    <w:rsid w:val="005435AD"/>
    <w:rsid w:val="005447EE"/>
    <w:rsid w:val="00544B58"/>
    <w:rsid w:val="00546310"/>
    <w:rsid w:val="00546CB3"/>
    <w:rsid w:val="00547565"/>
    <w:rsid w:val="005511C2"/>
    <w:rsid w:val="00552C8B"/>
    <w:rsid w:val="00563EA5"/>
    <w:rsid w:val="00564F8B"/>
    <w:rsid w:val="0056601B"/>
    <w:rsid w:val="00566C9D"/>
    <w:rsid w:val="00571D3B"/>
    <w:rsid w:val="005801E7"/>
    <w:rsid w:val="00580DF0"/>
    <w:rsid w:val="005839C5"/>
    <w:rsid w:val="00587816"/>
    <w:rsid w:val="005925DD"/>
    <w:rsid w:val="00593297"/>
    <w:rsid w:val="005950FD"/>
    <w:rsid w:val="00595AF7"/>
    <w:rsid w:val="005A113A"/>
    <w:rsid w:val="005A4448"/>
    <w:rsid w:val="005B717D"/>
    <w:rsid w:val="005C2208"/>
    <w:rsid w:val="005C682A"/>
    <w:rsid w:val="005C7560"/>
    <w:rsid w:val="005D197B"/>
    <w:rsid w:val="005D2CA9"/>
    <w:rsid w:val="005E24E5"/>
    <w:rsid w:val="005E7A0C"/>
    <w:rsid w:val="005F3FEE"/>
    <w:rsid w:val="00600688"/>
    <w:rsid w:val="006060A0"/>
    <w:rsid w:val="00613862"/>
    <w:rsid w:val="00616829"/>
    <w:rsid w:val="00616F94"/>
    <w:rsid w:val="00617192"/>
    <w:rsid w:val="00621900"/>
    <w:rsid w:val="00622256"/>
    <w:rsid w:val="00624659"/>
    <w:rsid w:val="006320D9"/>
    <w:rsid w:val="006320FB"/>
    <w:rsid w:val="0064440F"/>
    <w:rsid w:val="00662546"/>
    <w:rsid w:val="00667473"/>
    <w:rsid w:val="00667A72"/>
    <w:rsid w:val="006779EB"/>
    <w:rsid w:val="006827A5"/>
    <w:rsid w:val="0068782E"/>
    <w:rsid w:val="00690A95"/>
    <w:rsid w:val="006B2ED1"/>
    <w:rsid w:val="006C1943"/>
    <w:rsid w:val="006D0A3A"/>
    <w:rsid w:val="006D2367"/>
    <w:rsid w:val="006D2C04"/>
    <w:rsid w:val="006D53BB"/>
    <w:rsid w:val="006F1DDD"/>
    <w:rsid w:val="0070738D"/>
    <w:rsid w:val="00717988"/>
    <w:rsid w:val="00723C66"/>
    <w:rsid w:val="007275B5"/>
    <w:rsid w:val="00731CF6"/>
    <w:rsid w:val="007344E2"/>
    <w:rsid w:val="007521D5"/>
    <w:rsid w:val="0075623D"/>
    <w:rsid w:val="00756DC4"/>
    <w:rsid w:val="007669C8"/>
    <w:rsid w:val="007751FC"/>
    <w:rsid w:val="0078075B"/>
    <w:rsid w:val="007820AB"/>
    <w:rsid w:val="007858DC"/>
    <w:rsid w:val="00786048"/>
    <w:rsid w:val="007879C4"/>
    <w:rsid w:val="00787BB0"/>
    <w:rsid w:val="007907A5"/>
    <w:rsid w:val="00792CAC"/>
    <w:rsid w:val="007A521A"/>
    <w:rsid w:val="007B1E59"/>
    <w:rsid w:val="007B2C64"/>
    <w:rsid w:val="007C2ACD"/>
    <w:rsid w:val="007C420E"/>
    <w:rsid w:val="007C7C2C"/>
    <w:rsid w:val="007D5B73"/>
    <w:rsid w:val="007E3B1A"/>
    <w:rsid w:val="007E658F"/>
    <w:rsid w:val="007F064A"/>
    <w:rsid w:val="007F3101"/>
    <w:rsid w:val="007F5E9D"/>
    <w:rsid w:val="008004A7"/>
    <w:rsid w:val="0080377B"/>
    <w:rsid w:val="00810D36"/>
    <w:rsid w:val="0081229D"/>
    <w:rsid w:val="00823E0F"/>
    <w:rsid w:val="008349A8"/>
    <w:rsid w:val="00835582"/>
    <w:rsid w:val="00845250"/>
    <w:rsid w:val="00846E37"/>
    <w:rsid w:val="00847D8F"/>
    <w:rsid w:val="00851B55"/>
    <w:rsid w:val="00854F3C"/>
    <w:rsid w:val="008602D0"/>
    <w:rsid w:val="00870E3A"/>
    <w:rsid w:val="008750F2"/>
    <w:rsid w:val="00875E11"/>
    <w:rsid w:val="008765C6"/>
    <w:rsid w:val="00877A5D"/>
    <w:rsid w:val="00882F53"/>
    <w:rsid w:val="00883713"/>
    <w:rsid w:val="0088695D"/>
    <w:rsid w:val="00890ECA"/>
    <w:rsid w:val="008924D5"/>
    <w:rsid w:val="008A266C"/>
    <w:rsid w:val="008A38A7"/>
    <w:rsid w:val="008A58B0"/>
    <w:rsid w:val="008A789A"/>
    <w:rsid w:val="008A7E83"/>
    <w:rsid w:val="008B36A4"/>
    <w:rsid w:val="008B7B0D"/>
    <w:rsid w:val="008C0241"/>
    <w:rsid w:val="008C110B"/>
    <w:rsid w:val="008C1D5F"/>
    <w:rsid w:val="008C279C"/>
    <w:rsid w:val="008C6C59"/>
    <w:rsid w:val="008D0895"/>
    <w:rsid w:val="008D0F5C"/>
    <w:rsid w:val="008D1C6B"/>
    <w:rsid w:val="008D31FC"/>
    <w:rsid w:val="008D4CAD"/>
    <w:rsid w:val="008D78CB"/>
    <w:rsid w:val="008E6AD4"/>
    <w:rsid w:val="008F1739"/>
    <w:rsid w:val="008F2D4D"/>
    <w:rsid w:val="008F52F5"/>
    <w:rsid w:val="009011BB"/>
    <w:rsid w:val="009046D1"/>
    <w:rsid w:val="00904A06"/>
    <w:rsid w:val="00905998"/>
    <w:rsid w:val="0090675C"/>
    <w:rsid w:val="00916D53"/>
    <w:rsid w:val="00917F17"/>
    <w:rsid w:val="00922606"/>
    <w:rsid w:val="00924AEA"/>
    <w:rsid w:val="00951285"/>
    <w:rsid w:val="009515E0"/>
    <w:rsid w:val="0095322F"/>
    <w:rsid w:val="00954B75"/>
    <w:rsid w:val="0095648D"/>
    <w:rsid w:val="00960880"/>
    <w:rsid w:val="009678C8"/>
    <w:rsid w:val="0097171A"/>
    <w:rsid w:val="0097541D"/>
    <w:rsid w:val="00980AF1"/>
    <w:rsid w:val="0098122E"/>
    <w:rsid w:val="00983C49"/>
    <w:rsid w:val="0099262C"/>
    <w:rsid w:val="009942FC"/>
    <w:rsid w:val="00995069"/>
    <w:rsid w:val="00995571"/>
    <w:rsid w:val="009A083A"/>
    <w:rsid w:val="009A668D"/>
    <w:rsid w:val="009B4668"/>
    <w:rsid w:val="009B63B5"/>
    <w:rsid w:val="009B7BCC"/>
    <w:rsid w:val="009C0233"/>
    <w:rsid w:val="009C76C0"/>
    <w:rsid w:val="009D1587"/>
    <w:rsid w:val="009D6045"/>
    <w:rsid w:val="009D6240"/>
    <w:rsid w:val="009E1297"/>
    <w:rsid w:val="009E6AAD"/>
    <w:rsid w:val="009F4A1B"/>
    <w:rsid w:val="00A023AA"/>
    <w:rsid w:val="00A04AD0"/>
    <w:rsid w:val="00A102F0"/>
    <w:rsid w:val="00A149E3"/>
    <w:rsid w:val="00A3173D"/>
    <w:rsid w:val="00A340E6"/>
    <w:rsid w:val="00A46706"/>
    <w:rsid w:val="00A55E85"/>
    <w:rsid w:val="00A61712"/>
    <w:rsid w:val="00A6576E"/>
    <w:rsid w:val="00A7069D"/>
    <w:rsid w:val="00A721E7"/>
    <w:rsid w:val="00A7448C"/>
    <w:rsid w:val="00A90870"/>
    <w:rsid w:val="00A96D43"/>
    <w:rsid w:val="00AA2B05"/>
    <w:rsid w:val="00AB0D4B"/>
    <w:rsid w:val="00AB2297"/>
    <w:rsid w:val="00AB39F5"/>
    <w:rsid w:val="00AB53FD"/>
    <w:rsid w:val="00AB5D64"/>
    <w:rsid w:val="00AB70B6"/>
    <w:rsid w:val="00AC4609"/>
    <w:rsid w:val="00AD04A4"/>
    <w:rsid w:val="00AF1B98"/>
    <w:rsid w:val="00AF5659"/>
    <w:rsid w:val="00B00373"/>
    <w:rsid w:val="00B06A09"/>
    <w:rsid w:val="00B110C4"/>
    <w:rsid w:val="00B166A8"/>
    <w:rsid w:val="00B16A96"/>
    <w:rsid w:val="00B23826"/>
    <w:rsid w:val="00B250AD"/>
    <w:rsid w:val="00B252E5"/>
    <w:rsid w:val="00B26033"/>
    <w:rsid w:val="00B40F75"/>
    <w:rsid w:val="00B45776"/>
    <w:rsid w:val="00B471B2"/>
    <w:rsid w:val="00B707D7"/>
    <w:rsid w:val="00B72F7B"/>
    <w:rsid w:val="00B741C1"/>
    <w:rsid w:val="00B74E5C"/>
    <w:rsid w:val="00B804F6"/>
    <w:rsid w:val="00B82CB6"/>
    <w:rsid w:val="00B90D83"/>
    <w:rsid w:val="00B939CB"/>
    <w:rsid w:val="00B94298"/>
    <w:rsid w:val="00B94E79"/>
    <w:rsid w:val="00BA391A"/>
    <w:rsid w:val="00BA3E28"/>
    <w:rsid w:val="00BA632E"/>
    <w:rsid w:val="00BA69A5"/>
    <w:rsid w:val="00BA7908"/>
    <w:rsid w:val="00BB16A8"/>
    <w:rsid w:val="00BB1E75"/>
    <w:rsid w:val="00BB52E8"/>
    <w:rsid w:val="00BB6721"/>
    <w:rsid w:val="00BC563A"/>
    <w:rsid w:val="00BD01D5"/>
    <w:rsid w:val="00BD2CF7"/>
    <w:rsid w:val="00BD36D7"/>
    <w:rsid w:val="00BD3956"/>
    <w:rsid w:val="00BD6245"/>
    <w:rsid w:val="00BE2BDB"/>
    <w:rsid w:val="00BE6013"/>
    <w:rsid w:val="00BE6946"/>
    <w:rsid w:val="00C02FEF"/>
    <w:rsid w:val="00C033A5"/>
    <w:rsid w:val="00C06D64"/>
    <w:rsid w:val="00C14A71"/>
    <w:rsid w:val="00C15C44"/>
    <w:rsid w:val="00C216B2"/>
    <w:rsid w:val="00C22AC1"/>
    <w:rsid w:val="00C23602"/>
    <w:rsid w:val="00C23ABB"/>
    <w:rsid w:val="00C245DC"/>
    <w:rsid w:val="00C25E71"/>
    <w:rsid w:val="00C270E0"/>
    <w:rsid w:val="00C32357"/>
    <w:rsid w:val="00C35893"/>
    <w:rsid w:val="00C36345"/>
    <w:rsid w:val="00C40FFF"/>
    <w:rsid w:val="00C47CBA"/>
    <w:rsid w:val="00C57996"/>
    <w:rsid w:val="00C6174A"/>
    <w:rsid w:val="00C62EFD"/>
    <w:rsid w:val="00C70456"/>
    <w:rsid w:val="00C709C3"/>
    <w:rsid w:val="00C7665E"/>
    <w:rsid w:val="00C774DF"/>
    <w:rsid w:val="00C81E2E"/>
    <w:rsid w:val="00C8291F"/>
    <w:rsid w:val="00C83F51"/>
    <w:rsid w:val="00C87E26"/>
    <w:rsid w:val="00C951AB"/>
    <w:rsid w:val="00CA2D43"/>
    <w:rsid w:val="00CA3366"/>
    <w:rsid w:val="00CA6DBF"/>
    <w:rsid w:val="00CB079D"/>
    <w:rsid w:val="00CB1A44"/>
    <w:rsid w:val="00CC35DF"/>
    <w:rsid w:val="00CD0E94"/>
    <w:rsid w:val="00CD2A88"/>
    <w:rsid w:val="00CD793E"/>
    <w:rsid w:val="00CE0AF2"/>
    <w:rsid w:val="00CE3860"/>
    <w:rsid w:val="00CE5B00"/>
    <w:rsid w:val="00CE6592"/>
    <w:rsid w:val="00CF1D31"/>
    <w:rsid w:val="00CF2F49"/>
    <w:rsid w:val="00CF4002"/>
    <w:rsid w:val="00CF5EA6"/>
    <w:rsid w:val="00D12DDD"/>
    <w:rsid w:val="00D15AD1"/>
    <w:rsid w:val="00D20F8D"/>
    <w:rsid w:val="00D23145"/>
    <w:rsid w:val="00D26136"/>
    <w:rsid w:val="00D262D3"/>
    <w:rsid w:val="00D306BF"/>
    <w:rsid w:val="00D3084F"/>
    <w:rsid w:val="00D32FF7"/>
    <w:rsid w:val="00D368AB"/>
    <w:rsid w:val="00D37377"/>
    <w:rsid w:val="00D44B51"/>
    <w:rsid w:val="00D44C9C"/>
    <w:rsid w:val="00D467A4"/>
    <w:rsid w:val="00D565EB"/>
    <w:rsid w:val="00D61E45"/>
    <w:rsid w:val="00D658EF"/>
    <w:rsid w:val="00D73308"/>
    <w:rsid w:val="00D73DEC"/>
    <w:rsid w:val="00D82EC5"/>
    <w:rsid w:val="00D84E77"/>
    <w:rsid w:val="00D859D7"/>
    <w:rsid w:val="00DA6951"/>
    <w:rsid w:val="00DB0639"/>
    <w:rsid w:val="00DB182F"/>
    <w:rsid w:val="00DB252A"/>
    <w:rsid w:val="00DC3976"/>
    <w:rsid w:val="00DC3B6D"/>
    <w:rsid w:val="00DD0FF1"/>
    <w:rsid w:val="00DD28ED"/>
    <w:rsid w:val="00DD6368"/>
    <w:rsid w:val="00DE3A39"/>
    <w:rsid w:val="00DE3D76"/>
    <w:rsid w:val="00DE49CF"/>
    <w:rsid w:val="00DF06FB"/>
    <w:rsid w:val="00DF5C7A"/>
    <w:rsid w:val="00E12050"/>
    <w:rsid w:val="00E26960"/>
    <w:rsid w:val="00E26D4F"/>
    <w:rsid w:val="00E326BD"/>
    <w:rsid w:val="00E34D38"/>
    <w:rsid w:val="00E358E9"/>
    <w:rsid w:val="00E4685E"/>
    <w:rsid w:val="00E54253"/>
    <w:rsid w:val="00E54E40"/>
    <w:rsid w:val="00E60EAC"/>
    <w:rsid w:val="00E751C2"/>
    <w:rsid w:val="00E75ECB"/>
    <w:rsid w:val="00E87841"/>
    <w:rsid w:val="00E91EF1"/>
    <w:rsid w:val="00EA304E"/>
    <w:rsid w:val="00EA5543"/>
    <w:rsid w:val="00EA5F46"/>
    <w:rsid w:val="00EB30C5"/>
    <w:rsid w:val="00EB4034"/>
    <w:rsid w:val="00EC0D3C"/>
    <w:rsid w:val="00EC1568"/>
    <w:rsid w:val="00EC6BD0"/>
    <w:rsid w:val="00EC7A88"/>
    <w:rsid w:val="00ED04A9"/>
    <w:rsid w:val="00ED11DA"/>
    <w:rsid w:val="00ED4378"/>
    <w:rsid w:val="00ED76D8"/>
    <w:rsid w:val="00EE12A9"/>
    <w:rsid w:val="00EE225A"/>
    <w:rsid w:val="00EE259E"/>
    <w:rsid w:val="00EE665C"/>
    <w:rsid w:val="00EF42F2"/>
    <w:rsid w:val="00F03E7A"/>
    <w:rsid w:val="00F12048"/>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6583"/>
    <w:rsid w:val="00F60019"/>
    <w:rsid w:val="00F6214A"/>
    <w:rsid w:val="00F63A90"/>
    <w:rsid w:val="00F7033E"/>
    <w:rsid w:val="00F70F3A"/>
    <w:rsid w:val="00F8297E"/>
    <w:rsid w:val="00F832B4"/>
    <w:rsid w:val="00F86E79"/>
    <w:rsid w:val="00F90C5B"/>
    <w:rsid w:val="00F918C2"/>
    <w:rsid w:val="00F95A18"/>
    <w:rsid w:val="00F95ED7"/>
    <w:rsid w:val="00F96453"/>
    <w:rsid w:val="00F969FD"/>
    <w:rsid w:val="00FA2A42"/>
    <w:rsid w:val="00FA482A"/>
    <w:rsid w:val="00FA5E46"/>
    <w:rsid w:val="00FB2EF1"/>
    <w:rsid w:val="00FB5A49"/>
    <w:rsid w:val="00FC0034"/>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rsid w:val="00C774DF"/>
    <w:pPr>
      <w:widowControl w:val="0"/>
      <w:autoSpaceDE w:val="0"/>
      <w:autoSpaceDN w:val="0"/>
    </w:pPr>
    <w:rPr>
      <w:rFonts w:ascii="Courier New" w:eastAsiaTheme="minorEastAsia" w:hAnsi="Courier New" w:cs="Courier New"/>
      <w:sz w:val="20"/>
    </w:r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ugi.karelia.ru" TargetMode="External"/><Relationship Id="rId18" Type="http://schemas.openxmlformats.org/officeDocument/2006/relationships/hyperlink" Target="https://login.consultant.ru/link/?req=doc&amp;base=LAW&amp;n=494998" TargetMode="External"/><Relationship Id="rId26" Type="http://schemas.openxmlformats.org/officeDocument/2006/relationships/hyperlink" Target="https://login.consultant.ru/link/?req=doc&amp;base=LAW&amp;n=480999" TargetMode="External"/><Relationship Id="rId39" Type="http://schemas.openxmlformats.org/officeDocument/2006/relationships/hyperlink" Target="https://login.consultant.ru/link/?req=doc&amp;base=LAW&amp;n=494996&amp;dst=290" TargetMode="External"/><Relationship Id="rId3" Type="http://schemas.openxmlformats.org/officeDocument/2006/relationships/styles" Target="styles.xml"/><Relationship Id="rId21" Type="http://schemas.openxmlformats.org/officeDocument/2006/relationships/hyperlink" Target="https://login.consultant.ru/link/?req=doc&amp;base=LAW&amp;n=482692" TargetMode="External"/><Relationship Id="rId34" Type="http://schemas.openxmlformats.org/officeDocument/2006/relationships/hyperlink" Target="https://login.consultant.ru/link/?req=doc&amp;base=LAW&amp;n=473074" TargetMode="External"/><Relationship Id="rId42" Type="http://schemas.openxmlformats.org/officeDocument/2006/relationships/hyperlink" Target="https://login.consultant.ru/link/?req=doc&amp;base=LAW&amp;n=493187&amp;dst=100176" TargetMode="External"/><Relationship Id="rId47" Type="http://schemas.openxmlformats.org/officeDocument/2006/relationships/hyperlink" Target="https://login.consultant.ru/link/?req=doc&amp;base=LAW&amp;n=494996" TargetMode="External"/><Relationship Id="rId50" Type="http://schemas.openxmlformats.org/officeDocument/2006/relationships/hyperlink" Target="https://login.consultant.ru/link/?req=doc&amp;base=LAW&amp;n=475220"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s://login.consultant.ru/link/?req=doc&amp;base=LAW&amp;n=475220" TargetMode="External"/><Relationship Id="rId25" Type="http://schemas.openxmlformats.org/officeDocument/2006/relationships/hyperlink" Target="https://login.consultant.ru/link/?req=doc&amp;base=LAW&amp;n=494451" TargetMode="External"/><Relationship Id="rId33" Type="http://schemas.openxmlformats.org/officeDocument/2006/relationships/hyperlink" Target="https://login.consultant.ru/link/?req=doc&amp;base=LAW&amp;n=391636&amp;dst=100011" TargetMode="External"/><Relationship Id="rId38" Type="http://schemas.openxmlformats.org/officeDocument/2006/relationships/hyperlink" Target="https://login.consultant.ru/link/?req=doc&amp;base=LAW&amp;n=494996&amp;dst=339" TargetMode="External"/><Relationship Id="rId46" Type="http://schemas.openxmlformats.org/officeDocument/2006/relationships/hyperlink" Target="https://login.consultant.ru/link/?req=doc&amp;base=LAW&amp;n=494996&amp;dst=290"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60"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454103" TargetMode="External"/><Relationship Id="rId41" Type="http://schemas.openxmlformats.org/officeDocument/2006/relationships/hyperlink" Target="https://login.consultant.ru/link/?req=doc&amp;base=LAW&amp;n=494998&amp;dst=100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karelia.ru" TargetMode="External"/><Relationship Id="rId24" Type="http://schemas.openxmlformats.org/officeDocument/2006/relationships/hyperlink" Target="https://login.consultant.ru/link/?req=doc&amp;base=LAW&amp;n=495303" TargetMode="External"/><Relationship Id="rId32" Type="http://schemas.openxmlformats.org/officeDocument/2006/relationships/hyperlink" Target="https://login.consultant.ru/link/?req=doc&amp;base=LAW&amp;n=498004" TargetMode="External"/><Relationship Id="rId37" Type="http://schemas.openxmlformats.org/officeDocument/2006/relationships/hyperlink" Target="https://login.consultant.ru/link/?req=doc&amp;base=LAW&amp;n=494996&amp;dst=43" TargetMode="External"/><Relationship Id="rId40" Type="http://schemas.openxmlformats.org/officeDocument/2006/relationships/hyperlink" Target="https://login.consultant.ru/link/?req=doc&amp;base=LAW&amp;n=494996&amp;dst=359" TargetMode="External"/><Relationship Id="rId45" Type="http://schemas.openxmlformats.org/officeDocument/2006/relationships/hyperlink" Target="https://login.consultant.ru/link/?req=doc&amp;base=LAW&amp;n=311791&amp;dst=10002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fc-karelia.ru" TargetMode="External"/><Relationship Id="rId23" Type="http://schemas.openxmlformats.org/officeDocument/2006/relationships/hyperlink" Target="https://login.consultant.ru/link/?req=doc&amp;base=LAW&amp;n=481298" TargetMode="External"/><Relationship Id="rId28" Type="http://schemas.openxmlformats.org/officeDocument/2006/relationships/hyperlink" Target="https://login.consultant.ru/link/?req=doc&amp;base=LAW&amp;n=483070" TargetMode="External"/><Relationship Id="rId36" Type="http://schemas.openxmlformats.org/officeDocument/2006/relationships/hyperlink" Target="https://login.consultant.ru/link/?req=doc&amp;base=LAW&amp;n=494996&amp;dst=34" TargetMode="External"/><Relationship Id="rId49" Type="http://schemas.openxmlformats.org/officeDocument/2006/relationships/hyperlink" Target="https://login.consultant.ru/link/?req=doc&amp;base=LAW&amp;n=494996" TargetMode="External"/><Relationship Id="rId10" Type="http://schemas.openxmlformats.org/officeDocument/2006/relationships/hyperlink" Target="mailto:belkaradm@belomorsk-mo.ru" TargetMode="External"/><Relationship Id="rId19" Type="http://schemas.openxmlformats.org/officeDocument/2006/relationships/hyperlink" Target="https://login.consultant.ru/link/?req=doc&amp;base=LAW&amp;n=494998" TargetMode="External"/><Relationship Id="rId31" Type="http://schemas.openxmlformats.org/officeDocument/2006/relationships/hyperlink" Target="https://login.consultant.ru/link/?req=doc&amp;base=LAW&amp;n=494998" TargetMode="External"/><Relationship Id="rId44" Type="http://schemas.openxmlformats.org/officeDocument/2006/relationships/hyperlink" Target="https://login.consultant.ru/link/?req=doc&amp;base=LAW&amp;n=494996&amp;dst=10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lugi.karelia.ru" TargetMode="External"/><Relationship Id="rId14" Type="http://schemas.openxmlformats.org/officeDocument/2006/relationships/hyperlink" Target="http://belomorsk-mo.ru" TargetMode="External"/><Relationship Id="rId22" Type="http://schemas.openxmlformats.org/officeDocument/2006/relationships/hyperlink" Target="https://login.consultant.ru/link/?req=doc&amp;base=LAW&amp;n=483141" TargetMode="External"/><Relationship Id="rId27" Type="http://schemas.openxmlformats.org/officeDocument/2006/relationships/hyperlink" Target="https://login.consultant.ru/link/?req=doc&amp;base=LAW&amp;n=493187" TargetMode="External"/><Relationship Id="rId30" Type="http://schemas.openxmlformats.org/officeDocument/2006/relationships/hyperlink" Target="https://login.consultant.ru/link/?req=doc&amp;base=LAW&amp;n=494996" TargetMode="External"/><Relationship Id="rId35" Type="http://schemas.openxmlformats.org/officeDocument/2006/relationships/hyperlink" Target="https://login.consultant.ru/link/?req=doc&amp;base=RLAW904&amp;n=621141" TargetMode="External"/><Relationship Id="rId43" Type="http://schemas.openxmlformats.org/officeDocument/2006/relationships/hyperlink" Target="https://login.consultant.ru/link/?req=doc&amp;base=LAW&amp;n=443427&amp;dst=49" TargetMode="External"/><Relationship Id="rId48" Type="http://schemas.openxmlformats.org/officeDocument/2006/relationships/hyperlink" Target="https://login.consultant.ru/link/?req=doc&amp;base=LAW&amp;n=311791&amp;dst=100020" TargetMode="External"/><Relationship Id="rId8" Type="http://schemas.openxmlformats.org/officeDocument/2006/relationships/hyperlink" Target="https://www.gosuslugi.ru/" TargetMode="External"/><Relationship Id="rId51" Type="http://schemas.openxmlformats.org/officeDocument/2006/relationships/hyperlink" Target="https://login.consultant.ru/link/?req=doc&amp;base=LAW&amp;n=494998&amp;dst=100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7F9A-B24C-4208-A9AB-6A7B697B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12567</Words>
  <Characters>71635</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В.Д. Рускуль</cp:lastModifiedBy>
  <cp:revision>2</cp:revision>
  <cp:lastPrinted>2025-04-24T12:59:00Z</cp:lastPrinted>
  <dcterms:created xsi:type="dcterms:W3CDTF">2026-04-13T11:49:00Z</dcterms:created>
  <dcterms:modified xsi:type="dcterms:W3CDTF">2026-04-13T11:49:00Z</dcterms:modified>
</cp:coreProperties>
</file>