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705" w:dyaOrig="864">
          <v:rect id="rectole0000000000" o:spid="_x0000_i1025" style="width:35.1pt;height:43.4pt" o:ole="" o:preferrelative="t" stroked="f">
            <v:imagedata r:id="rId4" o:title=""/>
          </v:rect>
          <o:OLEObject Type="Embed" ProgID="StaticMetafile" ShapeID="rectole0000000000" DrawAspect="Content" ObjectID="_1796796345" r:id="rId5"/>
        </w:objec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Российская Федерация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Республика Карелия</w:t>
      </w:r>
    </w:p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5D7C" w:rsidRDefault="00710175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БЕЛОМОРСКОГО МУНИЦИПАЛЬНОГО ОКРУГА</w:t>
      </w:r>
    </w:p>
    <w:p w:rsidR="00E95D7C" w:rsidRDefault="00E95D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90166" w:rsidRPr="00790166" w:rsidRDefault="00790166" w:rsidP="007901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90166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790166" w:rsidRPr="00790166" w:rsidRDefault="00790166" w:rsidP="0079016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90166">
        <w:rPr>
          <w:rFonts w:ascii="Times New Roman" w:hAnsi="Times New Roman" w:cs="Times New Roman"/>
          <w:b/>
          <w:lang w:val="en-US"/>
        </w:rPr>
        <w:t>XXVIII</w:t>
      </w:r>
      <w:r w:rsidRPr="00790166">
        <w:rPr>
          <w:rFonts w:ascii="Times New Roman" w:hAnsi="Times New Roman" w:cs="Times New Roman"/>
          <w:b/>
        </w:rPr>
        <w:t xml:space="preserve"> сессии  </w:t>
      </w:r>
      <w:r w:rsidRPr="00790166">
        <w:rPr>
          <w:rFonts w:ascii="Times New Roman" w:hAnsi="Times New Roman" w:cs="Times New Roman"/>
          <w:b/>
          <w:lang w:val="en-US"/>
        </w:rPr>
        <w:t>I</w:t>
      </w:r>
      <w:r w:rsidRPr="00790166">
        <w:rPr>
          <w:rFonts w:ascii="Times New Roman" w:hAnsi="Times New Roman" w:cs="Times New Roman"/>
          <w:b/>
        </w:rPr>
        <w:t xml:space="preserve"> созыва</w:t>
      </w:r>
    </w:p>
    <w:p w:rsidR="00790166" w:rsidRPr="00790166" w:rsidRDefault="00790166" w:rsidP="0079016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90166">
        <w:rPr>
          <w:rFonts w:ascii="Times New Roman" w:hAnsi="Times New Roman" w:cs="Times New Roman"/>
          <w:b/>
        </w:rPr>
        <w:t xml:space="preserve">от 27 декабря 2024 г. №  </w:t>
      </w:r>
      <w:r w:rsidR="00803A9A">
        <w:rPr>
          <w:rFonts w:ascii="Times New Roman" w:hAnsi="Times New Roman" w:cs="Times New Roman"/>
          <w:b/>
        </w:rPr>
        <w:t>197</w:t>
      </w:r>
    </w:p>
    <w:p w:rsidR="00790166" w:rsidRPr="00790166" w:rsidRDefault="00790166" w:rsidP="0079016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0166" w:rsidRPr="00790166" w:rsidRDefault="00790166" w:rsidP="007901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 w:rsidRPr="00790166">
        <w:rPr>
          <w:rFonts w:ascii="Times New Roman" w:hAnsi="Times New Roman" w:cs="Times New Roman"/>
          <w:b/>
          <w:lang w:eastAsia="ar-SA"/>
        </w:rPr>
        <w:t>г. Беломорск</w:t>
      </w:r>
    </w:p>
    <w:p w:rsidR="00790166" w:rsidRPr="00EE22CD" w:rsidRDefault="00790166" w:rsidP="00790166">
      <w:pPr>
        <w:spacing w:after="0"/>
        <w:jc w:val="center"/>
        <w:rPr>
          <w:b/>
        </w:rPr>
      </w:pP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бюджете Беломорского муниципального округа Республики Карелия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на 202</w:t>
      </w:r>
      <w:r w:rsidR="00A010BD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год и на плановый период 202</w:t>
      </w:r>
      <w:r w:rsidR="00A010BD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и 202</w:t>
      </w:r>
      <w:r w:rsidR="00A010BD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z w:val="24"/>
        </w:rPr>
        <w:t xml:space="preserve"> годов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Руководствуясь Бюджетным кодексом Российской Федерации, Уставом Беломорского муниципального округа Республики Карелия, Положением о бюджетном процессе Беломорского муниципального округа Республики Карелия, утвержденным Решением II сессии I созыва Совета Беломорского муниципального округа от 31 октября 2023 года № 11,</w:t>
      </w:r>
    </w:p>
    <w:p w:rsidR="00E95D7C" w:rsidRDefault="00E95D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ind w:left="57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СОВЕТ РЕШИЛ: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Утвердить основные характеристики бюджета Беломорского муниципального округа Республики Карелия (далее – бюджет округа) на 202</w:t>
      </w:r>
      <w:r w:rsidR="00A010B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прогнозируемый общий объем доходов бюджета округа в сумме </w:t>
      </w:r>
      <w:r w:rsidR="00750345">
        <w:rPr>
          <w:rFonts w:ascii="Times New Roman" w:eastAsia="Times New Roman" w:hAnsi="Times New Roman" w:cs="Times New Roman"/>
          <w:sz w:val="24"/>
        </w:rPr>
        <w:t>952 825,6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750345">
        <w:rPr>
          <w:rFonts w:ascii="Times New Roman" w:eastAsia="Times New Roman" w:hAnsi="Times New Roman" w:cs="Times New Roman"/>
          <w:sz w:val="24"/>
        </w:rPr>
        <w:t>587 221,0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183827">
        <w:rPr>
          <w:rFonts w:ascii="Times New Roman" w:eastAsia="Times New Roman" w:hAnsi="Times New Roman" w:cs="Times New Roman"/>
          <w:sz w:val="24"/>
        </w:rPr>
        <w:t>587 221,0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общий объем расходов бюджета округа в сумме </w:t>
      </w:r>
      <w:r w:rsidR="00183827">
        <w:rPr>
          <w:rFonts w:ascii="Times New Roman" w:eastAsia="Times New Roman" w:hAnsi="Times New Roman" w:cs="Times New Roman"/>
          <w:sz w:val="24"/>
        </w:rPr>
        <w:t>952 825,6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дефицит бюджета округа в сумме </w:t>
      </w:r>
      <w:r w:rsidR="00D95A7F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>,0</w:t>
      </w:r>
      <w:r w:rsidR="004751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Утвердить верхний предел муниципального внутреннего долга Беломорского муниципального округа Республики Карелия на 1 января 202</w:t>
      </w:r>
      <w:r w:rsidR="00D95A7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года в валюте Российской Федерации в сумме 1</w:t>
      </w:r>
      <w:r w:rsidR="004155CB">
        <w:rPr>
          <w:rFonts w:ascii="Times New Roman" w:eastAsia="Times New Roman" w:hAnsi="Times New Roman" w:cs="Times New Roman"/>
          <w:sz w:val="24"/>
        </w:rPr>
        <w:t>68 300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сумме 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Утвердить основные характеристики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прогнозируемый общий объем доходов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183827">
        <w:rPr>
          <w:rFonts w:ascii="Times New Roman" w:eastAsia="Times New Roman" w:hAnsi="Times New Roman" w:cs="Times New Roman"/>
          <w:sz w:val="24"/>
        </w:rPr>
        <w:t>763 417,2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183827">
        <w:rPr>
          <w:rFonts w:ascii="Times New Roman" w:eastAsia="Times New Roman" w:hAnsi="Times New Roman" w:cs="Times New Roman"/>
          <w:sz w:val="24"/>
        </w:rPr>
        <w:t>373 579,7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332AD8">
        <w:rPr>
          <w:rFonts w:ascii="Times New Roman" w:eastAsia="Times New Roman" w:hAnsi="Times New Roman" w:cs="Times New Roman"/>
          <w:sz w:val="24"/>
        </w:rPr>
        <w:t>3</w:t>
      </w:r>
      <w:r w:rsidR="00183827">
        <w:rPr>
          <w:rFonts w:ascii="Times New Roman" w:eastAsia="Times New Roman" w:hAnsi="Times New Roman" w:cs="Times New Roman"/>
          <w:sz w:val="24"/>
        </w:rPr>
        <w:t>73 579,7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183827">
        <w:rPr>
          <w:rFonts w:ascii="Times New Roman" w:eastAsia="Times New Roman" w:hAnsi="Times New Roman" w:cs="Times New Roman"/>
          <w:sz w:val="24"/>
        </w:rPr>
        <w:t>983 531,5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8127AC">
        <w:rPr>
          <w:rFonts w:ascii="Times New Roman" w:eastAsia="Times New Roman" w:hAnsi="Times New Roman" w:cs="Times New Roman"/>
          <w:sz w:val="24"/>
        </w:rPr>
        <w:t>566 627,0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8127AC">
        <w:rPr>
          <w:rFonts w:ascii="Times New Roman" w:eastAsia="Times New Roman" w:hAnsi="Times New Roman" w:cs="Times New Roman"/>
          <w:sz w:val="24"/>
        </w:rPr>
        <w:t>566 627,0</w:t>
      </w:r>
      <w:r w:rsidR="00132A7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общий объем расходов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754628">
        <w:rPr>
          <w:rFonts w:ascii="Times New Roman" w:eastAsia="Times New Roman" w:hAnsi="Times New Roman" w:cs="Times New Roman"/>
          <w:sz w:val="24"/>
        </w:rPr>
        <w:t>7</w:t>
      </w:r>
      <w:r w:rsidR="00517919">
        <w:rPr>
          <w:rFonts w:ascii="Times New Roman" w:eastAsia="Times New Roman" w:hAnsi="Times New Roman" w:cs="Times New Roman"/>
          <w:sz w:val="24"/>
        </w:rPr>
        <w:t>63 417,2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</w:t>
      </w:r>
      <w:r w:rsidR="004155CB">
        <w:rPr>
          <w:rFonts w:ascii="Times New Roman" w:eastAsia="Times New Roman" w:hAnsi="Times New Roman" w:cs="Times New Roman"/>
          <w:sz w:val="24"/>
        </w:rPr>
        <w:t>10 600</w:t>
      </w:r>
      <w:r>
        <w:rPr>
          <w:rFonts w:ascii="Times New Roman" w:eastAsia="Times New Roman" w:hAnsi="Times New Roman" w:cs="Times New Roman"/>
          <w:sz w:val="24"/>
        </w:rPr>
        <w:t>,0 тыс. рублей, и на 202</w:t>
      </w:r>
      <w:r w:rsidR="004155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517919">
        <w:rPr>
          <w:rFonts w:ascii="Times New Roman" w:eastAsia="Times New Roman" w:hAnsi="Times New Roman" w:cs="Times New Roman"/>
          <w:sz w:val="24"/>
        </w:rPr>
        <w:t>983 531,5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2</w:t>
      </w:r>
      <w:r w:rsidR="0052085C">
        <w:rPr>
          <w:rFonts w:ascii="Times New Roman" w:eastAsia="Times New Roman" w:hAnsi="Times New Roman" w:cs="Times New Roman"/>
          <w:sz w:val="24"/>
        </w:rPr>
        <w:t>1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52085C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00,0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3) дефицит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 и на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Утвердить верхний предел муниципального внутреннего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года в сумме 1</w:t>
      </w:r>
      <w:r w:rsidR="00CA33DF">
        <w:rPr>
          <w:rFonts w:ascii="Times New Roman" w:eastAsia="Times New Roman" w:hAnsi="Times New Roman" w:cs="Times New Roman"/>
          <w:sz w:val="24"/>
        </w:rPr>
        <w:t>68 300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 xml:space="preserve">8 </w:t>
      </w:r>
      <w:r>
        <w:rPr>
          <w:rFonts w:ascii="Times New Roman" w:eastAsia="Times New Roman" w:hAnsi="Times New Roman" w:cs="Times New Roman"/>
          <w:sz w:val="24"/>
        </w:rPr>
        <w:t>года в сумме 1</w:t>
      </w:r>
      <w:r w:rsidR="00CA33DF">
        <w:rPr>
          <w:rFonts w:ascii="Times New Roman" w:eastAsia="Times New Roman" w:hAnsi="Times New Roman" w:cs="Times New Roman"/>
          <w:sz w:val="24"/>
        </w:rPr>
        <w:t>68 300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Утвердить нормативы распределения доходов в бюджет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1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Утвердить прогнозируемый объем доходов бюджета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2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Установить, что в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в бюджет округа зачисляется 10 процентов прибыли муниципальных унитарных предприятий Беломорского муниципального округа Республики Карелия за 202</w:t>
      </w:r>
      <w:r w:rsidR="00CA33DF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год,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В случае изменения бюджетной классификации Российской Федерации при перечислении доходов на единый счет бюджета округа применяются коды доходов измененной бюджетной классификации Российской Федерации.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Утвердить ведомственную структуру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3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Утвердить распределение бюджетных ассигнований бюджета округа по разделам, подразделам,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4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Утвердить распределение бюджетных ассигнований бюджета округа по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5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Утвердить общий объем бюджетных ассигнований, направляемых на исполнение публичных нормативных обязательств: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1 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Утвердить в расходной части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Дорожный фонд в объеме, предусмотренном приложениями 4 и 5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0000"/>
        </w:rPr>
      </w:pPr>
      <w:r>
        <w:rPr>
          <w:rFonts w:ascii="Times New Roman" w:eastAsia="Times New Roman" w:hAnsi="Times New Roman" w:cs="Times New Roman"/>
          <w:sz w:val="24"/>
        </w:rPr>
        <w:t>14.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 xml:space="preserve">7 </w:t>
      </w:r>
      <w:r>
        <w:rPr>
          <w:rFonts w:ascii="Times New Roman" w:eastAsia="Times New Roman" w:hAnsi="Times New Roman" w:cs="Times New Roman"/>
          <w:sz w:val="24"/>
        </w:rPr>
        <w:t xml:space="preserve">годов, по соответствующим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</w:t>
      </w:r>
      <w:r>
        <w:rPr>
          <w:rFonts w:ascii="Times New Roman" w:eastAsia="Times New Roman" w:hAnsi="Times New Roman" w:cs="Times New Roman"/>
          <w:sz w:val="24"/>
        </w:rPr>
        <w:lastRenderedPageBreak/>
        <w:t>подгруппам видов расходов классификации расходов бюджетов при условии заключения соответствующих соглашений.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Беломорского муниципального округа Республики Карелия и состоящим на учете в налогом органе в установленном законодательстве порядке, отвечающим требованиям Федерального закона от 24</w:t>
      </w:r>
      <w:r w:rsidR="00714CCB">
        <w:rPr>
          <w:rFonts w:ascii="Times New Roman" w:eastAsia="Times New Roman" w:hAnsi="Times New Roman" w:cs="Times New Roman"/>
          <w:sz w:val="24"/>
        </w:rPr>
        <w:t xml:space="preserve"> июля </w:t>
      </w:r>
      <w:r>
        <w:rPr>
          <w:rFonts w:ascii="Times New Roman" w:eastAsia="Times New Roman" w:hAnsi="Times New Roman" w:cs="Times New Roman"/>
          <w:sz w:val="24"/>
        </w:rPr>
        <w:t>2007 года № 209-ФЗ «О развитии малого и среднего предпринимательства в Российской Федерации».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Порядок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Беломорского муниципального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 Органы местного самоуправления Беломорского муниципального округа не вправе принимать решения, приводящие к превышению в 202</w:t>
      </w:r>
      <w:r w:rsidR="00714CC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714C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714C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Утвердить Программу муниципальных внутренних заимствований Беломорского муниципального округа Республики Карелия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6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Утвердить объем расходов на обслуживание муниципального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30 165,</w:t>
      </w:r>
      <w:r>
        <w:rPr>
          <w:rFonts w:ascii="Times New Roman" w:eastAsia="Times New Roman" w:hAnsi="Times New Roman" w:cs="Times New Roman"/>
          <w:sz w:val="24"/>
        </w:rPr>
        <w:t>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39 546</w:t>
      </w:r>
      <w:r>
        <w:rPr>
          <w:rFonts w:ascii="Times New Roman" w:eastAsia="Times New Roman" w:hAnsi="Times New Roman" w:cs="Times New Roman"/>
          <w:sz w:val="24"/>
        </w:rPr>
        <w:t>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36 000</w:t>
      </w:r>
      <w:r>
        <w:rPr>
          <w:rFonts w:ascii="Times New Roman" w:eastAsia="Times New Roman" w:hAnsi="Times New Roman" w:cs="Times New Roman"/>
          <w:sz w:val="24"/>
        </w:rPr>
        <w:t>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Утвердить Программу муниципальных гарантий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7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Утвердить источники финансирования дефицита бюджета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8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 и (или) перераспределения бюджетных ассигнований между главными распорядителями, распорядителями и получателями средств бюджета округа: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перераспределение бюджетных ассигнований между видами источников финансирования дефицита местного бюджета в ходе исполнения бюджета округа в пределах общего объема бюджетных ассигнований по источникам финансирования дефицита бюджета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2) перераспределение бюджетных ассигнований в связи с принятием администрацией Беломорского муниципального округа решений об утверждении муниципальных программ и (или) внесении изменений в муниципальные программы;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перераспределение бюджетных ассигнований в пределах бюджетных ассигнований, предусмотренных по целевой статье (муниципальных программ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направлению деятельности), между группами (группами и подгруппами) видов расходов классификации расходов бюджета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округа экономии, за исключением средств, связанных с расходами на выполнение публичных нормативных обязательств;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перераспределение бюджетных ассигнований при расходовании средств, предоставляемых из бюджета Республики Карелия в форме единой субвенции бюджету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поступлений, сверх соответствующих бюджетных ассигнований и общего объема расходов бюджета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 Установить, что средства в объеме остатков субсидий, предоставленных муниципальным бюджетным и автономному учреждениям Беломорского муниципального округа в 202</w:t>
      </w:r>
      <w:r w:rsidR="008F479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ими установленных муниципальным заданием показателей, характеризующих объем муниципальных услуг (работ), подлежат в установленном администрацией Беломорского муниципального округа порядке возврату в бюджет округа.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Настоящее Решение вступает в силу с 1 января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года.</w:t>
      </w: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                                                  А.А.Попов</w:t>
      </w:r>
    </w:p>
    <w:p w:rsidR="00803A9A" w:rsidRDefault="00803A9A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790166" w:rsidRDefault="00790166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                                                    И.В.Филиппова</w:t>
      </w:r>
    </w:p>
    <w:p w:rsidR="00E95D7C" w:rsidRDefault="00E95D7C">
      <w:pPr>
        <w:widowControl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95D7C" w:rsidSect="0043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E95D7C"/>
    <w:rsid w:val="00050D6E"/>
    <w:rsid w:val="00132A7B"/>
    <w:rsid w:val="00183827"/>
    <w:rsid w:val="001F2F60"/>
    <w:rsid w:val="00274F7D"/>
    <w:rsid w:val="00332AD8"/>
    <w:rsid w:val="003779A9"/>
    <w:rsid w:val="004155CB"/>
    <w:rsid w:val="00430792"/>
    <w:rsid w:val="004751EB"/>
    <w:rsid w:val="00517919"/>
    <w:rsid w:val="0052085C"/>
    <w:rsid w:val="00566CF9"/>
    <w:rsid w:val="005B5E2F"/>
    <w:rsid w:val="005E5AC5"/>
    <w:rsid w:val="00710175"/>
    <w:rsid w:val="00714CCB"/>
    <w:rsid w:val="00750345"/>
    <w:rsid w:val="00754628"/>
    <w:rsid w:val="00790166"/>
    <w:rsid w:val="00803A9A"/>
    <w:rsid w:val="008127AC"/>
    <w:rsid w:val="00876E8A"/>
    <w:rsid w:val="008B210B"/>
    <w:rsid w:val="008C3113"/>
    <w:rsid w:val="008F479B"/>
    <w:rsid w:val="00953A7F"/>
    <w:rsid w:val="00A010BD"/>
    <w:rsid w:val="00CA33DF"/>
    <w:rsid w:val="00D95A7F"/>
    <w:rsid w:val="00E95D7C"/>
    <w:rsid w:val="00EF76DD"/>
    <w:rsid w:val="00F06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екст2"/>
    <w:basedOn w:val="a"/>
    <w:rsid w:val="00EF76D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Н В</dc:creator>
  <cp:lastModifiedBy>В.Д. Рускуль</cp:lastModifiedBy>
  <cp:revision>2</cp:revision>
  <dcterms:created xsi:type="dcterms:W3CDTF">2024-12-27T06:19:00Z</dcterms:created>
  <dcterms:modified xsi:type="dcterms:W3CDTF">2024-12-27T06:19:00Z</dcterms:modified>
</cp:coreProperties>
</file>