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B6" w:rsidRDefault="00AE3DAF" w:rsidP="00AE3DAF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2E1449" w:rsidRPr="006F127A" w:rsidRDefault="002E1449" w:rsidP="00B02C37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F127A">
        <w:rPr>
          <w:rFonts w:ascii="Times New Roman" w:hAnsi="Times New Roman"/>
          <w:b/>
          <w:sz w:val="24"/>
          <w:szCs w:val="24"/>
        </w:rPr>
        <w:t>Паспорт</w:t>
      </w:r>
    </w:p>
    <w:p w:rsidR="002E1449" w:rsidRPr="006F127A" w:rsidRDefault="008F7C46" w:rsidP="00B02C37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2E1449" w:rsidRPr="006F127A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 xml:space="preserve">ниципальной </w:t>
      </w:r>
      <w:r w:rsidR="00F95A1C">
        <w:rPr>
          <w:rFonts w:ascii="Times New Roman" w:hAnsi="Times New Roman"/>
          <w:b/>
          <w:sz w:val="24"/>
          <w:szCs w:val="24"/>
        </w:rPr>
        <w:t xml:space="preserve"> программы  «Реализация</w:t>
      </w:r>
      <w:r w:rsidR="002E1449" w:rsidRPr="006F127A">
        <w:rPr>
          <w:rFonts w:ascii="Times New Roman" w:hAnsi="Times New Roman"/>
          <w:b/>
          <w:sz w:val="24"/>
          <w:szCs w:val="24"/>
        </w:rPr>
        <w:t xml:space="preserve"> государственной антинаркоти</w:t>
      </w:r>
      <w:r w:rsidR="00C530BB">
        <w:rPr>
          <w:rFonts w:ascii="Times New Roman" w:hAnsi="Times New Roman"/>
          <w:b/>
          <w:sz w:val="24"/>
          <w:szCs w:val="24"/>
        </w:rPr>
        <w:t xml:space="preserve">ческой политики на территории </w:t>
      </w:r>
      <w:r w:rsidR="002E1449" w:rsidRPr="006F127A">
        <w:rPr>
          <w:rFonts w:ascii="Times New Roman" w:hAnsi="Times New Roman"/>
          <w:b/>
          <w:sz w:val="24"/>
          <w:szCs w:val="24"/>
        </w:rPr>
        <w:t>Беломорск</w:t>
      </w:r>
      <w:r w:rsidR="00026390">
        <w:rPr>
          <w:rFonts w:ascii="Times New Roman" w:hAnsi="Times New Roman"/>
          <w:b/>
          <w:sz w:val="24"/>
          <w:szCs w:val="24"/>
        </w:rPr>
        <w:t>ого</w:t>
      </w:r>
      <w:r w:rsidR="002E1449" w:rsidRPr="006F127A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026390">
        <w:rPr>
          <w:rFonts w:ascii="Times New Roman" w:hAnsi="Times New Roman"/>
          <w:b/>
          <w:sz w:val="24"/>
          <w:szCs w:val="24"/>
        </w:rPr>
        <w:t>ого</w:t>
      </w:r>
      <w:r w:rsidR="002E1449" w:rsidRPr="006F127A">
        <w:rPr>
          <w:rFonts w:ascii="Times New Roman" w:hAnsi="Times New Roman"/>
          <w:b/>
          <w:sz w:val="24"/>
          <w:szCs w:val="24"/>
        </w:rPr>
        <w:t xml:space="preserve"> </w:t>
      </w:r>
      <w:r w:rsidR="00026390">
        <w:rPr>
          <w:rFonts w:ascii="Times New Roman" w:hAnsi="Times New Roman"/>
          <w:b/>
          <w:sz w:val="24"/>
          <w:szCs w:val="24"/>
        </w:rPr>
        <w:t>округа</w:t>
      </w:r>
      <w:r w:rsidR="002E1449" w:rsidRPr="006F127A">
        <w:rPr>
          <w:rFonts w:ascii="Times New Roman" w:hAnsi="Times New Roman"/>
          <w:b/>
          <w:sz w:val="24"/>
          <w:szCs w:val="24"/>
        </w:rPr>
        <w:t xml:space="preserve"> </w:t>
      </w:r>
      <w:r w:rsidR="00335E08">
        <w:rPr>
          <w:rFonts w:ascii="Times New Roman" w:hAnsi="Times New Roman"/>
          <w:b/>
          <w:sz w:val="24"/>
          <w:szCs w:val="24"/>
        </w:rPr>
        <w:t xml:space="preserve">Республики Карелия </w:t>
      </w:r>
      <w:r w:rsidR="00C530BB">
        <w:rPr>
          <w:rFonts w:ascii="Times New Roman" w:hAnsi="Times New Roman"/>
          <w:b/>
          <w:sz w:val="24"/>
          <w:szCs w:val="24"/>
        </w:rPr>
        <w:t>на 202</w:t>
      </w:r>
      <w:r w:rsidR="00026390">
        <w:rPr>
          <w:rFonts w:ascii="Times New Roman" w:hAnsi="Times New Roman"/>
          <w:b/>
          <w:sz w:val="24"/>
          <w:szCs w:val="24"/>
        </w:rPr>
        <w:t>4</w:t>
      </w:r>
      <w:r w:rsidR="00C530BB">
        <w:rPr>
          <w:rFonts w:ascii="Times New Roman" w:hAnsi="Times New Roman"/>
          <w:b/>
          <w:sz w:val="24"/>
          <w:szCs w:val="24"/>
        </w:rPr>
        <w:t>-20</w:t>
      </w:r>
      <w:r w:rsidR="00026390">
        <w:rPr>
          <w:rFonts w:ascii="Times New Roman" w:hAnsi="Times New Roman"/>
          <w:b/>
          <w:sz w:val="24"/>
          <w:szCs w:val="24"/>
        </w:rPr>
        <w:t>30</w:t>
      </w:r>
      <w:r w:rsidR="002E1449" w:rsidRPr="006F127A">
        <w:rPr>
          <w:rFonts w:ascii="Times New Roman" w:hAnsi="Times New Roman"/>
          <w:b/>
          <w:sz w:val="24"/>
          <w:szCs w:val="24"/>
        </w:rPr>
        <w:t xml:space="preserve"> г</w:t>
      </w:r>
      <w:r w:rsidR="00F95A1C">
        <w:rPr>
          <w:rFonts w:ascii="Times New Roman" w:hAnsi="Times New Roman"/>
          <w:b/>
          <w:sz w:val="24"/>
          <w:szCs w:val="24"/>
        </w:rPr>
        <w:t>оды»</w:t>
      </w:r>
    </w:p>
    <w:p w:rsidR="002E1449" w:rsidRDefault="002E1449" w:rsidP="00B02C37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"/>
        <w:gridCol w:w="2490"/>
        <w:gridCol w:w="6344"/>
      </w:tblGrid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A5167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A5167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A51675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F95A1C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E4514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013F23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sz w:val="24"/>
                <w:szCs w:val="24"/>
              </w:rPr>
              <w:t>Администрация Беломорского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(у</w:t>
            </w:r>
            <w:r w:rsidR="00A51675" w:rsidRPr="00E45143">
              <w:rPr>
                <w:rFonts w:ascii="Times New Roman" w:hAnsi="Times New Roman"/>
                <w:sz w:val="24"/>
                <w:szCs w:val="24"/>
              </w:rPr>
              <w:t>частники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51675" w:rsidRPr="00E45143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3A4" w:rsidRPr="006F127A" w:rsidRDefault="00A51675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3A4">
              <w:rPr>
                <w:rFonts w:ascii="Times New Roman" w:hAnsi="Times New Roman"/>
                <w:sz w:val="24"/>
                <w:szCs w:val="24"/>
              </w:rPr>
              <w:t xml:space="preserve"> - Межведомственная к</w:t>
            </w:r>
            <w:r w:rsidR="009C33A4" w:rsidRPr="006F127A">
              <w:rPr>
                <w:rFonts w:ascii="Times New Roman" w:hAnsi="Times New Roman"/>
                <w:sz w:val="24"/>
                <w:szCs w:val="24"/>
              </w:rPr>
              <w:t>омиссия по противодействию злоупотреблению наркотическими и психотропными вещес</w:t>
            </w:r>
            <w:r w:rsidR="009C33A4">
              <w:rPr>
                <w:rFonts w:ascii="Times New Roman" w:hAnsi="Times New Roman"/>
                <w:sz w:val="24"/>
                <w:szCs w:val="24"/>
              </w:rPr>
              <w:t>твами и их незаконному обороту на территории Беломорского муниципального округа</w:t>
            </w:r>
            <w:r w:rsidR="009C33A4" w:rsidRPr="006F127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33A4" w:rsidRPr="006F127A" w:rsidRDefault="009C33A4" w:rsidP="009C33A4">
            <w:pPr>
              <w:pStyle w:val="a6"/>
              <w:spacing w:line="276" w:lineRule="auto"/>
              <w:ind w:left="74" w:right="23" w:hanging="45"/>
              <w:jc w:val="both"/>
              <w:rPr>
                <w:b w:val="0"/>
                <w:color w:val="000000"/>
              </w:rPr>
            </w:pPr>
            <w:r w:rsidRPr="002E1449">
              <w:t xml:space="preserve">- </w:t>
            </w:r>
            <w:r w:rsidRPr="006F127A">
              <w:rPr>
                <w:b w:val="0"/>
              </w:rPr>
              <w:t>Комиссия по делам несовершеннолетних и защите их прав</w:t>
            </w:r>
            <w:r w:rsidRPr="006F127A">
              <w:rPr>
                <w:rStyle w:val="a3"/>
                <w:b w:val="0"/>
                <w:color w:val="000000"/>
              </w:rPr>
              <w:t xml:space="preserve"> </w:t>
            </w:r>
            <w:r w:rsidRPr="00E45143">
              <w:rPr>
                <w:b w:val="0"/>
              </w:rPr>
              <w:t xml:space="preserve">Беломорского муниципального </w:t>
            </w:r>
            <w:r>
              <w:rPr>
                <w:b w:val="0"/>
              </w:rPr>
              <w:t>округа</w:t>
            </w:r>
            <w:r w:rsidRPr="006F127A">
              <w:rPr>
                <w:b w:val="0"/>
              </w:rPr>
              <w:t>;</w:t>
            </w:r>
          </w:p>
          <w:p w:rsidR="009C33A4" w:rsidRPr="00E45143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449">
              <w:rPr>
                <w:rFonts w:ascii="Times New Roman" w:hAnsi="Times New Roman"/>
                <w:sz w:val="24"/>
                <w:szCs w:val="24"/>
              </w:rPr>
              <w:t>-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 образования администрации </w:t>
            </w:r>
            <w:r w:rsidRPr="00E45143">
              <w:rPr>
                <w:rFonts w:ascii="Times New Roman" w:hAnsi="Times New Roman"/>
                <w:sz w:val="24"/>
                <w:szCs w:val="24"/>
              </w:rPr>
              <w:t>Беломорского муниципального округа;</w:t>
            </w:r>
          </w:p>
          <w:p w:rsidR="009C33A4" w:rsidRPr="00E45143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Отдел культуры администрации </w:t>
            </w:r>
            <w:r w:rsidRPr="00E45143">
              <w:rPr>
                <w:rFonts w:ascii="Times New Roman" w:hAnsi="Times New Roman"/>
                <w:sz w:val="24"/>
                <w:szCs w:val="24"/>
              </w:rPr>
              <w:t>Беломорского муниципального округа;</w:t>
            </w:r>
          </w:p>
          <w:p w:rsidR="009C33A4" w:rsidRPr="002E1449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50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61504">
              <w:rPr>
                <w:rFonts w:ascii="Times New Roman" w:hAnsi="Times New Roman"/>
                <w:sz w:val="24"/>
                <w:szCs w:val="24"/>
              </w:rPr>
              <w:t>МКУ «Управление по физической культуре, делам молодёжи и развитию туризма Беломорского муниципального округа» (по согласованию);</w:t>
            </w:r>
          </w:p>
          <w:p w:rsidR="009C33A4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449">
              <w:rPr>
                <w:rFonts w:ascii="Times New Roman" w:hAnsi="Times New Roman"/>
                <w:sz w:val="24"/>
                <w:szCs w:val="24"/>
              </w:rPr>
              <w:t>- Г</w:t>
            </w:r>
            <w:r>
              <w:rPr>
                <w:rFonts w:ascii="Times New Roman" w:hAnsi="Times New Roman"/>
                <w:sz w:val="24"/>
                <w:szCs w:val="24"/>
              </w:rPr>
              <w:t>осударственное бюджетное учреждение здравоохранения Республики Карелия</w:t>
            </w:r>
            <w:r w:rsidRPr="002E1449">
              <w:rPr>
                <w:rFonts w:ascii="Times New Roman" w:hAnsi="Times New Roman"/>
                <w:sz w:val="24"/>
                <w:szCs w:val="24"/>
              </w:rPr>
              <w:t xml:space="preserve">  «Беломорская центральная районная больница»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согласованию);</w:t>
            </w:r>
          </w:p>
          <w:p w:rsidR="009C33A4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Отделение МВД России </w:t>
            </w:r>
            <w:r w:rsidRPr="00A27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«Беломорское»</w:t>
            </w:r>
            <w:r w:rsidRPr="00A2767B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7C0F" w:rsidRDefault="009C33A4" w:rsidP="009C33A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Петрозаводский линейный отдел МВД России на транспорте (по согласованию).</w:t>
            </w:r>
          </w:p>
        </w:tc>
      </w:tr>
      <w:tr w:rsidR="00EA1AF1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Проекты, реализуемые в рамках муниципальной программы (ФП, РП, ВП)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E4514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51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51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EA1AF1" w:rsidRPr="00E4514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595980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ротиводействие незаконному обороту наркотиков на территории муниципального образования, профилактика правонарушений, связанных с употреблением и распространением нарко</w:t>
            </w:r>
            <w:r>
              <w:rPr>
                <w:rFonts w:ascii="Times New Roman" w:hAnsi="Times New Roman"/>
                <w:sz w:val="24"/>
                <w:szCs w:val="24"/>
              </w:rPr>
              <w:t>тических и психотропных веществ, сокращение масштабов немедицинского потребления наркотиков.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A51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EA1AF1" w:rsidRPr="00E4514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595980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9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организация с</w:t>
            </w:r>
            <w:r>
              <w:rPr>
                <w:rFonts w:ascii="Times New Roman" w:hAnsi="Times New Roman"/>
                <w:sz w:val="24"/>
                <w:szCs w:val="24"/>
              </w:rPr>
              <w:t>истемы профилактики наркомании на территории Беломорского муниципального округа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1675" w:rsidRPr="00595980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9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организация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ропагандист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ского обеспеч</w:t>
            </w:r>
            <w:r>
              <w:rPr>
                <w:rFonts w:ascii="Times New Roman" w:hAnsi="Times New Roman"/>
                <w:sz w:val="24"/>
                <w:szCs w:val="24"/>
              </w:rPr>
              <w:t>ения профилактики наркомании на территории Беломорского муниципального округа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1675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9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980">
              <w:rPr>
                <w:rFonts w:ascii="Times New Roman" w:hAnsi="Times New Roman"/>
                <w:sz w:val="24"/>
                <w:szCs w:val="24"/>
              </w:rPr>
              <w:t>оптимизация работы по профилактике распространения и употребления наркотических и психотропных веществ;</w:t>
            </w:r>
          </w:p>
          <w:p w:rsidR="00A51675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позитивных моральных и нравственных ценностей, определяющих отрицательное отношение к незаконному потреблению наркотиков, здоровому образу жизни молодежи через совершенствование воспитательной работы в образовательных организациях, увеличение количества обучающихся муниципальных образовательных организаций различными формами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деятельности;</w:t>
            </w:r>
          </w:p>
          <w:p w:rsidR="00A51675" w:rsidRDefault="00A51675" w:rsidP="00B02C37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сокращение масштабов немедицинского потребления наркотических средств и психотропных веществ путем проведения комплексных оперативно – профилактических операций, направленных на выявление и пресечение включения наркотиков в незаконный оборот, активную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пропаганду, повышение уровня осведомленности населения о негативных последствиях немедицинского потребления наркотиков и ответственности за участие в их незаконном обороте.</w:t>
            </w:r>
          </w:p>
        </w:tc>
      </w:tr>
      <w:tr w:rsidR="00EA1AF1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результаты</w:t>
            </w:r>
            <w:r w:rsidRPr="00FB179F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стабилизация наркологической ситуации на территории Беломорского муниципального округа;</w:t>
            </w:r>
          </w:p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эффективной системы профилактики злоупотребления наркотическими и психотропными веществами среди слоёв населения;</w:t>
            </w:r>
          </w:p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уровня преступлений и правонарушений, связанных с незаконным оборотом наркотиков и психотропных веществ;</w:t>
            </w:r>
          </w:p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антинаркотической ориентации общества;</w:t>
            </w:r>
          </w:p>
          <w:p w:rsidR="00EA1AF1" w:rsidRDefault="00EA1AF1" w:rsidP="00904F6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информированности населения по вопросам наркомании.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A47195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51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AF1553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показатели  и индикаторы</w:t>
            </w:r>
            <w:r w:rsidR="00A51675" w:rsidRPr="00A47195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вовлеченность населения в незаконный оборот наркотиков (количество случаев привлечения к уголовной и административной ответственности за нарушение законодательства Российской Федерации о наркотических средствах и психотропных веществах);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криминагенность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наркомании (соотношение количества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наркопотребителей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привлеченных к уголовной ответственности,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наркопотребителей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привлеченных к административной ответственности за потребление наркотиков);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случаев отравления наркотиками, в том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числе среди несовершеннолетних;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количество случаев смерти в результате потребления наркотиков;</w:t>
            </w:r>
          </w:p>
          <w:p w:rsidR="00A51675" w:rsidRPr="008754AE" w:rsidRDefault="00A51675" w:rsidP="00810C6E">
            <w:pPr>
              <w:pStyle w:val="Default"/>
              <w:jc w:val="both"/>
            </w:pPr>
            <w:r>
              <w:t>5. к</w:t>
            </w:r>
            <w:r w:rsidRPr="008754AE">
              <w:t>оличество проведенных образовательных семинаров для специалистов учреждений системы профилактики</w:t>
            </w:r>
            <w:r>
              <w:t>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к</w:t>
            </w:r>
            <w:r w:rsidRPr="00810C6E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proofErr w:type="spellStart"/>
            <w:r w:rsidRPr="00810C6E">
              <w:rPr>
                <w:rFonts w:ascii="Times New Roman" w:hAnsi="Times New Roman"/>
                <w:sz w:val="24"/>
                <w:szCs w:val="24"/>
              </w:rPr>
              <w:t>антинаркотических</w:t>
            </w:r>
            <w:proofErr w:type="spellEnd"/>
            <w:r w:rsidRPr="00810C6E">
              <w:rPr>
                <w:rFonts w:ascii="Times New Roman" w:hAnsi="Times New Roman"/>
                <w:sz w:val="24"/>
                <w:szCs w:val="24"/>
              </w:rPr>
              <w:t xml:space="preserve"> профилактических мероприятий, проведенных совместно с волонтерами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к</w:t>
            </w:r>
            <w:r w:rsidRPr="00810C6E">
              <w:rPr>
                <w:rFonts w:ascii="Times New Roman" w:hAnsi="Times New Roman"/>
                <w:sz w:val="24"/>
                <w:szCs w:val="24"/>
              </w:rPr>
              <w:t>оличество публикаций с информацией для населения об эффективных формах поведения, направленных на  сохранение и поддержание здоровья, размещенных на официальном сайте администрации Беломорского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C6E">
              <w:rPr>
                <w:rFonts w:ascii="Times New Roman" w:hAnsi="Times New Roman"/>
                <w:sz w:val="24"/>
                <w:szCs w:val="24"/>
              </w:rPr>
              <w:t>в год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к</w:t>
            </w:r>
            <w:r w:rsidRPr="001B3DB3">
              <w:rPr>
                <w:rFonts w:ascii="Times New Roman" w:hAnsi="Times New Roman"/>
                <w:sz w:val="24"/>
                <w:szCs w:val="24"/>
              </w:rPr>
              <w:t>оличество проведенных муниципальных мероприятий, направленных на укрепление межведомственного взаимодействия при проведении мероприятий, направленных на профилактику немедицинского потребления наркотических средств и психотропных веществ</w:t>
            </w:r>
          </w:p>
          <w:p w:rsidR="00A51675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общая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наркоситуациина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территории Беломорского муниципального округа</w:t>
            </w:r>
          </w:p>
        </w:tc>
      </w:tr>
      <w:tr w:rsidR="00A51675" w:rsidTr="00D84E8E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EA1AF1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A51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E45143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Default="00A51675" w:rsidP="00E45143">
            <w:pPr>
              <w:widowControl w:val="0"/>
              <w:jc w:val="both"/>
              <w:rPr>
                <w:bCs/>
                <w:iCs/>
              </w:rPr>
            </w:pPr>
          </w:p>
          <w:p w:rsidR="00A51675" w:rsidRPr="00E45143" w:rsidRDefault="00A51675" w:rsidP="00E45143">
            <w:pPr>
              <w:widowControl w:val="0"/>
              <w:jc w:val="both"/>
              <w:rPr>
                <w:bCs/>
                <w:iCs/>
              </w:rPr>
            </w:pPr>
            <w:r w:rsidRPr="00E45143">
              <w:rPr>
                <w:bCs/>
                <w:iCs/>
              </w:rPr>
              <w:t>2024-2030 годы.</w:t>
            </w:r>
          </w:p>
          <w:p w:rsidR="00A51675" w:rsidRPr="00E45143" w:rsidRDefault="00A51675" w:rsidP="00E45143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43">
              <w:rPr>
                <w:rFonts w:ascii="Times New Roman" w:hAnsi="Times New Roman"/>
                <w:bCs/>
                <w:iCs/>
                <w:sz w:val="24"/>
                <w:szCs w:val="24"/>
              </w:rPr>
              <w:t>Этапы не выделяются.</w:t>
            </w:r>
          </w:p>
        </w:tc>
      </w:tr>
      <w:tr w:rsidR="00A51675" w:rsidTr="00D84E8E">
        <w:trPr>
          <w:trHeight w:val="455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FB179F" w:rsidRDefault="00EA1AF1" w:rsidP="00B02C37">
            <w:pPr>
              <w:pStyle w:val="a4"/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A5167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675" w:rsidRPr="00FB179F" w:rsidRDefault="00A51675" w:rsidP="00B02C3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7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Финансовое обеспечение </w:t>
            </w:r>
            <w:r w:rsidRPr="00FB179F">
              <w:rPr>
                <w:rFonts w:ascii="Times New Roman" w:hAnsi="Times New Roman"/>
                <w:sz w:val="24"/>
                <w:szCs w:val="24"/>
              </w:rPr>
              <w:t>муниципальной программы с указанием источников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9"/>
              <w:tblW w:w="6231" w:type="dxa"/>
              <w:tblLayout w:type="fixed"/>
              <w:tblLook w:val="04A0"/>
            </w:tblPr>
            <w:tblGrid>
              <w:gridCol w:w="986"/>
              <w:gridCol w:w="1452"/>
              <w:gridCol w:w="1087"/>
              <w:gridCol w:w="1181"/>
              <w:gridCol w:w="1525"/>
            </w:tblGrid>
            <w:tr w:rsidR="00D84E8E" w:rsidTr="00D84E8E">
              <w:tc>
                <w:tcPr>
                  <w:tcW w:w="6231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84E8E" w:rsidRPr="00D84E8E" w:rsidRDefault="00D84E8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84E8E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Всего </w:t>
                  </w:r>
                  <w:r w:rsidR="00D45C44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275,0</w:t>
                  </w:r>
                  <w:r w:rsidRPr="00D84E8E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тыс. рублей</w:t>
                  </w:r>
                  <w:r w:rsidR="00474F92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, в том числе:</w:t>
                  </w:r>
                </w:p>
                <w:p w:rsidR="00D84E8E" w:rsidRDefault="00D84E8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D84E8E" w:rsidTr="00D84E8E">
              <w:tc>
                <w:tcPr>
                  <w:tcW w:w="986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Год</w:t>
                  </w:r>
                </w:p>
              </w:tc>
              <w:tc>
                <w:tcPr>
                  <w:tcW w:w="1452" w:type="dxa"/>
                  <w:vMerge w:val="restar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Сумма</w:t>
                  </w:r>
                </w:p>
              </w:tc>
              <w:tc>
                <w:tcPr>
                  <w:tcW w:w="3793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в том числе:</w:t>
                  </w:r>
                </w:p>
              </w:tc>
            </w:tr>
            <w:tr w:rsidR="00D84E8E" w:rsidTr="00D84E8E">
              <w:tc>
                <w:tcPr>
                  <w:tcW w:w="986" w:type="dxa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D84E8E" w:rsidRDefault="00D84E8E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452" w:type="dxa"/>
                  <w:vMerge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D84E8E" w:rsidRDefault="00D84E8E">
                  <w:pPr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за счет средств бюджета РФ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rPr>
                      <w:sz w:val="20"/>
                      <w:szCs w:val="20"/>
                      <w:lang w:eastAsia="en-US" w:bidi="en-US"/>
                    </w:rPr>
                  </w:pPr>
                  <w:r>
                    <w:rPr>
                      <w:sz w:val="20"/>
                      <w:szCs w:val="20"/>
                    </w:rPr>
                    <w:t>за счет средств бюджета РК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84E8E" w:rsidRDefault="00D84E8E">
                  <w:pPr>
                    <w:rPr>
                      <w:sz w:val="20"/>
                      <w:szCs w:val="20"/>
                      <w:lang w:eastAsia="en-US" w:bidi="en-US"/>
                    </w:rPr>
                  </w:pPr>
                  <w:r>
                    <w:rPr>
                      <w:sz w:val="20"/>
                      <w:szCs w:val="20"/>
                    </w:rPr>
                    <w:t>за счет средств бюджета Беломорского муниципального округа</w:t>
                  </w:r>
                </w:p>
                <w:p w:rsidR="00D84E8E" w:rsidRDefault="00D84E8E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D45C44" w:rsidTr="00D45C44">
              <w:trPr>
                <w:trHeight w:val="241"/>
              </w:trPr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2024</w:t>
                  </w: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35,0</w:t>
                  </w:r>
                </w:p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35,0</w:t>
                  </w: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2025</w:t>
                  </w: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40,0</w:t>
                  </w:r>
                </w:p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40,0</w:t>
                  </w:r>
                </w:p>
                <w:p w:rsidR="00D45C44" w:rsidRDefault="00D45C44" w:rsidP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2026</w:t>
                  </w: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40,0</w:t>
                  </w:r>
                </w:p>
                <w:p w:rsidR="00D45C44" w:rsidRDefault="00D45C44" w:rsidP="004231FF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40,0</w:t>
                  </w:r>
                </w:p>
                <w:p w:rsidR="00D45C44" w:rsidRDefault="00D45C44" w:rsidP="00D45C4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2027</w:t>
                  </w:r>
                </w:p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2028</w:t>
                  </w:r>
                </w:p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2029</w:t>
                  </w:r>
                </w:p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</w:tr>
            <w:tr w:rsidR="00D45C44" w:rsidTr="00D84E8E">
              <w:tc>
                <w:tcPr>
                  <w:tcW w:w="9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2030</w:t>
                  </w:r>
                </w:p>
                <w:p w:rsidR="00D45C44" w:rsidRDefault="00D45C44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4231FF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18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-US" w:eastAsia="en-US" w:bidi="en-US"/>
                    </w:rPr>
                  </w:pPr>
                  <w:r>
                    <w:t>0,0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45C44" w:rsidRDefault="00D45C44" w:rsidP="00D45C44">
                  <w:pPr>
                    <w:jc w:val="center"/>
                  </w:pPr>
                  <w:r w:rsidRPr="00E6704D">
                    <w:rPr>
                      <w:lang w:eastAsia="en-US"/>
                    </w:rPr>
                    <w:t>40,0</w:t>
                  </w:r>
                </w:p>
              </w:tc>
            </w:tr>
          </w:tbl>
          <w:p w:rsidR="00A51675" w:rsidRDefault="00A51675" w:rsidP="00FB179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1449" w:rsidRDefault="002E1449" w:rsidP="00B02C37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B3139" w:rsidRDefault="00AB3139" w:rsidP="00B02C37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22245" w:rsidRPr="000D27B7" w:rsidRDefault="00BC4ABF" w:rsidP="008D083F">
      <w:pPr>
        <w:pStyle w:val="a6"/>
        <w:tabs>
          <w:tab w:val="left" w:pos="720"/>
        </w:tabs>
        <w:spacing w:line="276" w:lineRule="auto"/>
        <w:ind w:left="284"/>
        <w:jc w:val="both"/>
        <w:rPr>
          <w:rFonts w:ascii="Arial" w:hAnsi="Arial" w:cs="Arial"/>
          <w:spacing w:val="2"/>
        </w:rPr>
      </w:pPr>
      <w:r>
        <w:t xml:space="preserve">       </w:t>
      </w:r>
    </w:p>
    <w:sectPr w:rsidR="00322245" w:rsidRPr="000D27B7" w:rsidSect="00A471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94E"/>
    <w:multiLevelType w:val="hybridMultilevel"/>
    <w:tmpl w:val="EF4030B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33986"/>
    <w:multiLevelType w:val="hybridMultilevel"/>
    <w:tmpl w:val="54F8044E"/>
    <w:lvl w:ilvl="0" w:tplc="60C4D5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51102"/>
    <w:multiLevelType w:val="hybridMultilevel"/>
    <w:tmpl w:val="3640AC38"/>
    <w:lvl w:ilvl="0" w:tplc="7BFC13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32ED7"/>
    <w:multiLevelType w:val="hybridMultilevel"/>
    <w:tmpl w:val="C928891A"/>
    <w:lvl w:ilvl="0" w:tplc="E0024E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96089"/>
    <w:multiLevelType w:val="hybridMultilevel"/>
    <w:tmpl w:val="42A655B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2E1449"/>
    <w:rsid w:val="00013F23"/>
    <w:rsid w:val="00016313"/>
    <w:rsid w:val="00017204"/>
    <w:rsid w:val="0002448A"/>
    <w:rsid w:val="00026390"/>
    <w:rsid w:val="0002788B"/>
    <w:rsid w:val="000336DC"/>
    <w:rsid w:val="00034ADB"/>
    <w:rsid w:val="00041108"/>
    <w:rsid w:val="00042ADA"/>
    <w:rsid w:val="00047A91"/>
    <w:rsid w:val="00067F8E"/>
    <w:rsid w:val="0007476A"/>
    <w:rsid w:val="00085290"/>
    <w:rsid w:val="000948D4"/>
    <w:rsid w:val="000C1546"/>
    <w:rsid w:val="000D27B7"/>
    <w:rsid w:val="000E5ADE"/>
    <w:rsid w:val="000F0F47"/>
    <w:rsid w:val="000F1B18"/>
    <w:rsid w:val="0011221A"/>
    <w:rsid w:val="00116C6E"/>
    <w:rsid w:val="00127993"/>
    <w:rsid w:val="00137BFE"/>
    <w:rsid w:val="00150271"/>
    <w:rsid w:val="0016667D"/>
    <w:rsid w:val="001A197F"/>
    <w:rsid w:val="001A4D84"/>
    <w:rsid w:val="001B2AB6"/>
    <w:rsid w:val="001B3DB3"/>
    <w:rsid w:val="001B7214"/>
    <w:rsid w:val="001B7D2B"/>
    <w:rsid w:val="001C3BFE"/>
    <w:rsid w:val="002065F9"/>
    <w:rsid w:val="00211B55"/>
    <w:rsid w:val="00223AE3"/>
    <w:rsid w:val="002443AF"/>
    <w:rsid w:val="002530B7"/>
    <w:rsid w:val="002A55EA"/>
    <w:rsid w:val="002A7D79"/>
    <w:rsid w:val="002B2276"/>
    <w:rsid w:val="002B240E"/>
    <w:rsid w:val="002B3423"/>
    <w:rsid w:val="002B3C1A"/>
    <w:rsid w:val="002C231D"/>
    <w:rsid w:val="002C743D"/>
    <w:rsid w:val="002D3535"/>
    <w:rsid w:val="002E1449"/>
    <w:rsid w:val="002F0F22"/>
    <w:rsid w:val="002F1B74"/>
    <w:rsid w:val="002F2CF2"/>
    <w:rsid w:val="00322245"/>
    <w:rsid w:val="00333E51"/>
    <w:rsid w:val="00335E08"/>
    <w:rsid w:val="00340DB4"/>
    <w:rsid w:val="003529FA"/>
    <w:rsid w:val="003709A0"/>
    <w:rsid w:val="00371473"/>
    <w:rsid w:val="003734E3"/>
    <w:rsid w:val="00391082"/>
    <w:rsid w:val="00391D87"/>
    <w:rsid w:val="003B08C9"/>
    <w:rsid w:val="003D4215"/>
    <w:rsid w:val="003D6310"/>
    <w:rsid w:val="003E2C25"/>
    <w:rsid w:val="00402A0A"/>
    <w:rsid w:val="00403105"/>
    <w:rsid w:val="00404096"/>
    <w:rsid w:val="004129C6"/>
    <w:rsid w:val="00422E9F"/>
    <w:rsid w:val="00466FD1"/>
    <w:rsid w:val="00474F92"/>
    <w:rsid w:val="0049669E"/>
    <w:rsid w:val="004977B9"/>
    <w:rsid w:val="004B10C2"/>
    <w:rsid w:val="004B6216"/>
    <w:rsid w:val="004B6266"/>
    <w:rsid w:val="004F47D1"/>
    <w:rsid w:val="0050318C"/>
    <w:rsid w:val="00510F7F"/>
    <w:rsid w:val="005174B2"/>
    <w:rsid w:val="00546F5B"/>
    <w:rsid w:val="005707B1"/>
    <w:rsid w:val="00594C7A"/>
    <w:rsid w:val="005A3D21"/>
    <w:rsid w:val="005E4485"/>
    <w:rsid w:val="005F68A3"/>
    <w:rsid w:val="0060093C"/>
    <w:rsid w:val="00600986"/>
    <w:rsid w:val="00601870"/>
    <w:rsid w:val="00651F5A"/>
    <w:rsid w:val="00654031"/>
    <w:rsid w:val="00664987"/>
    <w:rsid w:val="00665AE2"/>
    <w:rsid w:val="0067125B"/>
    <w:rsid w:val="00693C41"/>
    <w:rsid w:val="00694A1B"/>
    <w:rsid w:val="00697699"/>
    <w:rsid w:val="006A1B9E"/>
    <w:rsid w:val="006A5DF9"/>
    <w:rsid w:val="006A7A46"/>
    <w:rsid w:val="006B378F"/>
    <w:rsid w:val="006D706E"/>
    <w:rsid w:val="006F127A"/>
    <w:rsid w:val="00704633"/>
    <w:rsid w:val="00724A4D"/>
    <w:rsid w:val="00760FA3"/>
    <w:rsid w:val="00763A06"/>
    <w:rsid w:val="007718FA"/>
    <w:rsid w:val="00772956"/>
    <w:rsid w:val="0078637A"/>
    <w:rsid w:val="007871DE"/>
    <w:rsid w:val="007933D7"/>
    <w:rsid w:val="007A783B"/>
    <w:rsid w:val="007F1BC7"/>
    <w:rsid w:val="007F634E"/>
    <w:rsid w:val="008026D6"/>
    <w:rsid w:val="00810C6E"/>
    <w:rsid w:val="00835688"/>
    <w:rsid w:val="008505AD"/>
    <w:rsid w:val="008506C2"/>
    <w:rsid w:val="0085198D"/>
    <w:rsid w:val="008540A8"/>
    <w:rsid w:val="008711AC"/>
    <w:rsid w:val="00882F76"/>
    <w:rsid w:val="00883AE5"/>
    <w:rsid w:val="008873D5"/>
    <w:rsid w:val="008A515A"/>
    <w:rsid w:val="008D083F"/>
    <w:rsid w:val="008D60FB"/>
    <w:rsid w:val="008D6304"/>
    <w:rsid w:val="008E00A5"/>
    <w:rsid w:val="008F0CDC"/>
    <w:rsid w:val="008F7C46"/>
    <w:rsid w:val="0092471B"/>
    <w:rsid w:val="00936E75"/>
    <w:rsid w:val="00965DCB"/>
    <w:rsid w:val="009865C0"/>
    <w:rsid w:val="00990C01"/>
    <w:rsid w:val="009B75ED"/>
    <w:rsid w:val="009C33A4"/>
    <w:rsid w:val="009D39C6"/>
    <w:rsid w:val="009E42BC"/>
    <w:rsid w:val="009E5ED8"/>
    <w:rsid w:val="009F7DA5"/>
    <w:rsid w:val="00A1709F"/>
    <w:rsid w:val="00A17C71"/>
    <w:rsid w:val="00A17D55"/>
    <w:rsid w:val="00A2767B"/>
    <w:rsid w:val="00A349C8"/>
    <w:rsid w:val="00A47195"/>
    <w:rsid w:val="00A51675"/>
    <w:rsid w:val="00A57C0F"/>
    <w:rsid w:val="00A66AE6"/>
    <w:rsid w:val="00A67A0D"/>
    <w:rsid w:val="00A808E1"/>
    <w:rsid w:val="00A833F5"/>
    <w:rsid w:val="00A9630B"/>
    <w:rsid w:val="00AB3139"/>
    <w:rsid w:val="00AC07E2"/>
    <w:rsid w:val="00AC3899"/>
    <w:rsid w:val="00AC4525"/>
    <w:rsid w:val="00AD3B5B"/>
    <w:rsid w:val="00AE31CA"/>
    <w:rsid w:val="00AE3DAF"/>
    <w:rsid w:val="00AF1553"/>
    <w:rsid w:val="00B02C37"/>
    <w:rsid w:val="00B07046"/>
    <w:rsid w:val="00B12C79"/>
    <w:rsid w:val="00B162F2"/>
    <w:rsid w:val="00B23B47"/>
    <w:rsid w:val="00B31E39"/>
    <w:rsid w:val="00B37502"/>
    <w:rsid w:val="00B473E5"/>
    <w:rsid w:val="00B6305A"/>
    <w:rsid w:val="00B6419C"/>
    <w:rsid w:val="00B766DC"/>
    <w:rsid w:val="00B80940"/>
    <w:rsid w:val="00B85997"/>
    <w:rsid w:val="00BA0D13"/>
    <w:rsid w:val="00BB136C"/>
    <w:rsid w:val="00BB702B"/>
    <w:rsid w:val="00BC4ABF"/>
    <w:rsid w:val="00BC7815"/>
    <w:rsid w:val="00BD0DE0"/>
    <w:rsid w:val="00BE0096"/>
    <w:rsid w:val="00C10337"/>
    <w:rsid w:val="00C32D25"/>
    <w:rsid w:val="00C530BB"/>
    <w:rsid w:val="00C53A1C"/>
    <w:rsid w:val="00C7222C"/>
    <w:rsid w:val="00C76E5A"/>
    <w:rsid w:val="00C97320"/>
    <w:rsid w:val="00CA5B75"/>
    <w:rsid w:val="00CB7A8A"/>
    <w:rsid w:val="00CC48E0"/>
    <w:rsid w:val="00CD3D97"/>
    <w:rsid w:val="00CE77AC"/>
    <w:rsid w:val="00CF0DA0"/>
    <w:rsid w:val="00D16524"/>
    <w:rsid w:val="00D1739E"/>
    <w:rsid w:val="00D23A3F"/>
    <w:rsid w:val="00D2638F"/>
    <w:rsid w:val="00D33976"/>
    <w:rsid w:val="00D35AD4"/>
    <w:rsid w:val="00D45C44"/>
    <w:rsid w:val="00D600DC"/>
    <w:rsid w:val="00D63686"/>
    <w:rsid w:val="00D76069"/>
    <w:rsid w:val="00D84E8E"/>
    <w:rsid w:val="00D869A2"/>
    <w:rsid w:val="00D92ADB"/>
    <w:rsid w:val="00D92C53"/>
    <w:rsid w:val="00DA6E57"/>
    <w:rsid w:val="00DB4788"/>
    <w:rsid w:val="00DC2B0B"/>
    <w:rsid w:val="00DD09C0"/>
    <w:rsid w:val="00DE2811"/>
    <w:rsid w:val="00E116BB"/>
    <w:rsid w:val="00E17257"/>
    <w:rsid w:val="00E45143"/>
    <w:rsid w:val="00E625CC"/>
    <w:rsid w:val="00E83742"/>
    <w:rsid w:val="00EA10F6"/>
    <w:rsid w:val="00EA1AF1"/>
    <w:rsid w:val="00EB3B47"/>
    <w:rsid w:val="00ED0CD5"/>
    <w:rsid w:val="00ED1738"/>
    <w:rsid w:val="00EF783C"/>
    <w:rsid w:val="00F000F0"/>
    <w:rsid w:val="00F0719B"/>
    <w:rsid w:val="00F15B50"/>
    <w:rsid w:val="00F37A29"/>
    <w:rsid w:val="00F476FD"/>
    <w:rsid w:val="00F47970"/>
    <w:rsid w:val="00F80073"/>
    <w:rsid w:val="00F80F31"/>
    <w:rsid w:val="00F8648F"/>
    <w:rsid w:val="00F87F06"/>
    <w:rsid w:val="00F95A1C"/>
    <w:rsid w:val="00FA4BB3"/>
    <w:rsid w:val="00FB179F"/>
    <w:rsid w:val="00FD12D2"/>
    <w:rsid w:val="00FF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449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3222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basedOn w:val="a0"/>
    <w:link w:val="a4"/>
    <w:locked/>
    <w:rsid w:val="002E1449"/>
    <w:rPr>
      <w:rFonts w:ascii="Consolas" w:hAnsi="Consolas"/>
      <w:sz w:val="21"/>
      <w:szCs w:val="21"/>
      <w:lang w:val="ru-RU" w:eastAsia="ru-RU" w:bidi="ar-SA"/>
    </w:rPr>
  </w:style>
  <w:style w:type="paragraph" w:styleId="a4">
    <w:name w:val="Plain Text"/>
    <w:basedOn w:val="a"/>
    <w:link w:val="a3"/>
    <w:rsid w:val="002E1449"/>
    <w:rPr>
      <w:rFonts w:ascii="Consolas" w:hAnsi="Consolas"/>
      <w:sz w:val="21"/>
      <w:szCs w:val="21"/>
    </w:rPr>
  </w:style>
  <w:style w:type="paragraph" w:styleId="a5">
    <w:name w:val="No Spacing"/>
    <w:qFormat/>
    <w:rsid w:val="002E1449"/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2E1449"/>
    <w:pPr>
      <w:spacing w:line="480" w:lineRule="auto"/>
      <w:jc w:val="center"/>
    </w:pPr>
    <w:rPr>
      <w:b/>
      <w:bCs/>
      <w:lang w:eastAsia="ar-SA"/>
    </w:rPr>
  </w:style>
  <w:style w:type="character" w:customStyle="1" w:styleId="a8">
    <w:name w:val="Знак Знак"/>
    <w:basedOn w:val="a0"/>
    <w:rsid w:val="00D76069"/>
    <w:rPr>
      <w:rFonts w:ascii="Consolas" w:hAnsi="Consolas"/>
      <w:sz w:val="21"/>
      <w:szCs w:val="21"/>
      <w:lang w:val="ru-RU" w:eastAsia="ru-RU" w:bidi="ar-SA"/>
    </w:rPr>
  </w:style>
  <w:style w:type="character" w:customStyle="1" w:styleId="a7">
    <w:name w:val="Основной текст Знак"/>
    <w:basedOn w:val="a0"/>
    <w:link w:val="a6"/>
    <w:rsid w:val="006F127A"/>
    <w:rPr>
      <w:b/>
      <w:bCs/>
      <w:sz w:val="24"/>
      <w:szCs w:val="24"/>
      <w:lang w:val="ru-RU" w:eastAsia="ar-SA" w:bidi="ar-SA"/>
    </w:rPr>
  </w:style>
  <w:style w:type="table" w:styleId="a9">
    <w:name w:val="Table Grid"/>
    <w:basedOn w:val="a1"/>
    <w:uiPriority w:val="99"/>
    <w:rsid w:val="00850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7F1BC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C530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530B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2A7D79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322245"/>
    <w:rPr>
      <w:b/>
      <w:bCs/>
      <w:sz w:val="27"/>
      <w:szCs w:val="27"/>
    </w:rPr>
  </w:style>
  <w:style w:type="paragraph" w:customStyle="1" w:styleId="1">
    <w:name w:val="Знак1 Знак Знак Знак Знак Знак Знак Знак Знак Знак"/>
    <w:basedOn w:val="a"/>
    <w:rsid w:val="00E451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16C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d">
    <w:name w:val="Обычный (паспорт)"/>
    <w:basedOn w:val="a"/>
    <w:uiPriority w:val="99"/>
    <w:rsid w:val="00116C6E"/>
    <w:pPr>
      <w:spacing w:before="120"/>
      <w:jc w:val="both"/>
    </w:pPr>
    <w:rPr>
      <w:rFonts w:ascii="Calibri" w:hAnsi="Calibri"/>
      <w:sz w:val="28"/>
      <w:szCs w:val="28"/>
    </w:rPr>
  </w:style>
  <w:style w:type="paragraph" w:customStyle="1" w:styleId="Default">
    <w:name w:val="Default"/>
    <w:rsid w:val="00810C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D84E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55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94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523BC-73C5-470E-BF9B-3038B36D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505.ru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Пользователь</dc:creator>
  <cp:lastModifiedBy>Мурманова</cp:lastModifiedBy>
  <cp:revision>91</cp:revision>
  <cp:lastPrinted>2020-10-15T12:01:00Z</cp:lastPrinted>
  <dcterms:created xsi:type="dcterms:W3CDTF">2020-10-14T09:07:00Z</dcterms:created>
  <dcterms:modified xsi:type="dcterms:W3CDTF">2024-10-10T06:53:00Z</dcterms:modified>
</cp:coreProperties>
</file>