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B" w:rsidRPr="008C6BCB" w:rsidRDefault="00A3324B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Приложение 2</w:t>
      </w:r>
    </w:p>
    <w:p w:rsidR="00A3324B" w:rsidRPr="008C6BCB" w:rsidRDefault="001948F7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к постановлению </w:t>
      </w:r>
      <w:r w:rsidR="00A3324B" w:rsidRPr="008C6BCB">
        <w:rPr>
          <w:sz w:val="22"/>
          <w:szCs w:val="28"/>
          <w:lang w:eastAsia="ru-RU"/>
        </w:rPr>
        <w:t xml:space="preserve">администрации </w:t>
      </w:r>
    </w:p>
    <w:p w:rsidR="00A3324B" w:rsidRPr="008C6BCB" w:rsidRDefault="00033F61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Беломорского </w:t>
      </w:r>
      <w:r w:rsidR="00A3324B">
        <w:rPr>
          <w:sz w:val="22"/>
          <w:szCs w:val="28"/>
          <w:lang w:eastAsia="ru-RU"/>
        </w:rPr>
        <w:t>муниципальн</w:t>
      </w:r>
      <w:r>
        <w:rPr>
          <w:sz w:val="22"/>
          <w:szCs w:val="28"/>
          <w:lang w:eastAsia="ru-RU"/>
        </w:rPr>
        <w:t>ого округа</w:t>
      </w:r>
    </w:p>
    <w:p w:rsidR="00A3324B" w:rsidRPr="008C6BCB" w:rsidRDefault="00A3324B" w:rsidP="00A3324B">
      <w:pPr>
        <w:jc w:val="right"/>
        <w:rPr>
          <w:color w:val="00000A"/>
          <w:kern w:val="1"/>
          <w:sz w:val="22"/>
          <w:szCs w:val="22"/>
        </w:rPr>
      </w:pPr>
      <w:r w:rsidRPr="008C6BCB">
        <w:rPr>
          <w:sz w:val="22"/>
          <w:szCs w:val="28"/>
          <w:lang w:eastAsia="ru-RU"/>
        </w:rPr>
        <w:t xml:space="preserve"> от</w:t>
      </w:r>
      <w:r w:rsidRPr="00D44494">
        <w:rPr>
          <w:sz w:val="22"/>
          <w:szCs w:val="28"/>
          <w:lang w:eastAsia="ru-RU"/>
        </w:rPr>
        <w:t xml:space="preserve"> </w:t>
      </w:r>
      <w:r w:rsidR="00B7574B">
        <w:rPr>
          <w:color w:val="00000A"/>
          <w:kern w:val="1"/>
          <w:sz w:val="22"/>
          <w:szCs w:val="22"/>
        </w:rPr>
        <w:t>13.08</w:t>
      </w:r>
      <w:r w:rsidR="004115F4">
        <w:rPr>
          <w:color w:val="00000A"/>
          <w:kern w:val="1"/>
          <w:sz w:val="22"/>
          <w:szCs w:val="22"/>
        </w:rPr>
        <w:t>.2024</w:t>
      </w:r>
      <w:r w:rsidRPr="008C6BCB">
        <w:rPr>
          <w:color w:val="00000A"/>
          <w:kern w:val="1"/>
          <w:sz w:val="22"/>
          <w:szCs w:val="22"/>
        </w:rPr>
        <w:t xml:space="preserve"> г. №</w:t>
      </w:r>
      <w:r w:rsidR="000C519A">
        <w:rPr>
          <w:color w:val="00000A"/>
          <w:kern w:val="1"/>
          <w:sz w:val="22"/>
          <w:szCs w:val="22"/>
        </w:rPr>
        <w:t xml:space="preserve"> </w:t>
      </w:r>
      <w:r w:rsidR="00B7574B">
        <w:rPr>
          <w:color w:val="00000A"/>
          <w:kern w:val="1"/>
          <w:sz w:val="22"/>
          <w:szCs w:val="22"/>
        </w:rPr>
        <w:t>743</w:t>
      </w:r>
    </w:p>
    <w:p w:rsidR="005C525A" w:rsidRDefault="005C525A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Pr="00A47B48" w:rsidRDefault="00DF0EE3" w:rsidP="005C525A">
      <w:pPr>
        <w:keepNext/>
        <w:ind w:firstLine="709"/>
        <w:rPr>
          <w:sz w:val="24"/>
          <w:szCs w:val="24"/>
        </w:rPr>
      </w:pPr>
    </w:p>
    <w:p w:rsidR="005C525A" w:rsidRPr="00A47B48" w:rsidRDefault="005C525A" w:rsidP="005C525A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47B48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A47B48">
        <w:rPr>
          <w:b w:val="0"/>
          <w:sz w:val="28"/>
          <w:szCs w:val="28"/>
        </w:rPr>
        <w:t xml:space="preserve"> 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CB28BF" w:rsidRPr="00A4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получения решени</w:t>
      </w:r>
      <w:r w:rsidR="006654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65412">
        <w:rPr>
          <w:b/>
          <w:sz w:val="28"/>
          <w:szCs w:val="28"/>
        </w:rPr>
        <w:t>о размещении</w:t>
      </w:r>
    </w:p>
    <w:p w:rsidR="005C525A" w:rsidRPr="00A47B48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торгов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объект</w:t>
      </w:r>
      <w:r w:rsidR="00DF2DD2">
        <w:rPr>
          <w:b/>
          <w:sz w:val="28"/>
          <w:szCs w:val="28"/>
        </w:rPr>
        <w:t>ов</w:t>
      </w: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DD0C33">
        <w:rPr>
          <w:b/>
          <w:sz w:val="24"/>
          <w:szCs w:val="24"/>
        </w:rPr>
        <w:t>4</w:t>
      </w:r>
    </w:p>
    <w:p w:rsidR="003A532B" w:rsidRPr="003A532B" w:rsidRDefault="005C525A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r w:rsidRPr="00A47B48">
        <w:rPr>
          <w:sz w:val="24"/>
          <w:szCs w:val="24"/>
        </w:rPr>
        <w:br w:type="page"/>
      </w:r>
      <w:bookmarkStart w:id="0" w:name="_Toc138819426"/>
    </w:p>
    <w:p w:rsidR="003A532B" w:rsidRPr="008333D3" w:rsidRDefault="009911E7" w:rsidP="009911E7">
      <w:pPr>
        <w:pStyle w:val="13"/>
        <w:widowControl w:val="0"/>
        <w:tabs>
          <w:tab w:val="left" w:pos="567"/>
        </w:tabs>
        <w:suppressAutoHyphens w:val="0"/>
        <w:ind w:left="99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>
        <w:rPr>
          <w:sz w:val="26"/>
          <w:szCs w:val="26"/>
        </w:rPr>
        <w:t>.</w:t>
      </w:r>
      <w:r w:rsidRPr="009911E7">
        <w:rPr>
          <w:sz w:val="26"/>
          <w:szCs w:val="26"/>
        </w:rPr>
        <w:tab/>
      </w:r>
      <w:r w:rsidR="003A532B" w:rsidRPr="008333D3">
        <w:rPr>
          <w:sz w:val="26"/>
          <w:szCs w:val="26"/>
        </w:rPr>
        <w:t>Требования к содержанию, составу и форме заявки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AC5A98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D525A">
        <w:rPr>
          <w:rFonts w:eastAsia="Calibri"/>
          <w:sz w:val="26"/>
          <w:szCs w:val="26"/>
          <w:lang w:eastAsia="en-US"/>
        </w:rPr>
        <w:t>Заявител</w:t>
      </w:r>
      <w:r>
        <w:rPr>
          <w:rFonts w:eastAsia="Calibri"/>
          <w:sz w:val="26"/>
          <w:szCs w:val="26"/>
          <w:lang w:eastAsia="en-US"/>
        </w:rPr>
        <w:t>ями</w:t>
      </w:r>
      <w:r w:rsidRPr="00CD525A">
        <w:rPr>
          <w:rFonts w:eastAsia="Calibri"/>
          <w:sz w:val="26"/>
          <w:szCs w:val="26"/>
          <w:lang w:eastAsia="en-US"/>
        </w:rPr>
        <w:t xml:space="preserve"> </w:t>
      </w:r>
      <w:r w:rsidRPr="0050407E">
        <w:rPr>
          <w:rFonts w:eastAsia="Calibri"/>
          <w:sz w:val="26"/>
          <w:szCs w:val="26"/>
          <w:lang w:eastAsia="en-US"/>
        </w:rPr>
        <w:t>могут являться только субъекты малого и среднего предпринимательства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3A532B" w:rsidRPr="008333D3">
        <w:rPr>
          <w:rFonts w:eastAsia="Calibri"/>
          <w:sz w:val="26"/>
          <w:szCs w:val="26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8333D3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должна содержать: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срок действия решения;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0" w:firstLine="426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color w:val="000000"/>
          <w:sz w:val="26"/>
          <w:szCs w:val="26"/>
          <w:lang w:eastAsia="en-US"/>
        </w:rPr>
        <w:t xml:space="preserve">сведения о включении объекта в </w:t>
      </w:r>
      <w:r>
        <w:rPr>
          <w:rFonts w:eastAsia="Calibri"/>
          <w:color w:val="000000"/>
          <w:sz w:val="26"/>
          <w:szCs w:val="26"/>
          <w:lang w:eastAsia="en-US"/>
        </w:rPr>
        <w:t>с</w:t>
      </w:r>
      <w:r w:rsidRPr="00F44C73">
        <w:rPr>
          <w:rFonts w:eastAsia="Calibri"/>
          <w:color w:val="000000"/>
          <w:sz w:val="26"/>
          <w:szCs w:val="26"/>
          <w:lang w:eastAsia="en-US"/>
        </w:rPr>
        <w:t>хему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44C73">
        <w:rPr>
          <w:rFonts w:eastAsia="Calibri"/>
          <w:color w:val="000000"/>
          <w:sz w:val="26"/>
          <w:szCs w:val="26"/>
          <w:lang w:eastAsia="en-US"/>
        </w:rPr>
        <w:t>размещения нестационарных торговых объектов</w:t>
      </w:r>
      <w:r w:rsidRPr="008333D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подписывается заявителем либо его представителем.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прилагаются следующие документы: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796760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могут быть приложены:</w:t>
      </w:r>
    </w:p>
    <w:p w:rsidR="003A532B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3A532B" w:rsidRPr="008333D3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юридических лиц – в случае, если заявление подается юридическим лицом.</w:t>
      </w:r>
    </w:p>
    <w:p w:rsidR="003A532B" w:rsidRPr="008333D3" w:rsidRDefault="003A532B" w:rsidP="003A532B">
      <w:pPr>
        <w:suppressAutoHyphens w:val="0"/>
        <w:ind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3A532B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Форма, ср</w:t>
      </w:r>
      <w:r>
        <w:rPr>
          <w:rFonts w:eastAsia="Calibri"/>
          <w:sz w:val="26"/>
          <w:szCs w:val="26"/>
          <w:lang w:eastAsia="en-US"/>
        </w:rPr>
        <w:t>оки и порядок оплаты за решение</w:t>
      </w:r>
    </w:p>
    <w:p w:rsidR="00ED362C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D362C" w:rsidRPr="008333D3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663B6">
        <w:rPr>
          <w:rFonts w:eastAsia="Calibri"/>
          <w:sz w:val="26"/>
          <w:szCs w:val="26"/>
          <w:lang w:eastAsia="en-US"/>
        </w:rPr>
        <w:lastRenderedPageBreak/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>
        <w:rPr>
          <w:rFonts w:eastAsia="Calibri"/>
          <w:sz w:val="26"/>
          <w:szCs w:val="26"/>
          <w:lang w:eastAsia="en-US"/>
        </w:rPr>
        <w:t>р</w:t>
      </w:r>
      <w:r w:rsidRPr="000663B6">
        <w:rPr>
          <w:rFonts w:eastAsia="Calibri"/>
          <w:sz w:val="26"/>
          <w:szCs w:val="26"/>
          <w:lang w:eastAsia="en-US"/>
        </w:rPr>
        <w:t>ешения</w:t>
      </w:r>
      <w:r w:rsidRPr="008333D3">
        <w:rPr>
          <w:rFonts w:eastAsia="Calibri"/>
          <w:sz w:val="26"/>
          <w:szCs w:val="26"/>
          <w:lang w:eastAsia="en-US"/>
        </w:rPr>
        <w:t xml:space="preserve">. </w:t>
      </w:r>
    </w:p>
    <w:p w:rsidR="003A532B" w:rsidRPr="008333D3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пересмотра цены за решение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color w:val="000000"/>
          <w:sz w:val="26"/>
          <w:szCs w:val="26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sz w:val="26"/>
          <w:szCs w:val="26"/>
        </w:rPr>
        <w:t>Цена за решение не может быть пересмотрена сторонами в сторону уменьшения.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Порядок, место, дата начала и дата и время о</w:t>
      </w:r>
      <w:r>
        <w:rPr>
          <w:sz w:val="26"/>
          <w:szCs w:val="26"/>
        </w:rPr>
        <w:t xml:space="preserve">кончания срока подачи </w:t>
      </w:r>
    </w:p>
    <w:p w:rsidR="003A532B" w:rsidRPr="008333D3" w:rsidRDefault="003A532B" w:rsidP="003A532B">
      <w:pPr>
        <w:pStyle w:val="13"/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Заявки на участие в аукционе подаются в </w:t>
      </w:r>
      <w:r w:rsidR="00C64931">
        <w:rPr>
          <w:sz w:val="26"/>
          <w:szCs w:val="26"/>
        </w:rPr>
        <w:t>отдел экономики финансово – экономического управления а</w:t>
      </w:r>
      <w:r w:rsidRPr="008333D3">
        <w:rPr>
          <w:sz w:val="26"/>
          <w:szCs w:val="26"/>
        </w:rPr>
        <w:t xml:space="preserve">дминистрации </w:t>
      </w:r>
      <w:r w:rsidR="0088411F">
        <w:rPr>
          <w:sz w:val="26"/>
          <w:szCs w:val="26"/>
        </w:rPr>
        <w:t>Беломорского муниципального округа</w:t>
      </w:r>
      <w:r w:rsidRPr="008333D3">
        <w:rPr>
          <w:sz w:val="26"/>
          <w:szCs w:val="26"/>
        </w:rPr>
        <w:t xml:space="preserve"> по адресу: Республика Карелия, </w:t>
      </w:r>
      <w:r w:rsidR="00C64931">
        <w:rPr>
          <w:sz w:val="26"/>
          <w:szCs w:val="26"/>
        </w:rPr>
        <w:t>г. Беломорск, ул. Ленинская</w:t>
      </w:r>
      <w:r w:rsidRPr="008333D3">
        <w:rPr>
          <w:sz w:val="26"/>
          <w:szCs w:val="26"/>
        </w:rPr>
        <w:t>, д.</w:t>
      </w:r>
      <w:r w:rsidR="00C64931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, каб. </w:t>
      </w:r>
      <w:r w:rsidR="00C64931">
        <w:rPr>
          <w:sz w:val="26"/>
          <w:szCs w:val="26"/>
        </w:rPr>
        <w:t>28</w:t>
      </w:r>
      <w:r w:rsidRPr="008333D3">
        <w:rPr>
          <w:sz w:val="26"/>
          <w:szCs w:val="26"/>
        </w:rPr>
        <w:t xml:space="preserve"> начиная </w:t>
      </w:r>
      <w:r w:rsidRPr="00961685">
        <w:rPr>
          <w:sz w:val="26"/>
          <w:szCs w:val="26"/>
        </w:rPr>
        <w:t xml:space="preserve">с </w:t>
      </w:r>
      <w:r w:rsidR="00AC5363" w:rsidRPr="00961685">
        <w:rPr>
          <w:b/>
          <w:sz w:val="26"/>
          <w:szCs w:val="26"/>
        </w:rPr>
        <w:t xml:space="preserve">13 </w:t>
      </w:r>
      <w:r w:rsidR="00011B07" w:rsidRPr="00961685">
        <w:rPr>
          <w:b/>
          <w:sz w:val="26"/>
          <w:szCs w:val="26"/>
        </w:rPr>
        <w:t>августа</w:t>
      </w:r>
      <w:r w:rsidR="00A36071" w:rsidRPr="00961685">
        <w:rPr>
          <w:b/>
          <w:sz w:val="26"/>
          <w:szCs w:val="26"/>
        </w:rPr>
        <w:t xml:space="preserve"> </w:t>
      </w:r>
      <w:r w:rsidR="0088411F" w:rsidRPr="00961685">
        <w:rPr>
          <w:b/>
          <w:sz w:val="26"/>
          <w:szCs w:val="26"/>
        </w:rPr>
        <w:t>2024</w:t>
      </w:r>
      <w:r w:rsidR="00BE6F29" w:rsidRPr="00961685">
        <w:rPr>
          <w:b/>
          <w:sz w:val="26"/>
          <w:szCs w:val="26"/>
        </w:rPr>
        <w:t xml:space="preserve"> года</w:t>
      </w:r>
      <w:r w:rsidR="009C25CB" w:rsidRPr="00961685">
        <w:rPr>
          <w:sz w:val="26"/>
          <w:szCs w:val="26"/>
        </w:rPr>
        <w:t>.</w:t>
      </w:r>
      <w:r w:rsidRPr="007264FF">
        <w:rPr>
          <w:sz w:val="26"/>
          <w:szCs w:val="26"/>
        </w:rPr>
        <w:t xml:space="preserve"> Время приема заявок</w:t>
      </w:r>
      <w:r w:rsidR="00BE6F29" w:rsidRPr="007264FF">
        <w:rPr>
          <w:sz w:val="26"/>
          <w:szCs w:val="26"/>
        </w:rPr>
        <w:t xml:space="preserve">: в рабочие дни с 9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 xml:space="preserve">минут </w:t>
      </w:r>
      <w:r w:rsidRPr="007264FF">
        <w:rPr>
          <w:sz w:val="26"/>
          <w:szCs w:val="26"/>
        </w:rPr>
        <w:t>до 13</w:t>
      </w:r>
      <w:r w:rsidR="00BE6F29" w:rsidRPr="007264FF">
        <w:rPr>
          <w:sz w:val="26"/>
          <w:szCs w:val="26"/>
        </w:rPr>
        <w:t xml:space="preserve">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>мин</w:t>
      </w:r>
      <w:r w:rsidR="00BE6F29">
        <w:rPr>
          <w:sz w:val="26"/>
          <w:szCs w:val="26"/>
        </w:rPr>
        <w:t xml:space="preserve">ут и с 14 часов </w:t>
      </w:r>
      <w:r w:rsidRPr="008333D3">
        <w:rPr>
          <w:sz w:val="26"/>
          <w:szCs w:val="26"/>
        </w:rPr>
        <w:t xml:space="preserve">00 </w:t>
      </w:r>
      <w:r w:rsidR="00BE6F29">
        <w:rPr>
          <w:sz w:val="26"/>
          <w:szCs w:val="26"/>
        </w:rPr>
        <w:t xml:space="preserve">минут до 17 часов </w:t>
      </w:r>
      <w:r w:rsidR="00C64931">
        <w:rPr>
          <w:sz w:val="26"/>
          <w:szCs w:val="26"/>
        </w:rPr>
        <w:t>15</w:t>
      </w:r>
      <w:r w:rsidRPr="008333D3">
        <w:rPr>
          <w:sz w:val="26"/>
          <w:szCs w:val="26"/>
        </w:rPr>
        <w:t xml:space="preserve"> </w:t>
      </w:r>
      <w:r w:rsidR="00BE6F29">
        <w:rPr>
          <w:sz w:val="26"/>
          <w:szCs w:val="26"/>
        </w:rPr>
        <w:t xml:space="preserve">минут </w:t>
      </w:r>
      <w:r w:rsidR="00A57B0B">
        <w:rPr>
          <w:sz w:val="26"/>
          <w:szCs w:val="26"/>
        </w:rPr>
        <w:t>(время московское)</w:t>
      </w:r>
      <w:r w:rsidRPr="008333D3">
        <w:rPr>
          <w:sz w:val="26"/>
          <w:szCs w:val="26"/>
        </w:rPr>
        <w:t xml:space="preserve"> </w:t>
      </w:r>
      <w:r w:rsidR="00A57B0B" w:rsidRPr="00A57B0B">
        <w:rPr>
          <w:sz w:val="26"/>
          <w:szCs w:val="26"/>
        </w:rPr>
        <w:t>(по пятницам до 17 часов 00 минут)</w:t>
      </w:r>
      <w:r w:rsidR="00A57B0B">
        <w:rPr>
          <w:sz w:val="24"/>
          <w:szCs w:val="26"/>
        </w:rPr>
        <w:t xml:space="preserve"> </w:t>
      </w:r>
      <w:r>
        <w:rPr>
          <w:sz w:val="26"/>
          <w:szCs w:val="26"/>
        </w:rPr>
        <w:t>Телефоны для справок: (8-814</w:t>
      </w:r>
      <w:r w:rsidR="00C64931">
        <w:rPr>
          <w:sz w:val="26"/>
          <w:szCs w:val="26"/>
        </w:rPr>
        <w:t>-37) 5-14</w:t>
      </w:r>
      <w:r w:rsidRPr="008333D3">
        <w:rPr>
          <w:sz w:val="26"/>
          <w:szCs w:val="26"/>
        </w:rPr>
        <w:t>-</w:t>
      </w:r>
      <w:r w:rsidR="00C64931">
        <w:rPr>
          <w:sz w:val="26"/>
          <w:szCs w:val="26"/>
        </w:rPr>
        <w:t>62</w:t>
      </w:r>
      <w:r w:rsidRPr="008333D3">
        <w:rPr>
          <w:sz w:val="26"/>
          <w:szCs w:val="26"/>
        </w:rPr>
        <w:t>.</w:t>
      </w:r>
    </w:p>
    <w:p w:rsidR="003A532B" w:rsidRPr="00961685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Прием заявок на участие в аукционе </w:t>
      </w:r>
      <w:r w:rsidRPr="00961685">
        <w:rPr>
          <w:sz w:val="26"/>
          <w:szCs w:val="26"/>
        </w:rPr>
        <w:t xml:space="preserve">прекращается </w:t>
      </w:r>
      <w:r w:rsidR="00011B07" w:rsidRPr="00961685">
        <w:rPr>
          <w:b/>
          <w:sz w:val="26"/>
          <w:szCs w:val="26"/>
        </w:rPr>
        <w:t>02</w:t>
      </w:r>
      <w:r w:rsidR="007264FF" w:rsidRPr="00961685">
        <w:rPr>
          <w:b/>
          <w:sz w:val="26"/>
          <w:szCs w:val="26"/>
        </w:rPr>
        <w:t xml:space="preserve"> </w:t>
      </w:r>
      <w:r w:rsidR="00011B07" w:rsidRPr="00961685">
        <w:rPr>
          <w:b/>
          <w:sz w:val="26"/>
          <w:szCs w:val="26"/>
        </w:rPr>
        <w:t>сентября</w:t>
      </w:r>
      <w:r w:rsidR="007264FF" w:rsidRPr="00961685">
        <w:rPr>
          <w:b/>
          <w:sz w:val="26"/>
          <w:szCs w:val="26"/>
        </w:rPr>
        <w:t xml:space="preserve"> </w:t>
      </w:r>
      <w:r w:rsidRPr="00961685">
        <w:rPr>
          <w:b/>
          <w:sz w:val="26"/>
          <w:szCs w:val="26"/>
        </w:rPr>
        <w:t>202</w:t>
      </w:r>
      <w:r w:rsidR="00293516" w:rsidRPr="00961685">
        <w:rPr>
          <w:b/>
          <w:sz w:val="26"/>
          <w:szCs w:val="26"/>
        </w:rPr>
        <w:t>4</w:t>
      </w:r>
      <w:r w:rsidR="00843BDA" w:rsidRPr="00961685">
        <w:rPr>
          <w:sz w:val="26"/>
          <w:szCs w:val="26"/>
        </w:rPr>
        <w:t xml:space="preserve"> </w:t>
      </w:r>
      <w:r w:rsidR="00843BDA" w:rsidRPr="00961685">
        <w:rPr>
          <w:b/>
          <w:sz w:val="26"/>
          <w:szCs w:val="26"/>
        </w:rPr>
        <w:t>года</w:t>
      </w:r>
      <w:r w:rsidR="00843BDA" w:rsidRPr="00961685">
        <w:rPr>
          <w:sz w:val="26"/>
          <w:szCs w:val="26"/>
        </w:rPr>
        <w:t xml:space="preserve"> в 17 часов </w:t>
      </w:r>
      <w:r w:rsidR="00C64931" w:rsidRPr="00961685">
        <w:rPr>
          <w:sz w:val="26"/>
          <w:szCs w:val="26"/>
        </w:rPr>
        <w:t>15</w:t>
      </w:r>
      <w:r w:rsidRPr="00961685">
        <w:rPr>
          <w:sz w:val="26"/>
          <w:szCs w:val="26"/>
        </w:rPr>
        <w:t xml:space="preserve"> </w:t>
      </w:r>
      <w:r w:rsidR="00843BDA" w:rsidRPr="00961685">
        <w:rPr>
          <w:sz w:val="26"/>
          <w:szCs w:val="26"/>
        </w:rPr>
        <w:t xml:space="preserve">минут </w:t>
      </w:r>
      <w:r w:rsidRPr="00961685">
        <w:rPr>
          <w:sz w:val="26"/>
          <w:szCs w:val="26"/>
        </w:rPr>
        <w:t>(время московское).</w:t>
      </w:r>
    </w:p>
    <w:p w:rsidR="0020134B" w:rsidRPr="008B40E5" w:rsidRDefault="0020134B" w:rsidP="0020134B">
      <w:pPr>
        <w:pStyle w:val="30"/>
        <w:numPr>
          <w:ilvl w:val="0"/>
          <w:numId w:val="8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8B40E5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и срок отзыва 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Pr="008333D3" w:rsidRDefault="003A532B" w:rsidP="003A532B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lastRenderedPageBreak/>
        <w:t>Величина повышения начальной</w:t>
      </w:r>
      <w:r>
        <w:rPr>
          <w:sz w:val="26"/>
          <w:szCs w:val="26"/>
        </w:rPr>
        <w:t xml:space="preserve"> цены аукциона («шаг аукциона»)</w:t>
      </w:r>
    </w:p>
    <w:p w:rsidR="003A532B" w:rsidRPr="008333D3" w:rsidRDefault="003A532B" w:rsidP="003A532B">
      <w:pPr>
        <w:pStyle w:val="13"/>
        <w:jc w:val="center"/>
        <w:rPr>
          <w:sz w:val="26"/>
          <w:szCs w:val="26"/>
        </w:rPr>
      </w:pPr>
    </w:p>
    <w:p w:rsidR="003A532B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2027D1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начала рассмотрен</w:t>
      </w:r>
      <w:r>
        <w:rPr>
          <w:sz w:val="26"/>
          <w:szCs w:val="26"/>
        </w:rPr>
        <w:t>ия заявок на участие в аукционе</w:t>
      </w:r>
    </w:p>
    <w:p w:rsidR="003A532B" w:rsidRPr="008333D3" w:rsidRDefault="003A532B" w:rsidP="003A532B">
      <w:pPr>
        <w:pStyle w:val="13"/>
        <w:ind w:left="360"/>
        <w:rPr>
          <w:sz w:val="26"/>
          <w:szCs w:val="26"/>
        </w:rPr>
      </w:pP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Рассмотрение заявок на участие в аукционе производится </w:t>
      </w:r>
      <w:r w:rsidRPr="00D83D8F">
        <w:rPr>
          <w:sz w:val="26"/>
          <w:szCs w:val="26"/>
        </w:rPr>
        <w:t xml:space="preserve">комиссией </w:t>
      </w:r>
      <w:r w:rsidR="00C27319" w:rsidRPr="00D83D8F">
        <w:rPr>
          <w:b/>
          <w:sz w:val="26"/>
          <w:szCs w:val="26"/>
        </w:rPr>
        <w:t>03</w:t>
      </w:r>
      <w:r w:rsidR="00D923D7" w:rsidRPr="00D83D8F">
        <w:rPr>
          <w:b/>
          <w:sz w:val="26"/>
          <w:szCs w:val="26"/>
        </w:rPr>
        <w:t xml:space="preserve"> </w:t>
      </w:r>
      <w:r w:rsidR="00C27319" w:rsidRPr="00D83D8F">
        <w:rPr>
          <w:b/>
          <w:sz w:val="26"/>
          <w:szCs w:val="26"/>
        </w:rPr>
        <w:t>сентября</w:t>
      </w:r>
      <w:r w:rsidR="00D923D7" w:rsidRPr="00D83D8F">
        <w:rPr>
          <w:b/>
          <w:sz w:val="26"/>
          <w:szCs w:val="26"/>
        </w:rPr>
        <w:t xml:space="preserve"> </w:t>
      </w:r>
      <w:r w:rsidR="00682296" w:rsidRPr="00D83D8F">
        <w:rPr>
          <w:b/>
          <w:sz w:val="26"/>
          <w:szCs w:val="26"/>
        </w:rPr>
        <w:t>2024</w:t>
      </w:r>
      <w:r w:rsidRPr="00D83D8F">
        <w:rPr>
          <w:b/>
          <w:sz w:val="26"/>
          <w:szCs w:val="26"/>
        </w:rPr>
        <w:t xml:space="preserve"> года в</w:t>
      </w:r>
      <w:r w:rsidRPr="00D83D8F">
        <w:rPr>
          <w:sz w:val="26"/>
          <w:szCs w:val="26"/>
        </w:rPr>
        <w:t xml:space="preserve"> </w:t>
      </w:r>
      <w:r w:rsidR="001D0C25" w:rsidRPr="00D83D8F">
        <w:rPr>
          <w:b/>
          <w:sz w:val="26"/>
          <w:szCs w:val="26"/>
        </w:rPr>
        <w:t>12</w:t>
      </w:r>
      <w:r w:rsidR="00EC5E41" w:rsidRPr="00D83D8F">
        <w:rPr>
          <w:b/>
          <w:sz w:val="26"/>
          <w:szCs w:val="26"/>
        </w:rPr>
        <w:t xml:space="preserve"> часов </w:t>
      </w:r>
      <w:r w:rsidR="00AF7FA9" w:rsidRPr="00D83D8F">
        <w:rPr>
          <w:b/>
          <w:sz w:val="26"/>
          <w:szCs w:val="26"/>
        </w:rPr>
        <w:t>0</w:t>
      </w:r>
      <w:r w:rsidRPr="00D83D8F">
        <w:rPr>
          <w:b/>
          <w:sz w:val="26"/>
          <w:szCs w:val="26"/>
        </w:rPr>
        <w:t>0</w:t>
      </w:r>
      <w:r w:rsidR="00EC5E41" w:rsidRPr="00D83D8F">
        <w:rPr>
          <w:b/>
          <w:sz w:val="26"/>
          <w:szCs w:val="26"/>
        </w:rPr>
        <w:t xml:space="preserve"> минут</w:t>
      </w:r>
      <w:r w:rsidRPr="00C25CA6">
        <w:rPr>
          <w:b/>
          <w:sz w:val="26"/>
          <w:szCs w:val="26"/>
        </w:rPr>
        <w:t xml:space="preserve"> </w:t>
      </w:r>
      <w:r w:rsidRPr="00C25CA6">
        <w:rPr>
          <w:sz w:val="26"/>
          <w:szCs w:val="26"/>
        </w:rPr>
        <w:t>(время московское) по адресу: Республика Карелия, г</w:t>
      </w:r>
      <w:r w:rsidRPr="008333D3">
        <w:rPr>
          <w:sz w:val="26"/>
          <w:szCs w:val="26"/>
        </w:rPr>
        <w:t xml:space="preserve">. </w:t>
      </w:r>
      <w:r w:rsidR="00AF7FA9">
        <w:rPr>
          <w:sz w:val="26"/>
          <w:szCs w:val="26"/>
        </w:rPr>
        <w:t xml:space="preserve">Беломорск, ул. Ленинская, д. 9, каб. </w:t>
      </w:r>
      <w:r w:rsidRPr="008333D3">
        <w:rPr>
          <w:sz w:val="26"/>
          <w:szCs w:val="26"/>
        </w:rPr>
        <w:t>2</w:t>
      </w:r>
      <w:r w:rsidR="00AF7FA9">
        <w:rPr>
          <w:sz w:val="26"/>
          <w:szCs w:val="26"/>
        </w:rPr>
        <w:t>8</w:t>
      </w:r>
      <w:r w:rsidRPr="008333D3">
        <w:rPr>
          <w:sz w:val="26"/>
          <w:szCs w:val="26"/>
        </w:rPr>
        <w:t>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>
        <w:rPr>
          <w:sz w:val="26"/>
          <w:szCs w:val="26"/>
        </w:rPr>
        <w:t>50</w:t>
      </w:r>
      <w:r w:rsidRPr="008333D3">
        <w:rPr>
          <w:sz w:val="26"/>
          <w:szCs w:val="26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Default="003A532B" w:rsidP="003A532B">
      <w:pPr>
        <w:pStyle w:val="20"/>
        <w:tabs>
          <w:tab w:val="left" w:pos="851"/>
        </w:tabs>
        <w:ind w:firstLine="851"/>
        <w:jc w:val="both"/>
        <w:rPr>
          <w:sz w:val="26"/>
          <w:szCs w:val="26"/>
        </w:rPr>
      </w:pPr>
      <w:r w:rsidRPr="002C3B72">
        <w:rPr>
          <w:sz w:val="26"/>
          <w:szCs w:val="26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Заявитель не допускается к участию в аукционе в случаях: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 xml:space="preserve">не предоставление определенных пунктами </w:t>
      </w:r>
      <w:r w:rsidR="00152E2D">
        <w:rPr>
          <w:rFonts w:eastAsia="Calibri"/>
          <w:sz w:val="26"/>
          <w:szCs w:val="26"/>
          <w:lang w:eastAsia="en-US"/>
        </w:rPr>
        <w:t>27-30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6D6D98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8333D3" w:rsidRDefault="003A532B" w:rsidP="002D2C92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>
        <w:rPr>
          <w:rFonts w:eastAsia="Calibri"/>
          <w:sz w:val="26"/>
          <w:szCs w:val="26"/>
          <w:lang w:eastAsia="en-US"/>
        </w:rPr>
        <w:t>51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Порядка, не допускается.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проведения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E5B78" w:rsidRDefault="003A532B" w:rsidP="003A532B">
      <w:pPr>
        <w:pStyle w:val="13"/>
        <w:ind w:firstLine="426"/>
        <w:rPr>
          <w:b/>
          <w:sz w:val="26"/>
          <w:szCs w:val="26"/>
        </w:rPr>
      </w:pPr>
      <w:r w:rsidRPr="0008789C">
        <w:rPr>
          <w:b/>
          <w:sz w:val="26"/>
          <w:szCs w:val="26"/>
        </w:rPr>
        <w:t>Проведение аукцион</w:t>
      </w:r>
      <w:r w:rsidR="00C87FF9" w:rsidRPr="0008789C">
        <w:rPr>
          <w:b/>
          <w:sz w:val="26"/>
          <w:szCs w:val="26"/>
        </w:rPr>
        <w:t>а</w:t>
      </w:r>
      <w:r w:rsidRPr="0008789C">
        <w:rPr>
          <w:b/>
          <w:sz w:val="26"/>
          <w:szCs w:val="26"/>
        </w:rPr>
        <w:t xml:space="preserve"> по </w:t>
      </w:r>
      <w:r w:rsidR="008310B0">
        <w:rPr>
          <w:b/>
          <w:sz w:val="26"/>
          <w:szCs w:val="26"/>
        </w:rPr>
        <w:t>34</w:t>
      </w:r>
      <w:r w:rsidRPr="0008789C">
        <w:rPr>
          <w:b/>
          <w:sz w:val="26"/>
          <w:szCs w:val="26"/>
        </w:rPr>
        <w:t xml:space="preserve"> лотам назначено на </w:t>
      </w:r>
      <w:r w:rsidR="00C27319" w:rsidRPr="0008789C">
        <w:rPr>
          <w:b/>
          <w:sz w:val="26"/>
          <w:szCs w:val="26"/>
        </w:rPr>
        <w:t>04</w:t>
      </w:r>
      <w:r w:rsidR="008E6143" w:rsidRPr="0008789C">
        <w:rPr>
          <w:b/>
          <w:sz w:val="26"/>
          <w:szCs w:val="26"/>
        </w:rPr>
        <w:t>.</w:t>
      </w:r>
      <w:r w:rsidR="00C27319" w:rsidRPr="0008789C">
        <w:rPr>
          <w:b/>
          <w:sz w:val="26"/>
          <w:szCs w:val="26"/>
        </w:rPr>
        <w:t>09</w:t>
      </w:r>
      <w:r w:rsidR="00336199" w:rsidRPr="0008789C">
        <w:rPr>
          <w:b/>
          <w:sz w:val="26"/>
          <w:szCs w:val="26"/>
        </w:rPr>
        <w:t>.2024</w:t>
      </w:r>
      <w:r w:rsidR="00414868" w:rsidRPr="0008789C">
        <w:rPr>
          <w:b/>
          <w:sz w:val="26"/>
          <w:szCs w:val="26"/>
        </w:rPr>
        <w:t>г.</w:t>
      </w:r>
      <w:r w:rsidRPr="0008789C">
        <w:rPr>
          <w:b/>
          <w:sz w:val="26"/>
          <w:szCs w:val="26"/>
        </w:rPr>
        <w:t>:</w:t>
      </w:r>
    </w:p>
    <w:p w:rsidR="006E5B78" w:rsidRDefault="006E5B78" w:rsidP="003A532B">
      <w:pPr>
        <w:pStyle w:val="13"/>
        <w:rPr>
          <w:sz w:val="26"/>
          <w:szCs w:val="26"/>
        </w:rPr>
      </w:pPr>
    </w:p>
    <w:p w:rsidR="002A2D29" w:rsidRPr="001D0143" w:rsidRDefault="00781471" w:rsidP="002A2D29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1</w:t>
      </w:r>
      <w:r w:rsidR="006A2AE8" w:rsidRPr="001D0143">
        <w:rPr>
          <w:sz w:val="26"/>
          <w:szCs w:val="26"/>
        </w:rPr>
        <w:t xml:space="preserve"> – 11 часов 0</w:t>
      </w:r>
      <w:r w:rsidR="002A2D29" w:rsidRPr="001D0143">
        <w:rPr>
          <w:sz w:val="26"/>
          <w:szCs w:val="26"/>
        </w:rPr>
        <w:t>0 минут (время московское)</w:t>
      </w:r>
    </w:p>
    <w:p w:rsidR="00DA0F32" w:rsidRPr="001D0143" w:rsidRDefault="00DA0F32" w:rsidP="00DA0F32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</w:t>
      </w:r>
      <w:r w:rsidR="00781471" w:rsidRPr="001D0143">
        <w:rPr>
          <w:sz w:val="26"/>
          <w:szCs w:val="26"/>
        </w:rPr>
        <w:t>2</w:t>
      </w:r>
      <w:r w:rsidRPr="001D0143">
        <w:rPr>
          <w:sz w:val="26"/>
          <w:szCs w:val="26"/>
        </w:rPr>
        <w:t xml:space="preserve"> – 11 часов </w:t>
      </w:r>
      <w:r w:rsidR="006A2AE8" w:rsidRPr="001D0143">
        <w:rPr>
          <w:sz w:val="26"/>
          <w:szCs w:val="26"/>
        </w:rPr>
        <w:t>1</w:t>
      </w:r>
      <w:r w:rsidRPr="001D0143">
        <w:rPr>
          <w:sz w:val="26"/>
          <w:szCs w:val="26"/>
        </w:rPr>
        <w:t>0 минут (время московское)</w:t>
      </w:r>
    </w:p>
    <w:p w:rsidR="006A2AE8" w:rsidRPr="001D0143" w:rsidRDefault="006A2AE8" w:rsidP="006A2AE8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3 – 11 часов 20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4 – 11 часов </w:t>
      </w:r>
      <w:r w:rsidR="00500911" w:rsidRPr="001D0143">
        <w:rPr>
          <w:sz w:val="26"/>
          <w:szCs w:val="26"/>
        </w:rPr>
        <w:t>3</w:t>
      </w:r>
      <w:r w:rsidRPr="001D0143">
        <w:rPr>
          <w:sz w:val="26"/>
          <w:szCs w:val="26"/>
        </w:rPr>
        <w:t>0 минут (время московское)</w:t>
      </w:r>
    </w:p>
    <w:p w:rsidR="00582410" w:rsidRPr="001D0143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5 – 11 часов </w:t>
      </w:r>
      <w:r w:rsidR="00500911" w:rsidRPr="001D0143">
        <w:rPr>
          <w:sz w:val="26"/>
          <w:szCs w:val="26"/>
        </w:rPr>
        <w:t>4</w:t>
      </w:r>
      <w:r w:rsidRPr="001D0143">
        <w:rPr>
          <w:sz w:val="26"/>
          <w:szCs w:val="26"/>
        </w:rPr>
        <w:t>0 минут (время московское)</w:t>
      </w:r>
    </w:p>
    <w:p w:rsidR="00582410" w:rsidRPr="001D0143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6 – 11 часов </w:t>
      </w:r>
      <w:r w:rsidR="00500911" w:rsidRPr="001D0143">
        <w:rPr>
          <w:sz w:val="26"/>
          <w:szCs w:val="26"/>
        </w:rPr>
        <w:t>5</w:t>
      </w:r>
      <w:r w:rsidRPr="001D0143">
        <w:rPr>
          <w:sz w:val="26"/>
          <w:szCs w:val="26"/>
        </w:rPr>
        <w:t>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7</w:t>
      </w:r>
      <w:r w:rsidR="00500911" w:rsidRPr="001D0143">
        <w:rPr>
          <w:sz w:val="26"/>
          <w:szCs w:val="26"/>
        </w:rPr>
        <w:t xml:space="preserve"> – 12</w:t>
      </w:r>
      <w:r w:rsidRPr="001D0143">
        <w:rPr>
          <w:sz w:val="26"/>
          <w:szCs w:val="26"/>
        </w:rPr>
        <w:t xml:space="preserve"> часов </w:t>
      </w:r>
      <w:r w:rsidR="00500911" w:rsidRPr="001D0143">
        <w:rPr>
          <w:sz w:val="26"/>
          <w:szCs w:val="26"/>
        </w:rPr>
        <w:t>0</w:t>
      </w:r>
      <w:r w:rsidRPr="001D0143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8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9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10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11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12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13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14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15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16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17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18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19</w:t>
      </w:r>
      <w:r w:rsidR="00500911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20</w:t>
      </w:r>
      <w:r w:rsidR="00500911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21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22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23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24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25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26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27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28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B6655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29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6E5FFC" w:rsidRDefault="006E5FFC" w:rsidP="006E5FFC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 xml:space="preserve">Лот № </w:t>
      </w:r>
      <w:r>
        <w:rPr>
          <w:sz w:val="26"/>
          <w:szCs w:val="26"/>
        </w:rPr>
        <w:t>30</w:t>
      </w:r>
      <w:r w:rsidRPr="00F32674">
        <w:rPr>
          <w:sz w:val="26"/>
          <w:szCs w:val="26"/>
        </w:rPr>
        <w:t xml:space="preserve"> – 15 часов </w:t>
      </w:r>
      <w:r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6E5FFC" w:rsidRDefault="006E5FFC" w:rsidP="006E5FFC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31 – 16</w:t>
      </w:r>
      <w:r w:rsidRPr="00F3267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6E5FFC" w:rsidRDefault="006E5FFC" w:rsidP="006E5FFC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32 – 16</w:t>
      </w:r>
      <w:r w:rsidRPr="00F3267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6E5FFC" w:rsidRDefault="006E5FFC" w:rsidP="006E5FFC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33 – 16</w:t>
      </w:r>
      <w:r w:rsidRPr="00F3267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</w:t>
      </w:r>
      <w:r w:rsidRPr="00F32674">
        <w:rPr>
          <w:sz w:val="26"/>
          <w:szCs w:val="26"/>
        </w:rPr>
        <w:t>0 минут (время московское)</w:t>
      </w:r>
    </w:p>
    <w:p w:rsidR="00D8566E" w:rsidRDefault="00D8566E" w:rsidP="00D8566E">
      <w:pPr>
        <w:pStyle w:val="13"/>
        <w:ind w:firstLine="426"/>
        <w:rPr>
          <w:sz w:val="26"/>
          <w:szCs w:val="26"/>
        </w:rPr>
      </w:pPr>
      <w:r>
        <w:rPr>
          <w:sz w:val="26"/>
          <w:szCs w:val="26"/>
        </w:rPr>
        <w:t>Лот № 34 – 16</w:t>
      </w:r>
      <w:r w:rsidRPr="00F3267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D8566E" w:rsidRDefault="00D8566E" w:rsidP="00D8566E">
      <w:pPr>
        <w:pStyle w:val="13"/>
        <w:ind w:firstLine="426"/>
        <w:rPr>
          <w:sz w:val="26"/>
          <w:szCs w:val="26"/>
        </w:rPr>
      </w:pPr>
    </w:p>
    <w:p w:rsidR="003A532B" w:rsidRPr="008333D3" w:rsidRDefault="003A532B" w:rsidP="009911E7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 xml:space="preserve">по адресу: Республика Карелия, </w:t>
      </w:r>
      <w:r w:rsidR="00F2513E">
        <w:rPr>
          <w:sz w:val="26"/>
          <w:szCs w:val="26"/>
        </w:rPr>
        <w:t>г</w:t>
      </w:r>
      <w:r w:rsidR="00AF7FA9">
        <w:rPr>
          <w:sz w:val="26"/>
          <w:szCs w:val="26"/>
        </w:rPr>
        <w:t>. Беломорск, ул. Ленинская, д. 9, зал заседаний.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Срок, в течение которого должно быть выдано решение.</w:t>
      </w:r>
    </w:p>
    <w:p w:rsidR="003A532B" w:rsidRPr="008333D3" w:rsidRDefault="003A532B" w:rsidP="003A532B">
      <w:pPr>
        <w:suppressAutoHyphens w:val="0"/>
        <w:spacing w:after="1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>
        <w:rPr>
          <w:rFonts w:eastAsia="Calibri"/>
          <w:sz w:val="26"/>
          <w:szCs w:val="26"/>
          <w:lang w:eastAsia="en-US"/>
        </w:rPr>
        <w:t>ю аукциона протокол аукциона и р</w:t>
      </w:r>
      <w:r w:rsidRPr="008333D3">
        <w:rPr>
          <w:rFonts w:eastAsia="Calibri"/>
          <w:sz w:val="26"/>
          <w:szCs w:val="26"/>
          <w:lang w:eastAsia="en-US"/>
        </w:rPr>
        <w:t xml:space="preserve">ешение </w:t>
      </w:r>
      <w:r w:rsidR="00322864">
        <w:rPr>
          <w:rFonts w:eastAsia="Calibri"/>
          <w:sz w:val="26"/>
          <w:szCs w:val="26"/>
          <w:lang w:eastAsia="en-US"/>
        </w:rPr>
        <w:t>о размещении</w:t>
      </w:r>
      <w:r w:rsidRPr="008333D3">
        <w:rPr>
          <w:rFonts w:eastAsia="Calibri"/>
          <w:sz w:val="26"/>
          <w:szCs w:val="26"/>
          <w:lang w:eastAsia="en-US"/>
        </w:rPr>
        <w:t xml:space="preserve"> нестационарного торгового объекта</w:t>
      </w:r>
      <w:r w:rsidR="006A2AE8">
        <w:rPr>
          <w:rFonts w:eastAsia="Calibri"/>
          <w:sz w:val="26"/>
          <w:szCs w:val="26"/>
          <w:lang w:eastAsia="en-US"/>
        </w:rPr>
        <w:t xml:space="preserve"> на территории Беломорского муниципального округа</w:t>
      </w:r>
      <w:r w:rsidR="00322864">
        <w:rPr>
          <w:rFonts w:eastAsia="Calibri"/>
          <w:sz w:val="26"/>
          <w:szCs w:val="26"/>
          <w:lang w:eastAsia="en-US"/>
        </w:rPr>
        <w:t xml:space="preserve"> Республики Карелия</w:t>
      </w:r>
      <w:r w:rsidRPr="008333D3">
        <w:rPr>
          <w:rFonts w:eastAsia="Calibri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6E5B78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>Пр</w:t>
      </w:r>
      <w:r w:rsidR="0076404E">
        <w:rPr>
          <w:sz w:val="26"/>
          <w:szCs w:val="26"/>
        </w:rPr>
        <w:t>иложение: форма заявки, проект р</w:t>
      </w:r>
      <w:r w:rsidRPr="008333D3">
        <w:rPr>
          <w:sz w:val="26"/>
          <w:szCs w:val="26"/>
        </w:rPr>
        <w:t>ешения</w:t>
      </w:r>
      <w:r w:rsidR="005730E5">
        <w:rPr>
          <w:sz w:val="26"/>
          <w:szCs w:val="26"/>
        </w:rPr>
        <w:t>, проект договора</w:t>
      </w:r>
    </w:p>
    <w:p w:rsidR="0027050B" w:rsidRDefault="0027050B" w:rsidP="003A532B">
      <w:pPr>
        <w:pStyle w:val="13"/>
        <w:jc w:val="center"/>
        <w:rPr>
          <w:sz w:val="28"/>
          <w:szCs w:val="28"/>
        </w:rPr>
        <w:sectPr w:rsidR="0027050B" w:rsidSect="00BE6F29">
          <w:footerReference w:type="even" r:id="rId8"/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p w:rsidR="003A532B" w:rsidRPr="003307DC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lastRenderedPageBreak/>
        <w:t>Приложение № 1</w:t>
      </w:r>
    </w:p>
    <w:p w:rsidR="003A532B" w:rsidRPr="00A47B48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Default="003A532B" w:rsidP="003A532B">
      <w:pPr>
        <w:ind w:left="4536"/>
        <w:jc w:val="center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Администрация </w:t>
      </w:r>
      <w:r w:rsidR="004330B4">
        <w:rPr>
          <w:sz w:val="26"/>
          <w:szCs w:val="26"/>
          <w:lang w:eastAsia="ru-RU"/>
        </w:rPr>
        <w:t xml:space="preserve">Беломорского </w:t>
      </w:r>
    </w:p>
    <w:p w:rsidR="003A532B" w:rsidRPr="009F522F" w:rsidRDefault="004330B4" w:rsidP="003A532B">
      <w:pPr>
        <w:ind w:left="4536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муниципального </w:t>
      </w:r>
      <w:r w:rsidR="002943EE">
        <w:rPr>
          <w:sz w:val="26"/>
          <w:szCs w:val="26"/>
          <w:lang w:eastAsia="ru-RU"/>
        </w:rPr>
        <w:t>округа</w:t>
      </w:r>
    </w:p>
    <w:p w:rsidR="003A532B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60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9F522F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Документ</w:t>
      </w:r>
      <w:r>
        <w:rPr>
          <w:sz w:val="16"/>
          <w:szCs w:val="16"/>
          <w:lang w:eastAsia="ru-RU"/>
        </w:rPr>
        <w:t>,</w:t>
      </w:r>
      <w:r w:rsidRPr="0074047D">
        <w:rPr>
          <w:sz w:val="16"/>
          <w:szCs w:val="16"/>
          <w:lang w:eastAsia="ru-RU"/>
        </w:rPr>
        <w:t xml:space="preserve"> удостоверяющий   личность (для </w:t>
      </w:r>
      <w:r>
        <w:rPr>
          <w:sz w:val="16"/>
          <w:szCs w:val="16"/>
          <w:lang w:eastAsia="ru-RU"/>
        </w:rPr>
        <w:t>индивидуального предпринимателя</w:t>
      </w:r>
      <w:r w:rsidRPr="0074047D">
        <w:rPr>
          <w:sz w:val="16"/>
          <w:szCs w:val="16"/>
          <w:lang w:eastAsia="ru-RU"/>
        </w:rPr>
        <w:t>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ind w:left="4536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8432D2" w:rsidTr="00AF7FA9">
        <w:tc>
          <w:tcPr>
            <w:tcW w:w="2660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4"/>
          <w:lang w:eastAsia="ru-RU"/>
        </w:rPr>
      </w:pPr>
    </w:p>
    <w:p w:rsidR="003A532B" w:rsidRPr="00177362" w:rsidRDefault="003A532B" w:rsidP="003A532B">
      <w:pPr>
        <w:tabs>
          <w:tab w:val="left" w:pos="4536"/>
        </w:tabs>
        <w:spacing w:line="360" w:lineRule="auto"/>
        <w:ind w:left="4536"/>
        <w:rPr>
          <w:sz w:val="2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8432D2" w:rsidTr="00AF7FA9">
        <w:tc>
          <w:tcPr>
            <w:tcW w:w="959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8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8432D2" w:rsidTr="00AF7FA9">
        <w:tc>
          <w:tcPr>
            <w:tcW w:w="2235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Pr="00686F7E" w:rsidRDefault="003A532B" w:rsidP="003A532B">
      <w:pPr>
        <w:rPr>
          <w:sz w:val="26"/>
          <w:szCs w:val="26"/>
        </w:rPr>
      </w:pP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Заявка </w:t>
      </w: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на участие в аукционе на право получения решения </w:t>
      </w:r>
    </w:p>
    <w:p w:rsidR="003A532B" w:rsidRPr="000070E3" w:rsidRDefault="005730E5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>о размещении</w:t>
      </w:r>
      <w:r w:rsidR="003A532B" w:rsidRPr="000070E3">
        <w:rPr>
          <w:b/>
          <w:sz w:val="26"/>
          <w:szCs w:val="26"/>
          <w:lang w:eastAsia="ru-RU"/>
        </w:rPr>
        <w:t xml:space="preserve"> нестационарного торгового объекта</w:t>
      </w:r>
      <w:r w:rsidR="00435D8C" w:rsidRPr="000070E3">
        <w:rPr>
          <w:b/>
          <w:sz w:val="26"/>
          <w:szCs w:val="26"/>
          <w:lang w:eastAsia="ru-RU"/>
        </w:rPr>
        <w:t xml:space="preserve"> на территории Беломорского муниципального округа Республики Карелия</w:t>
      </w:r>
    </w:p>
    <w:p w:rsidR="003A532B" w:rsidRPr="009F522F" w:rsidRDefault="003A532B" w:rsidP="003A532B">
      <w:pPr>
        <w:jc w:val="center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>В</w:t>
      </w:r>
      <w:r w:rsidR="00AC5A1D">
        <w:rPr>
          <w:sz w:val="26"/>
          <w:szCs w:val="26"/>
          <w:lang w:eastAsia="ru-RU"/>
        </w:rPr>
        <w:t xml:space="preserve"> соответствии с постановлением а</w:t>
      </w:r>
      <w:r w:rsidRPr="009F522F">
        <w:rPr>
          <w:sz w:val="26"/>
          <w:szCs w:val="26"/>
          <w:lang w:eastAsia="ru-RU"/>
        </w:rPr>
        <w:t xml:space="preserve">дминистрации </w:t>
      </w:r>
      <w:r w:rsidR="00CC5876">
        <w:rPr>
          <w:sz w:val="26"/>
          <w:szCs w:val="26"/>
          <w:lang w:eastAsia="ru-RU"/>
        </w:rPr>
        <w:t xml:space="preserve">Беломорского муниципального </w:t>
      </w:r>
      <w:r w:rsidR="00CC5876" w:rsidRPr="007E5C67">
        <w:rPr>
          <w:sz w:val="26"/>
          <w:szCs w:val="26"/>
          <w:lang w:eastAsia="ru-RU"/>
        </w:rPr>
        <w:t>округа</w:t>
      </w:r>
      <w:r w:rsidR="00AC5A1D" w:rsidRPr="007E5C67">
        <w:rPr>
          <w:sz w:val="26"/>
          <w:szCs w:val="26"/>
          <w:lang w:eastAsia="ru-RU"/>
        </w:rPr>
        <w:t xml:space="preserve"> от </w:t>
      </w:r>
      <w:r w:rsidR="007E5C67" w:rsidRPr="007E5C67">
        <w:rPr>
          <w:sz w:val="26"/>
          <w:szCs w:val="26"/>
          <w:lang w:eastAsia="ru-RU"/>
        </w:rPr>
        <w:t>09</w:t>
      </w:r>
      <w:r w:rsidR="00AC5A1D" w:rsidRPr="007E5C67">
        <w:rPr>
          <w:sz w:val="26"/>
          <w:szCs w:val="26"/>
          <w:lang w:eastAsia="ru-RU"/>
        </w:rPr>
        <w:t xml:space="preserve"> </w:t>
      </w:r>
      <w:r w:rsidR="00CC5876" w:rsidRPr="007E5C67">
        <w:rPr>
          <w:sz w:val="26"/>
          <w:szCs w:val="26"/>
          <w:lang w:eastAsia="ru-RU"/>
        </w:rPr>
        <w:t>февраля</w:t>
      </w:r>
      <w:r w:rsidR="000814BF" w:rsidRPr="007E5C67">
        <w:rPr>
          <w:sz w:val="26"/>
          <w:szCs w:val="26"/>
          <w:lang w:eastAsia="ru-RU"/>
        </w:rPr>
        <w:t xml:space="preserve"> 202</w:t>
      </w:r>
      <w:r w:rsidR="00CC5876" w:rsidRPr="007E5C67">
        <w:rPr>
          <w:sz w:val="26"/>
          <w:szCs w:val="26"/>
          <w:lang w:eastAsia="ru-RU"/>
        </w:rPr>
        <w:t>4</w:t>
      </w:r>
      <w:r w:rsidR="000814BF" w:rsidRPr="007E5C67">
        <w:rPr>
          <w:sz w:val="26"/>
          <w:szCs w:val="26"/>
          <w:lang w:eastAsia="ru-RU"/>
        </w:rPr>
        <w:t xml:space="preserve"> г.</w:t>
      </w:r>
      <w:r w:rsidR="00AC5A1D" w:rsidRPr="007E5C67">
        <w:rPr>
          <w:sz w:val="26"/>
          <w:szCs w:val="26"/>
          <w:lang w:eastAsia="ru-RU"/>
        </w:rPr>
        <w:t xml:space="preserve"> № </w:t>
      </w:r>
      <w:r w:rsidR="007E5C67">
        <w:rPr>
          <w:sz w:val="26"/>
          <w:szCs w:val="26"/>
          <w:lang w:eastAsia="ru-RU"/>
        </w:rPr>
        <w:t>102</w:t>
      </w:r>
      <w:r w:rsidRPr="009F522F">
        <w:rPr>
          <w:sz w:val="26"/>
          <w:szCs w:val="26"/>
          <w:lang w:eastAsia="ru-RU"/>
        </w:rPr>
        <w:t xml:space="preserve"> «</w:t>
      </w:r>
      <w:r w:rsidRPr="009F522F">
        <w:rPr>
          <w:sz w:val="26"/>
          <w:szCs w:val="26"/>
        </w:rPr>
        <w:t>Об утверждении Порядка принятия решения о размещении нестационарного торгового объекта</w:t>
      </w:r>
      <w:r w:rsidR="00E26491" w:rsidRPr="00E26491">
        <w:rPr>
          <w:sz w:val="26"/>
          <w:szCs w:val="26"/>
          <w:lang w:eastAsia="ru-RU"/>
        </w:rPr>
        <w:t xml:space="preserve"> </w:t>
      </w:r>
      <w:r w:rsidR="00E26491">
        <w:rPr>
          <w:sz w:val="26"/>
          <w:szCs w:val="26"/>
          <w:lang w:eastAsia="ru-RU"/>
        </w:rPr>
        <w:t>на территории Беломорского муниципального округа Республики Карелия</w:t>
      </w:r>
      <w:r w:rsidRPr="009F522F">
        <w:rPr>
          <w:sz w:val="26"/>
          <w:szCs w:val="26"/>
          <w:lang w:eastAsia="ru-RU"/>
        </w:rPr>
        <w:t>» прошу принять заявку и приложенные документы для участия в аукционе.</w:t>
      </w: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7239A0" w:rsidTr="00AF7FA9">
        <w:tc>
          <w:tcPr>
            <w:tcW w:w="6663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7239A0" w:rsidTr="00AF7FA9">
        <w:tc>
          <w:tcPr>
            <w:tcW w:w="3402" w:type="dxa"/>
            <w:shd w:val="clear" w:color="auto" w:fill="auto"/>
          </w:tcPr>
          <w:p w:rsidR="003A532B" w:rsidRPr="007239A0" w:rsidRDefault="003A532B" w:rsidP="00E71C77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 xml:space="preserve">Площадь </w:t>
            </w:r>
            <w:r w:rsidR="00B82507">
              <w:rPr>
                <w:sz w:val="26"/>
                <w:szCs w:val="26"/>
                <w:lang w:eastAsia="ru-RU"/>
              </w:rPr>
              <w:t xml:space="preserve">торгового </w:t>
            </w:r>
            <w:r w:rsidRPr="007239A0">
              <w:rPr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7239A0" w:rsidTr="00AF7FA9">
        <w:tc>
          <w:tcPr>
            <w:tcW w:w="2835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ind w:left="2835"/>
        <w:jc w:val="center"/>
        <w:rPr>
          <w:sz w:val="16"/>
          <w:szCs w:val="24"/>
          <w:lang w:eastAsia="ru-RU"/>
        </w:rPr>
      </w:pPr>
      <w:r w:rsidRPr="00430681">
        <w:rPr>
          <w:sz w:val="16"/>
          <w:szCs w:val="24"/>
          <w:lang w:eastAsia="ru-RU"/>
        </w:rPr>
        <w:lastRenderedPageBreak/>
        <w:t>(</w:t>
      </w:r>
    </w:p>
    <w:p w:rsidR="003A532B" w:rsidRPr="00430681" w:rsidRDefault="003A532B" w:rsidP="003A532B">
      <w:pPr>
        <w:rPr>
          <w:sz w:val="26"/>
          <w:szCs w:val="26"/>
          <w:lang w:eastAsia="ru-RU"/>
        </w:rPr>
      </w:pPr>
      <w:r w:rsidRPr="00430681">
        <w:rPr>
          <w:sz w:val="26"/>
          <w:szCs w:val="26"/>
          <w:lang w:eastAsia="ru-RU"/>
        </w:rPr>
        <w:t>Приложение:</w:t>
      </w:r>
    </w:p>
    <w:p w:rsidR="003A532B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7239A0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430681" w:rsidRDefault="003A532B" w:rsidP="003A532B">
      <w:pPr>
        <w:rPr>
          <w:sz w:val="26"/>
          <w:szCs w:val="26"/>
          <w:lang w:eastAsia="ru-RU"/>
        </w:rPr>
      </w:pPr>
    </w:p>
    <w:p w:rsidR="003A532B" w:rsidRPr="00430681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Pr="0074047D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F60ED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ru-RU"/>
        </w:rPr>
      </w:pPr>
      <w:r w:rsidRPr="00EF60ED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>
        <w:rPr>
          <w:sz w:val="16"/>
          <w:szCs w:val="16"/>
          <w:lang w:eastAsia="ru-RU"/>
        </w:rPr>
        <w:t xml:space="preserve"> </w:t>
      </w:r>
      <w:r w:rsidRPr="000B7F4B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0B7F4B">
          <w:rPr>
            <w:sz w:val="18"/>
            <w:szCs w:val="18"/>
            <w:lang w:eastAsia="ru-RU"/>
          </w:rPr>
          <w:t>статьей 9 Фед</w:t>
        </w:r>
        <w:r w:rsidR="00984880" w:rsidRPr="000B7F4B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0B7F4B">
          <w:rPr>
            <w:sz w:val="18"/>
            <w:szCs w:val="18"/>
            <w:lang w:eastAsia="ru-RU"/>
          </w:rPr>
          <w:t xml:space="preserve">г. </w:t>
        </w:r>
        <w:r w:rsidR="00984880" w:rsidRPr="000B7F4B">
          <w:rPr>
            <w:sz w:val="18"/>
            <w:szCs w:val="18"/>
            <w:lang w:eastAsia="ru-RU"/>
          </w:rPr>
          <w:t>№ 152-ФЗ «</w:t>
        </w:r>
        <w:r w:rsidRPr="000B7F4B">
          <w:rPr>
            <w:sz w:val="18"/>
            <w:szCs w:val="18"/>
            <w:lang w:eastAsia="ru-RU"/>
          </w:rPr>
          <w:t>О персональных данных</w:t>
        </w:r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0B7F4B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9C0DCA" w:rsidRPr="00FE2972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к Порядку принятия решения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о размещении нестационарного торгового объекта</w:t>
      </w:r>
    </w:p>
    <w:p w:rsidR="009C0ADC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 xml:space="preserve">на территории Беломорского муниципального округа </w:t>
      </w:r>
    </w:p>
    <w:p w:rsidR="00FE2972" w:rsidRPr="00FE2972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Республики Карелия</w:t>
      </w:r>
    </w:p>
    <w:p w:rsidR="009C0DCA" w:rsidRPr="00F92B9D" w:rsidRDefault="00E87C1B" w:rsidP="009C0D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09 февраля 2024 г. № 102</w:t>
      </w:r>
    </w:p>
    <w:p w:rsidR="00F603D7" w:rsidRPr="00A360E2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  <w:r w:rsidRPr="00A360E2">
        <w:rPr>
          <w:rFonts w:eastAsia="Calibri"/>
          <w:b/>
        </w:rPr>
        <w:t xml:space="preserve"> № ____</w:t>
      </w:r>
    </w:p>
    <w:p w:rsidR="00F603D7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о</w:t>
      </w:r>
      <w:r w:rsidRPr="00A360E2">
        <w:rPr>
          <w:rFonts w:eastAsia="Calibri"/>
          <w:b/>
        </w:rPr>
        <w:t xml:space="preserve"> размещении нестационарного торгового объекта</w:t>
      </w:r>
    </w:p>
    <w:p w:rsidR="00481310" w:rsidRDefault="00481310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на территории Беломорского муниципального округа Республики Карелия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44"/>
      <w:bookmarkEnd w:id="1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8"/>
      <w:bookmarkEnd w:id="2"/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КФХ, ЛПХ</w:t>
      </w:r>
      <w:r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 реквизиты документа, удостоверяющего личность.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2. Площадь </w:t>
      </w:r>
      <w:r w:rsidR="00B82507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Pr="00C24F74">
        <w:rPr>
          <w:rFonts w:ascii="Times New Roman" w:hAnsi="Times New Roman" w:cs="Times New Roman"/>
          <w:sz w:val="24"/>
          <w:szCs w:val="24"/>
        </w:rPr>
        <w:t>объекта: 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 w:rsidRPr="00C24F74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C24F74" w:rsidRDefault="008A554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BD1290" w:rsidRDefault="00F603D7" w:rsidP="00F603D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BD1290">
        <w:rPr>
          <w:rFonts w:eastAsia="Calibri"/>
          <w:sz w:val="24"/>
          <w:szCs w:val="24"/>
        </w:rPr>
        <w:t>8</w:t>
      </w:r>
      <w:r w:rsidRPr="00BD1290">
        <w:rPr>
          <w:rFonts w:ascii="Times New Roman" w:eastAsia="Calibri" w:hAnsi="Times New Roman"/>
          <w:sz w:val="24"/>
          <w:szCs w:val="24"/>
        </w:rPr>
        <w:t xml:space="preserve">. Юридическое лицо (индивидуальный предприниматель), </w:t>
      </w:r>
      <w:r>
        <w:rPr>
          <w:rFonts w:ascii="Times New Roman" w:hAnsi="Times New Roman"/>
          <w:sz w:val="24"/>
          <w:szCs w:val="24"/>
        </w:rPr>
        <w:t>самозанятый, КФХ, ЛПХ,</w:t>
      </w:r>
      <w:r w:rsidR="000C166E">
        <w:rPr>
          <w:rFonts w:ascii="Times New Roman" w:hAnsi="Times New Roman"/>
          <w:sz w:val="24"/>
          <w:szCs w:val="24"/>
        </w:rPr>
        <w:t xml:space="preserve"> </w:t>
      </w:r>
      <w:r w:rsidR="008A5547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BD1290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Pr="00BD1290">
        <w:rPr>
          <w:rFonts w:ascii="Times New Roman" w:eastAsia="Calibri" w:hAnsi="Times New Roman"/>
          <w:sz w:val="24"/>
          <w:szCs w:val="24"/>
        </w:rPr>
        <w:t>ешения не позднее 14 (четырнадцати) календарных дней до дня ис</w:t>
      </w:r>
      <w:r w:rsidR="00493C2A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BD1290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BD1290" w:rsidRDefault="00F603D7" w:rsidP="00F603D7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C24F74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C24F74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B71DA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  <w:lang w:eastAsia="ru-RU"/>
        </w:rPr>
      </w:pPr>
      <w:r w:rsidRPr="00B71DA1">
        <w:rPr>
          <w:sz w:val="26"/>
          <w:szCs w:val="26"/>
          <w:lang w:eastAsia="ru-RU"/>
        </w:rPr>
        <w:t>ПОДПИСИ СТОРОН</w:t>
      </w:r>
    </w:p>
    <w:p w:rsidR="00F603D7" w:rsidRPr="00370C6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DB4DC5" w:rsidTr="009D3EC9">
        <w:tc>
          <w:tcPr>
            <w:tcW w:w="4820" w:type="dxa"/>
          </w:tcPr>
          <w:p w:rsidR="00F603D7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65666A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9323A6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886798" w:rsidRDefault="00F603D7" w:rsidP="00FA1EB7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360E2" w:rsidRDefault="00F603D7" w:rsidP="00F603D7">
      <w:pPr>
        <w:autoSpaceDE w:val="0"/>
        <w:autoSpaceDN w:val="0"/>
        <w:adjustRightInd w:val="0"/>
        <w:jc w:val="right"/>
      </w:pPr>
    </w:p>
    <w:p w:rsidR="00F603D7" w:rsidRDefault="00F603D7" w:rsidP="00F603D7">
      <w:pPr>
        <w:spacing w:line="100" w:lineRule="atLeast"/>
        <w:jc w:val="center"/>
      </w:pPr>
      <w:r w:rsidRPr="00A360E2">
        <w:br w:type="page"/>
      </w:r>
    </w:p>
    <w:p w:rsidR="00425899" w:rsidRPr="00562CFD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562CFD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Карелия</w:t>
      </w:r>
    </w:p>
    <w:p w:rsidR="00425899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1D0B94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b/>
          <w:bCs/>
          <w:sz w:val="24"/>
          <w:szCs w:val="24"/>
          <w:lang w:eastAsia="ru-RU"/>
        </w:rPr>
        <w:t>№ ____</w:t>
      </w:r>
    </w:p>
    <w:p w:rsidR="00425899" w:rsidRPr="001D0B94" w:rsidRDefault="00255786" w:rsidP="00425899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899" w:rsidRPr="001D0B9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4" w:name="_Hlk114561773"/>
      <w:r w:rsidRPr="001D0B94">
        <w:rPr>
          <w:b/>
          <w:bCs/>
          <w:sz w:val="24"/>
          <w:szCs w:val="24"/>
        </w:rPr>
        <w:t>Администрация Беломорского муниципального округа</w:t>
      </w:r>
      <w:bookmarkEnd w:id="4"/>
      <w:r w:rsidRPr="001D0B94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  <w:t>(фамилия, имя, отчество)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действующего на основании Устава с одной стороны, и _________________________________________________, именуемый в дальнейшем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1134"/>
        <w:jc w:val="both"/>
        <w:rPr>
          <w:sz w:val="24"/>
          <w:szCs w:val="24"/>
        </w:rPr>
      </w:pPr>
      <w:r w:rsidRPr="001D0B94">
        <w:rPr>
          <w:sz w:val="24"/>
          <w:szCs w:val="24"/>
        </w:rPr>
        <w:t xml:space="preserve"> (полное наименование ЮЛ, либо фамилия, имя, отчество ИП)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ab/>
        <w:t>(указать наименование и реквизиты документа)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D0B94">
        <w:rPr>
          <w:sz w:val="24"/>
          <w:szCs w:val="24"/>
        </w:rPr>
        <w:t>1. ПРЕДМЕТ ДОГОВОРА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1.1. </w:t>
      </w:r>
      <w:r w:rsidRPr="001D0B94">
        <w:rPr>
          <w:sz w:val="24"/>
          <w:szCs w:val="24"/>
          <w:lang w:eastAsia="ru-RU"/>
        </w:rPr>
        <w:t xml:space="preserve">Администрация предоставляет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</w:t>
      </w:r>
      <w:r>
        <w:rPr>
          <w:sz w:val="24"/>
          <w:szCs w:val="24"/>
          <w:lang w:eastAsia="ru-RU"/>
        </w:rPr>
        <w:t>_______________________________, тип НТО: __________________</w:t>
      </w:r>
      <w:r w:rsidRPr="001D0B94">
        <w:rPr>
          <w:sz w:val="24"/>
          <w:szCs w:val="24"/>
          <w:lang w:eastAsia="ru-RU"/>
        </w:rPr>
        <w:t>,специализация НТО: ____________</w:t>
      </w:r>
      <w:r>
        <w:rPr>
          <w:sz w:val="24"/>
          <w:szCs w:val="24"/>
          <w:lang w:eastAsia="ru-RU"/>
        </w:rPr>
        <w:t>______________________</w:t>
      </w:r>
      <w:r w:rsidRPr="001D0B94">
        <w:rPr>
          <w:sz w:val="24"/>
          <w:szCs w:val="24"/>
          <w:lang w:eastAsia="ru-RU"/>
        </w:rPr>
        <w:t xml:space="preserve"> , площадь НТО: ___ кв.м, площадь занимаемого земельного участка (части</w:t>
      </w:r>
      <w:r>
        <w:rPr>
          <w:sz w:val="24"/>
          <w:szCs w:val="24"/>
          <w:lang w:eastAsia="ru-RU"/>
        </w:rPr>
        <w:t xml:space="preserve"> земельного участка): ___ кв.м, </w:t>
      </w:r>
      <w:r w:rsidRPr="001D0B94">
        <w:rPr>
          <w:sz w:val="24"/>
          <w:szCs w:val="24"/>
          <w:lang w:eastAsia="ru-RU"/>
        </w:rPr>
        <w:t xml:space="preserve">а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обязуется разместить НТО и испо</w:t>
      </w:r>
      <w:r>
        <w:rPr>
          <w:sz w:val="24"/>
          <w:szCs w:val="24"/>
          <w:lang w:eastAsia="ru-RU"/>
        </w:rPr>
        <w:t xml:space="preserve">льзовать место, предназначенное </w:t>
      </w:r>
      <w:r w:rsidRPr="001D0B94">
        <w:rPr>
          <w:sz w:val="24"/>
          <w:szCs w:val="24"/>
          <w:lang w:eastAsia="ru-RU"/>
        </w:rPr>
        <w:t>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1.2. </w:t>
      </w:r>
      <w:r w:rsidRPr="001D0B94">
        <w:rPr>
          <w:sz w:val="24"/>
          <w:szCs w:val="24"/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>1.3.</w:t>
      </w:r>
      <w:r w:rsidRPr="001D0B94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6 Решения.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 xml:space="preserve">1.4. </w:t>
      </w:r>
      <w:r w:rsidRPr="001D0B94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1D0B94">
        <w:rPr>
          <w:sz w:val="24"/>
          <w:szCs w:val="24"/>
        </w:rPr>
        <w:t>Владельца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Размер платы за размещение НТО </w:t>
      </w:r>
      <w:bookmarkStart w:id="5" w:name="_GoBack"/>
      <w:bookmarkEnd w:id="5"/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в год составляет__________(_________) рублей.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ежеквартальная плата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составляет ________________ ( ______________________________ 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1D0B94">
        <w:rPr>
          <w:sz w:val="24"/>
          <w:szCs w:val="24"/>
          <w:lang w:eastAsia="ru-RU"/>
        </w:rPr>
        <w:t>(цифрами)                 (прописью)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2.2. </w:t>
      </w:r>
      <w:r w:rsidRPr="001D0B9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</w:t>
      </w:r>
      <w:r w:rsidRPr="001D0B94">
        <w:rPr>
          <w:sz w:val="24"/>
          <w:szCs w:val="24"/>
          <w:lang w:eastAsia="ru-RU"/>
        </w:rPr>
        <w:t>При заключении Договора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с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</w:t>
      </w:r>
      <w:r>
        <w:rPr>
          <w:sz w:val="24"/>
          <w:szCs w:val="24"/>
          <w:lang w:eastAsia="ru-RU"/>
        </w:rPr>
        <w:t xml:space="preserve"> указанных в приложении к настоящему Договору</w:t>
      </w:r>
      <w:r w:rsidRPr="00A56EAD"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от «___» _________ 20___ № _____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</w:t>
      </w:r>
      <w:r w:rsidRPr="001D0B9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2.5. </w:t>
      </w:r>
      <w:r w:rsidRPr="001D0B94">
        <w:rPr>
          <w:sz w:val="24"/>
          <w:szCs w:val="24"/>
          <w:lang w:eastAsia="ru-RU"/>
        </w:rPr>
        <w:t>Плата 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вносится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по реквизитам: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ИНН 1000012791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>УФК по Республике Карелия</w:t>
      </w:r>
      <w:r w:rsidRPr="001D0B94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л/с </w:t>
      </w:r>
      <w:r w:rsidRPr="001D0B94">
        <w:rPr>
          <w:rFonts w:ascii="Times New Roman" w:hAnsi="Times New Roman"/>
          <w:b/>
          <w:sz w:val="24"/>
          <w:szCs w:val="24"/>
        </w:rPr>
        <w:t>04063050680</w:t>
      </w:r>
      <w:r w:rsidRPr="001D0B94">
        <w:rPr>
          <w:rFonts w:ascii="Times New Roman" w:hAnsi="Times New Roman"/>
          <w:sz w:val="24"/>
          <w:szCs w:val="24"/>
        </w:rPr>
        <w:t xml:space="preserve">)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КБК дохода 90211109080140000120</w:t>
      </w:r>
      <w:r>
        <w:rPr>
          <w:rFonts w:ascii="Times New Roman" w:hAnsi="Times New Roman"/>
          <w:sz w:val="24"/>
          <w:szCs w:val="24"/>
        </w:rPr>
        <w:t xml:space="preserve"> (нестац.)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БИК 018602104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ОКТМО 86504000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6B2946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2.6.</w:t>
      </w:r>
      <w:r w:rsidRPr="001D0B94">
        <w:rPr>
          <w:sz w:val="24"/>
          <w:szCs w:val="24"/>
          <w:lang w:eastAsia="ru-RU"/>
        </w:rPr>
        <w:t xml:space="preserve"> 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</w:t>
      </w:r>
      <w:r>
        <w:rPr>
          <w:sz w:val="24"/>
          <w:szCs w:val="24"/>
          <w:lang w:eastAsia="ru-RU"/>
        </w:rPr>
        <w:t>го нормативного правового акта.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3. ПРАВА И ОБЯЗАННОСТИ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Pr="001D0B94">
        <w:rPr>
          <w:sz w:val="24"/>
          <w:szCs w:val="24"/>
          <w:lang w:eastAsia="ru-RU"/>
        </w:rPr>
        <w:t>Администрация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3.1.1. </w:t>
      </w:r>
      <w:r w:rsidRPr="001D0B94">
        <w:rPr>
          <w:sz w:val="24"/>
          <w:szCs w:val="24"/>
          <w:lang w:eastAsia="ru-RU"/>
        </w:rPr>
        <w:t xml:space="preserve">Осуществлять контроль за выполнением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3.1.2. </w:t>
      </w:r>
      <w:r w:rsidRPr="001D0B94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3.1.3. </w:t>
      </w:r>
      <w:r w:rsidRPr="001D0B94">
        <w:rPr>
          <w:sz w:val="24"/>
          <w:szCs w:val="24"/>
          <w:lang w:eastAsia="ru-RU"/>
        </w:rPr>
        <w:t>В одностороннем порядке досрочно расторгнуть Договор в случаях и порядке, установленных настоящим Договором.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3.1.4. </w:t>
      </w:r>
      <w:r w:rsidRPr="001D0B94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</w:t>
      </w:r>
      <w:r w:rsidRPr="005F1C0D">
        <w:rPr>
          <w:rFonts w:eastAsia="Calibri"/>
          <w:sz w:val="24"/>
          <w:szCs w:val="24"/>
          <w:lang w:eastAsia="ru-RU"/>
        </w:rPr>
        <w:t>3.4.</w:t>
      </w:r>
      <w:r w:rsidRPr="001D0B94">
        <w:rPr>
          <w:rFonts w:eastAsia="Calibri"/>
          <w:sz w:val="24"/>
          <w:szCs w:val="24"/>
          <w:lang w:eastAsia="ru-RU"/>
        </w:rPr>
        <w:t xml:space="preserve"> настоящего Договора, с последующим возмещением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</w:rPr>
        <w:t xml:space="preserve">3.2. </w:t>
      </w:r>
      <w:r w:rsidRPr="001D0B94">
        <w:rPr>
          <w:rFonts w:eastAsia="Calibri"/>
          <w:sz w:val="24"/>
          <w:szCs w:val="24"/>
        </w:rPr>
        <w:t>Администрация обязана: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3.2.1. </w:t>
      </w:r>
      <w:r w:rsidRPr="001D0B94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3.2.2.</w:t>
      </w:r>
      <w:r w:rsidRPr="001D0B94">
        <w:rPr>
          <w:sz w:val="24"/>
          <w:szCs w:val="24"/>
          <w:lang w:eastAsia="ru-RU"/>
        </w:rPr>
        <w:t xml:space="preserve"> Обследовать размещенный НТО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 фактическом размещении НТО.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3.2.3. </w:t>
      </w:r>
      <w:r w:rsidRPr="001D0B94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>, согласно пункта 3.4.18.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3.2.4. </w:t>
      </w:r>
      <w:r w:rsidRPr="001D0B94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Pr="001D0B94">
        <w:rPr>
          <w:sz w:val="24"/>
          <w:szCs w:val="24"/>
        </w:rPr>
        <w:t>Владельцу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3.3. </w:t>
      </w:r>
      <w:r w:rsidRPr="001D0B94">
        <w:rPr>
          <w:sz w:val="24"/>
          <w:szCs w:val="24"/>
        </w:rPr>
        <w:t>Владелец НТО</w:t>
      </w:r>
      <w:r w:rsidRPr="001D0B94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3.3.1. </w:t>
      </w:r>
      <w:r w:rsidRPr="001D0B94">
        <w:rPr>
          <w:sz w:val="24"/>
          <w:szCs w:val="24"/>
          <w:lang w:eastAsia="ru-RU"/>
        </w:rPr>
        <w:t>Осуществлять торговую деятельность с использованием НТО в месте, согласно пунктам 1.1., 1.2.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3.3.2. </w:t>
      </w:r>
      <w:r w:rsidRPr="001D0B94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3.4. </w:t>
      </w:r>
      <w:r w:rsidRPr="001D0B94">
        <w:rPr>
          <w:sz w:val="24"/>
          <w:szCs w:val="24"/>
        </w:rPr>
        <w:t>Владелец НТО</w:t>
      </w:r>
      <w:r>
        <w:rPr>
          <w:sz w:val="24"/>
          <w:szCs w:val="24"/>
        </w:rPr>
        <w:t xml:space="preserve"> </w:t>
      </w:r>
      <w:r w:rsidRPr="001D0B94">
        <w:rPr>
          <w:rFonts w:eastAsia="Calibri"/>
          <w:sz w:val="24"/>
          <w:szCs w:val="24"/>
          <w:lang w:eastAsia="ru-RU"/>
        </w:rPr>
        <w:t>обязан: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3.4.1. </w:t>
      </w:r>
      <w:r w:rsidRPr="001D0B94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3.4.2. </w:t>
      </w:r>
      <w:r w:rsidRPr="001D0B94">
        <w:rPr>
          <w:sz w:val="24"/>
          <w:szCs w:val="24"/>
          <w:lang w:eastAsia="ru-RU"/>
        </w:rPr>
        <w:t>Разместить объект по адресу, указанному в пункте 1.1. настоящего Договора, в течение 3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(трех) месяцев с даты вступления настоящего Договора в силу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для размещаемых НТО постоянного (круглогодичного) характера (или с даты вступления Договора в силу, для размещаемых НТО сезонного характера).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3.4.3. </w:t>
      </w:r>
      <w:r w:rsidRPr="001D0B94">
        <w:rPr>
          <w:sz w:val="24"/>
          <w:szCs w:val="24"/>
          <w:lang w:eastAsia="ru-RU"/>
        </w:rPr>
        <w:t>Использовать НТО в соответствии со специализацией, указанной в пункте 1.1.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3.4.4. </w:t>
      </w:r>
      <w:r w:rsidRPr="001D0B94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3.4.5. </w:t>
      </w:r>
      <w:r w:rsidRPr="001D0B94">
        <w:rPr>
          <w:sz w:val="24"/>
          <w:szCs w:val="24"/>
          <w:lang w:eastAsia="ru-RU"/>
        </w:rPr>
        <w:t xml:space="preserve">Своевременно и полностью производить оплату за размещение НТО в размере и порядке </w:t>
      </w:r>
      <w:r>
        <w:rPr>
          <w:sz w:val="24"/>
          <w:szCs w:val="24"/>
          <w:lang w:eastAsia="ru-RU"/>
        </w:rPr>
        <w:t>в соответствии с приложением к настоящему Договору.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3.4.6. </w:t>
      </w:r>
      <w:r w:rsidRPr="001D0B94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3.4.7. </w:t>
      </w:r>
      <w:r w:rsidRPr="001D0B94">
        <w:rPr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3.4.8. </w:t>
      </w:r>
      <w:r w:rsidRPr="001D0B94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3.4.9. </w:t>
      </w:r>
      <w:r w:rsidRPr="001D0B94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3.4.10. </w:t>
      </w:r>
      <w:r w:rsidRPr="001D0B94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3.4.11. </w:t>
      </w:r>
      <w:r w:rsidRPr="00846365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3.4.12. </w:t>
      </w:r>
      <w:r w:rsidRPr="001D0B94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3.4.13.</w:t>
      </w:r>
      <w:r w:rsidRPr="001D0B94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3.4.14. </w:t>
      </w:r>
      <w:r w:rsidRPr="001D0B94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3.4.15. </w:t>
      </w:r>
      <w:r w:rsidRPr="001D0B94">
        <w:rPr>
          <w:sz w:val="24"/>
          <w:szCs w:val="24"/>
          <w:lang w:eastAsia="ru-RU"/>
        </w:rPr>
        <w:t>Выполнять требования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Правил благоустройства и иного законодательства в сфере благоустройства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3.4.16. </w:t>
      </w:r>
      <w:r w:rsidRPr="001D0B94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3.4.17. </w:t>
      </w:r>
      <w:r w:rsidRPr="001D0B94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3.4.18. </w:t>
      </w:r>
      <w:r w:rsidRPr="001D0B94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</w:t>
      </w:r>
      <w:r>
        <w:rPr>
          <w:sz w:val="24"/>
          <w:szCs w:val="24"/>
          <w:lang w:eastAsia="ru-RU"/>
        </w:rPr>
        <w:t>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3.4.19. </w:t>
      </w:r>
      <w:r w:rsidRPr="001D0B94">
        <w:rPr>
          <w:sz w:val="24"/>
          <w:szCs w:val="24"/>
          <w:lang w:eastAsia="ru-RU"/>
        </w:rPr>
        <w:t xml:space="preserve">После окончания срока действия Договора или досрочном его расторжении в течение </w:t>
      </w:r>
      <w:r w:rsidRPr="00846365">
        <w:rPr>
          <w:sz w:val="24"/>
          <w:szCs w:val="24"/>
          <w:lang w:eastAsia="ru-RU"/>
        </w:rPr>
        <w:t>10 (десяти) календарных дней</w:t>
      </w:r>
      <w:r w:rsidRPr="001D0B94">
        <w:rPr>
          <w:sz w:val="24"/>
          <w:szCs w:val="24"/>
          <w:lang w:eastAsia="ru-RU"/>
        </w:rPr>
        <w:t xml:space="preserve">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3.4.20. </w:t>
      </w:r>
      <w:r w:rsidRPr="001D0B94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4. ОТВЕТСТВЕННОСТЬ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4.1. </w:t>
      </w:r>
      <w:r w:rsidRPr="001D0B94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</w:t>
      </w:r>
      <w:r>
        <w:rPr>
          <w:sz w:val="24"/>
          <w:szCs w:val="24"/>
          <w:lang w:eastAsia="ru-RU"/>
        </w:rPr>
        <w:t xml:space="preserve">енные убытки, включая упущенную </w:t>
      </w:r>
      <w:r w:rsidRPr="001D0B94">
        <w:rPr>
          <w:sz w:val="24"/>
          <w:szCs w:val="24"/>
          <w:lang w:eastAsia="ru-RU"/>
        </w:rPr>
        <w:t>выгоду, в соответствии с законодательством.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4.2. </w:t>
      </w:r>
      <w:r w:rsidRPr="001D0B94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1D0B94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Pr="001D0B94">
        <w:rPr>
          <w:sz w:val="24"/>
          <w:szCs w:val="24"/>
          <w:lang w:eastAsia="ru-RU"/>
        </w:rPr>
        <w:t xml:space="preserve">Расторжение Договора не освобождает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</w:t>
      </w:r>
      <w:r w:rsidRPr="001D0B94">
        <w:rPr>
          <w:sz w:val="24"/>
          <w:szCs w:val="24"/>
          <w:lang w:eastAsia="ru-RU"/>
        </w:rPr>
        <w:t xml:space="preserve"> Договор прекращает свое действие по окончании его срока, а также в любой другой срок по соглашению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</w:t>
      </w:r>
      <w:r w:rsidRPr="001D0B94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</w:t>
      </w:r>
      <w:r w:rsidRPr="001D0B94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5.3.1. </w:t>
      </w:r>
      <w:r w:rsidRPr="001D0B94">
        <w:rPr>
          <w:sz w:val="24"/>
          <w:szCs w:val="24"/>
          <w:lang w:eastAsia="ru-RU"/>
        </w:rPr>
        <w:t xml:space="preserve">При неиспользовании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5.3.2. </w:t>
      </w:r>
      <w:r w:rsidRPr="001D0B94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5.3.3. </w:t>
      </w:r>
      <w:r w:rsidRPr="001D0B94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5.3.4. </w:t>
      </w:r>
      <w:r w:rsidRPr="001D0B94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</w:t>
      </w:r>
      <w:r>
        <w:rPr>
          <w:sz w:val="24"/>
          <w:szCs w:val="24"/>
          <w:lang w:eastAsia="ru-RU"/>
        </w:rPr>
        <w:t xml:space="preserve"> предусмотренной в пункте 3.4.16</w:t>
      </w:r>
      <w:r w:rsidRPr="001D0B94">
        <w:rPr>
          <w:sz w:val="24"/>
          <w:szCs w:val="24"/>
          <w:lang w:eastAsia="ru-RU"/>
        </w:rPr>
        <w:t>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5.3.5. </w:t>
      </w:r>
      <w:r w:rsidRPr="001D0B94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5.3.6. </w:t>
      </w:r>
      <w:r w:rsidRPr="001D0B94">
        <w:rPr>
          <w:sz w:val="24"/>
          <w:szCs w:val="24"/>
          <w:lang w:eastAsia="ru-RU"/>
        </w:rPr>
        <w:t xml:space="preserve">При использовании </w:t>
      </w:r>
      <w:r w:rsidRPr="001D0B94">
        <w:rPr>
          <w:sz w:val="24"/>
          <w:szCs w:val="24"/>
        </w:rPr>
        <w:t>Владельцем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5.3.7. </w:t>
      </w:r>
      <w:r w:rsidRPr="001D0B94">
        <w:rPr>
          <w:rFonts w:eastAsia="Calibri"/>
          <w:sz w:val="24"/>
          <w:szCs w:val="24"/>
        </w:rPr>
        <w:t>При отсутствии</w:t>
      </w:r>
      <w:r w:rsidRPr="001D0B94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Pr="001D0B94">
        <w:rPr>
          <w:sz w:val="24"/>
          <w:szCs w:val="24"/>
        </w:rPr>
        <w:t xml:space="preserve">Владельцем </w:t>
      </w:r>
      <w:r w:rsidRPr="001D0B94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5.4.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Pr="001D0B94">
        <w:rPr>
          <w:sz w:val="24"/>
          <w:szCs w:val="24"/>
        </w:rPr>
        <w:t xml:space="preserve">Владельцам </w:t>
      </w:r>
      <w:r w:rsidRPr="001D0B94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6. ПРОЧИЕ УСЛОВИЯ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</w:t>
      </w:r>
      <w:r w:rsidRPr="001D0B94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 </w:t>
      </w:r>
      <w:r w:rsidRPr="001D0B94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</w:t>
      </w:r>
      <w:r w:rsidRPr="001D0B94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</w:t>
      </w:r>
      <w:r w:rsidRPr="001D0B94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</w:t>
      </w:r>
      <w:r w:rsidRPr="001D0B94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6.6. </w:t>
      </w:r>
      <w:r w:rsidRPr="001D0B94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hanging="284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7. РЕКВИЗИТЫ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10036" w:type="dxa"/>
        <w:tblInd w:w="-34" w:type="dxa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216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Владелец НТО</w:t>
            </w:r>
          </w:p>
        </w:tc>
      </w:tr>
      <w:tr w:rsidR="00E67C4A" w:rsidRPr="001D0B94" w:rsidTr="0092000B">
        <w:tc>
          <w:tcPr>
            <w:tcW w:w="4820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1D0B94" w:rsidRDefault="00E67C4A" w:rsidP="00FA1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Карелия </w:t>
            </w:r>
            <w:r w:rsidRPr="001D0B94">
              <w:rPr>
                <w:sz w:val="24"/>
                <w:szCs w:val="24"/>
              </w:rPr>
              <w:t xml:space="preserve">(Администрация Беломорского муниципального округа, л/с </w:t>
            </w:r>
            <w:r w:rsidRPr="001D0B94">
              <w:rPr>
                <w:b/>
                <w:sz w:val="24"/>
                <w:szCs w:val="24"/>
              </w:rPr>
              <w:t>04063050680</w:t>
            </w:r>
            <w:r w:rsidRPr="001D0B94">
              <w:rPr>
                <w:sz w:val="24"/>
                <w:szCs w:val="24"/>
              </w:rPr>
              <w:t xml:space="preserve">)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УФК по Республике Карелия (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90211109080140000120</w:t>
            </w:r>
          </w:p>
        </w:tc>
        <w:tc>
          <w:tcPr>
            <w:tcW w:w="5216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tabs>
                <w:tab w:val="left" w:pos="4246"/>
              </w:tabs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ОГРН / ОГРНИП 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ИНН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ОКТМО  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КПП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Платежные реквизиты: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8. ПОДПИСИ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Default="00E67C4A" w:rsidP="00E67C4A">
      <w:pPr>
        <w:pStyle w:val="af7"/>
        <w:jc w:val="right"/>
        <w:rPr>
          <w:rFonts w:ascii="Times New Roman" w:hAnsi="Times New Roman"/>
        </w:rPr>
      </w:pPr>
    </w:p>
    <w:p w:rsidR="009C0DCA" w:rsidRDefault="009C0DCA" w:rsidP="00F603D7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1A" w:rsidRDefault="001C4A1A">
      <w:r>
        <w:separator/>
      </w:r>
    </w:p>
  </w:endnote>
  <w:endnote w:type="continuationSeparator" w:id="1">
    <w:p w:rsidR="001C4A1A" w:rsidRDefault="001C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00150F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1A" w:rsidRDefault="001C4A1A">
      <w:r>
        <w:separator/>
      </w:r>
    </w:p>
  </w:footnote>
  <w:footnote w:type="continuationSeparator" w:id="1">
    <w:p w:rsidR="001C4A1A" w:rsidRDefault="001C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50F"/>
    <w:rsid w:val="00001D13"/>
    <w:rsid w:val="000070E3"/>
    <w:rsid w:val="00007BAA"/>
    <w:rsid w:val="00010488"/>
    <w:rsid w:val="00011B07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8789C"/>
    <w:rsid w:val="00093FB2"/>
    <w:rsid w:val="00094FD8"/>
    <w:rsid w:val="00096F13"/>
    <w:rsid w:val="000A03BA"/>
    <w:rsid w:val="000A1AB2"/>
    <w:rsid w:val="000A4C48"/>
    <w:rsid w:val="000A772F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2699"/>
    <w:rsid w:val="000D4248"/>
    <w:rsid w:val="000D575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A1A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5A4A"/>
    <w:rsid w:val="0023789E"/>
    <w:rsid w:val="002427F9"/>
    <w:rsid w:val="0024293A"/>
    <w:rsid w:val="00243BE7"/>
    <w:rsid w:val="00243FCE"/>
    <w:rsid w:val="00247ED0"/>
    <w:rsid w:val="002517B7"/>
    <w:rsid w:val="00255786"/>
    <w:rsid w:val="0025651F"/>
    <w:rsid w:val="00262B64"/>
    <w:rsid w:val="002631F6"/>
    <w:rsid w:val="0026325D"/>
    <w:rsid w:val="00266500"/>
    <w:rsid w:val="00266D0E"/>
    <w:rsid w:val="0027050B"/>
    <w:rsid w:val="00273969"/>
    <w:rsid w:val="00273D30"/>
    <w:rsid w:val="002754A6"/>
    <w:rsid w:val="00276D45"/>
    <w:rsid w:val="00277530"/>
    <w:rsid w:val="00282CDD"/>
    <w:rsid w:val="00284BC7"/>
    <w:rsid w:val="00287749"/>
    <w:rsid w:val="00290B0F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17E0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42B"/>
    <w:rsid w:val="0046572C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6AD8"/>
    <w:rsid w:val="005004E0"/>
    <w:rsid w:val="00500911"/>
    <w:rsid w:val="00500F61"/>
    <w:rsid w:val="00501546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1C90"/>
    <w:rsid w:val="005A3103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C3F"/>
    <w:rsid w:val="00682296"/>
    <w:rsid w:val="006848B8"/>
    <w:rsid w:val="00684D13"/>
    <w:rsid w:val="00684FCA"/>
    <w:rsid w:val="006852F7"/>
    <w:rsid w:val="00685361"/>
    <w:rsid w:val="00685BCE"/>
    <w:rsid w:val="00690492"/>
    <w:rsid w:val="00692915"/>
    <w:rsid w:val="006937AE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5FFC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C0486"/>
    <w:rsid w:val="007C17A4"/>
    <w:rsid w:val="007C18E1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10B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60FB5"/>
    <w:rsid w:val="00861180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4452B"/>
    <w:rsid w:val="00945FBF"/>
    <w:rsid w:val="00953C67"/>
    <w:rsid w:val="00953E1E"/>
    <w:rsid w:val="009546E0"/>
    <w:rsid w:val="00961685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F1"/>
    <w:rsid w:val="00A3607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74B"/>
    <w:rsid w:val="00B75DDE"/>
    <w:rsid w:val="00B8146E"/>
    <w:rsid w:val="00B82039"/>
    <w:rsid w:val="00B8215F"/>
    <w:rsid w:val="00B82507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4396"/>
    <w:rsid w:val="00BE4930"/>
    <w:rsid w:val="00BE6F29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E96"/>
    <w:rsid w:val="00C21ED8"/>
    <w:rsid w:val="00C25153"/>
    <w:rsid w:val="00C25CA6"/>
    <w:rsid w:val="00C26AA9"/>
    <w:rsid w:val="00C26D67"/>
    <w:rsid w:val="00C27319"/>
    <w:rsid w:val="00C30542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1581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11996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3D8F"/>
    <w:rsid w:val="00D855A4"/>
    <w:rsid w:val="00D8566E"/>
    <w:rsid w:val="00D87510"/>
    <w:rsid w:val="00D923D7"/>
    <w:rsid w:val="00D92AE3"/>
    <w:rsid w:val="00D92BC2"/>
    <w:rsid w:val="00D93C96"/>
    <w:rsid w:val="00D9427B"/>
    <w:rsid w:val="00D9495A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70E8"/>
    <w:rsid w:val="00E677A0"/>
    <w:rsid w:val="00E67C4A"/>
    <w:rsid w:val="00E71245"/>
    <w:rsid w:val="00E71C77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E7422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057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B70"/>
    <w:rsid w:val="00F92219"/>
    <w:rsid w:val="00F93AA5"/>
    <w:rsid w:val="00F940FA"/>
    <w:rsid w:val="00F9542B"/>
    <w:rsid w:val="00FA0143"/>
    <w:rsid w:val="00FA05BA"/>
    <w:rsid w:val="00FA1A98"/>
    <w:rsid w:val="00FA1C6E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35144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user</cp:lastModifiedBy>
  <cp:revision>209</cp:revision>
  <cp:lastPrinted>2024-08-09T12:43:00Z</cp:lastPrinted>
  <dcterms:created xsi:type="dcterms:W3CDTF">2020-11-19T11:29:00Z</dcterms:created>
  <dcterms:modified xsi:type="dcterms:W3CDTF">2024-08-13T13:58:00Z</dcterms:modified>
</cp:coreProperties>
</file>