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0B226F">
        <w:rPr>
          <w:b/>
        </w:rPr>
        <w:t>20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CB5FE5">
        <w:rPr>
          <w:b/>
        </w:rPr>
        <w:t>34</w:t>
      </w:r>
    </w:p>
    <w:p w:rsidR="00E45D17" w:rsidRDefault="00BE1464" w:rsidP="00A3195A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E110CA" w:rsidRDefault="00E110CA" w:rsidP="00CB5FE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A3195A" w:rsidRPr="00A3195A" w:rsidRDefault="00A3195A" w:rsidP="00A3195A">
      <w:pPr>
        <w:jc w:val="center"/>
        <w:rPr>
          <w:b/>
        </w:rPr>
      </w:pPr>
      <w:r w:rsidRPr="00A3195A">
        <w:rPr>
          <w:b/>
          <w:bCs/>
        </w:rPr>
        <w:t>О внесении изменения в р</w:t>
      </w:r>
      <w:r w:rsidRPr="00A3195A">
        <w:rPr>
          <w:b/>
        </w:rPr>
        <w:t xml:space="preserve">асписание регулярных перевозок                                        пассажиров и багажа по муниципальным маршрутам на территории </w:t>
      </w:r>
    </w:p>
    <w:p w:rsidR="00A3195A" w:rsidRPr="00A3195A" w:rsidRDefault="00A3195A" w:rsidP="00A3195A">
      <w:pPr>
        <w:jc w:val="center"/>
        <w:rPr>
          <w:b/>
        </w:rPr>
      </w:pPr>
      <w:r w:rsidRPr="00A3195A">
        <w:rPr>
          <w:b/>
        </w:rPr>
        <w:t>Беломорского муниципального округа Республики Карелия</w:t>
      </w:r>
    </w:p>
    <w:p w:rsidR="00A3195A" w:rsidRPr="00A3195A" w:rsidRDefault="00A3195A" w:rsidP="00A3195A">
      <w:pPr>
        <w:jc w:val="center"/>
        <w:rPr>
          <w:b/>
        </w:rPr>
      </w:pPr>
    </w:p>
    <w:p w:rsidR="00A3195A" w:rsidRPr="00A3195A" w:rsidRDefault="00A3195A" w:rsidP="00A3195A">
      <w:pPr>
        <w:jc w:val="center"/>
        <w:rPr>
          <w:b/>
        </w:rPr>
      </w:pPr>
    </w:p>
    <w:p w:rsidR="00A3195A" w:rsidRPr="00A3195A" w:rsidRDefault="00A3195A" w:rsidP="00A3195A">
      <w:pPr>
        <w:pStyle w:val="a8"/>
        <w:jc w:val="both"/>
        <w:rPr>
          <w:b w:val="0"/>
          <w:sz w:val="24"/>
          <w:szCs w:val="24"/>
        </w:rPr>
      </w:pPr>
      <w:r w:rsidRPr="00A3195A">
        <w:rPr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A3195A" w:rsidRPr="00A3195A" w:rsidRDefault="00A3195A" w:rsidP="00A3195A">
      <w:pPr>
        <w:ind w:firstLine="720"/>
      </w:pPr>
    </w:p>
    <w:p w:rsidR="00A3195A" w:rsidRPr="00A3195A" w:rsidRDefault="00A3195A" w:rsidP="00A3195A">
      <w:pPr>
        <w:tabs>
          <w:tab w:val="left" w:pos="993"/>
        </w:tabs>
        <w:ind w:firstLine="720"/>
        <w:jc w:val="both"/>
      </w:pPr>
      <w:r w:rsidRPr="00A3195A">
        <w:t>1.</w:t>
      </w:r>
      <w:r w:rsidRPr="00A3195A">
        <w:tab/>
        <w:t>Внести в пункт 3 расписания</w:t>
      </w:r>
      <w:r w:rsidRPr="00A3195A">
        <w:rPr>
          <w:b/>
        </w:rPr>
        <w:t xml:space="preserve"> </w:t>
      </w:r>
      <w:r w:rsidRPr="00A3195A">
        <w:t>регулярных перевозок пассажиров и багажа по муниципальным маршрутам на территории Беломорского муниципального округа, утвержденное постановлением администрации Беломорского муниципального округа от 13 декабря 2024 года № 1188 «Об утверждении расписания регулярных перевозок пассажиров и багажа по муниципальным маршрутам на территории Беломорского муниципального округа» изменение, заменив слова «п. Водников» словом «Водников».</w:t>
      </w:r>
      <w:r w:rsidRPr="00A3195A">
        <w:rPr>
          <w:b/>
        </w:rPr>
        <w:t xml:space="preserve">                                                             </w:t>
      </w:r>
    </w:p>
    <w:p w:rsidR="00A3195A" w:rsidRPr="00A3195A" w:rsidRDefault="00A3195A" w:rsidP="00A3195A">
      <w:pPr>
        <w:tabs>
          <w:tab w:val="left" w:pos="993"/>
        </w:tabs>
        <w:ind w:firstLine="720"/>
        <w:jc w:val="both"/>
      </w:pPr>
      <w:r>
        <w:t>2.</w:t>
      </w:r>
      <w:r>
        <w:tab/>
      </w:r>
      <w:r w:rsidRPr="00A3195A"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 - телекоммуникационной сети Интернет.</w:t>
      </w:r>
    </w:p>
    <w:p w:rsidR="00A3195A" w:rsidRPr="00A3195A" w:rsidRDefault="00A3195A" w:rsidP="00A3195A">
      <w:pPr>
        <w:tabs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A3195A" w:rsidRPr="00A3195A" w:rsidRDefault="00A3195A" w:rsidP="00A3195A">
      <w:pPr>
        <w:tabs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E110CA" w:rsidRPr="00A3195A" w:rsidRDefault="00E110CA" w:rsidP="00A3195A">
      <w:pPr>
        <w:tabs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E110CA" w:rsidRDefault="00E110CA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sectPr w:rsidR="002B5DF6" w:rsidSect="00A319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B226F"/>
    <w:rsid w:val="000D6DB1"/>
    <w:rsid w:val="000E6E41"/>
    <w:rsid w:val="000F15A4"/>
    <w:rsid w:val="000F166B"/>
    <w:rsid w:val="0010201E"/>
    <w:rsid w:val="00116763"/>
    <w:rsid w:val="00121285"/>
    <w:rsid w:val="001218C5"/>
    <w:rsid w:val="00125405"/>
    <w:rsid w:val="001625B4"/>
    <w:rsid w:val="00176E3F"/>
    <w:rsid w:val="001777BF"/>
    <w:rsid w:val="00180D30"/>
    <w:rsid w:val="001B1296"/>
    <w:rsid w:val="001C5236"/>
    <w:rsid w:val="001D503D"/>
    <w:rsid w:val="001D689D"/>
    <w:rsid w:val="00213522"/>
    <w:rsid w:val="00224613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3561C"/>
    <w:rsid w:val="00644516"/>
    <w:rsid w:val="006627C8"/>
    <w:rsid w:val="00664512"/>
    <w:rsid w:val="0066717B"/>
    <w:rsid w:val="00675CF4"/>
    <w:rsid w:val="00697AC1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F7F22"/>
    <w:rsid w:val="008029EF"/>
    <w:rsid w:val="00806342"/>
    <w:rsid w:val="0082455B"/>
    <w:rsid w:val="008525CC"/>
    <w:rsid w:val="008651E6"/>
    <w:rsid w:val="008D47DC"/>
    <w:rsid w:val="008E223F"/>
    <w:rsid w:val="008E78D1"/>
    <w:rsid w:val="00931FC3"/>
    <w:rsid w:val="0095586F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195A"/>
    <w:rsid w:val="00A3259B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A6A32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5FE5"/>
    <w:rsid w:val="00CB7DB8"/>
    <w:rsid w:val="00CC783D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F4AB0"/>
    <w:rsid w:val="00DF72B6"/>
    <w:rsid w:val="00E110CA"/>
    <w:rsid w:val="00E2277D"/>
    <w:rsid w:val="00E45D17"/>
    <w:rsid w:val="00E5283B"/>
    <w:rsid w:val="00E769A4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2025-01-21T09:10:00Z</cp:lastPrinted>
  <dcterms:created xsi:type="dcterms:W3CDTF">2025-01-22T09:08:00Z</dcterms:created>
  <dcterms:modified xsi:type="dcterms:W3CDTF">2025-01-22T09:08:00Z</dcterms:modified>
</cp:coreProperties>
</file>