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1B" w:rsidRDefault="00F73D1B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24A" w:rsidRDefault="00D8624A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CA9">
        <w:rPr>
          <w:rFonts w:ascii="Times New Roman" w:hAnsi="Times New Roman" w:cs="Times New Roman"/>
          <w:b/>
          <w:sz w:val="24"/>
          <w:szCs w:val="24"/>
        </w:rPr>
        <w:t xml:space="preserve">Информация о работе с обращениями и мерах, направленных на </w:t>
      </w:r>
      <w:r w:rsidR="004573F7">
        <w:rPr>
          <w:rFonts w:ascii="Times New Roman" w:hAnsi="Times New Roman" w:cs="Times New Roman"/>
          <w:b/>
          <w:sz w:val="24"/>
          <w:szCs w:val="24"/>
        </w:rPr>
        <w:t xml:space="preserve">устранение причин и </w:t>
      </w:r>
      <w:r w:rsidRPr="00266CA9">
        <w:rPr>
          <w:rFonts w:ascii="Times New Roman" w:hAnsi="Times New Roman" w:cs="Times New Roman"/>
          <w:b/>
          <w:sz w:val="24"/>
          <w:szCs w:val="24"/>
        </w:rPr>
        <w:t>условий по вопросам, решения которых входит в компетенцию Администрации                Беломо</w:t>
      </w:r>
      <w:r w:rsidR="00774A08">
        <w:rPr>
          <w:rFonts w:ascii="Times New Roman" w:hAnsi="Times New Roman" w:cs="Times New Roman"/>
          <w:b/>
          <w:sz w:val="24"/>
          <w:szCs w:val="24"/>
        </w:rPr>
        <w:t xml:space="preserve">рского муниципального </w:t>
      </w:r>
      <w:r w:rsidR="00BC729F">
        <w:rPr>
          <w:rFonts w:ascii="Times New Roman" w:hAnsi="Times New Roman" w:cs="Times New Roman"/>
          <w:b/>
          <w:sz w:val="24"/>
          <w:szCs w:val="24"/>
        </w:rPr>
        <w:t>округа</w:t>
      </w:r>
      <w:r w:rsidR="00774A08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35D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14C4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854E1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="00BC72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73D1B" w:rsidRDefault="00F73D1B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670" w:rsidRPr="00266CA9" w:rsidRDefault="001F3670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791" w:rsidRDefault="00AF0BBC" w:rsidP="00AF0B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B21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A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35DD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14C4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774A08" w:rsidRPr="00774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A9">
        <w:rPr>
          <w:rFonts w:ascii="Times New Roman" w:eastAsia="Times New Roman" w:hAnsi="Times New Roman" w:cs="Times New Roman"/>
          <w:sz w:val="24"/>
          <w:szCs w:val="24"/>
        </w:rPr>
        <w:t>квартал</w:t>
      </w:r>
      <w:r w:rsidR="002854E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D602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администрацию </w:t>
      </w:r>
      <w:r w:rsidR="00BC729F">
        <w:rPr>
          <w:rFonts w:ascii="Times New Roman" w:eastAsia="Times New Roman" w:hAnsi="Times New Roman" w:cs="Times New Roman"/>
          <w:sz w:val="24"/>
          <w:szCs w:val="24"/>
        </w:rPr>
        <w:t xml:space="preserve">Беломорского муниципального округа 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>поступило</w:t>
      </w:r>
      <w:r w:rsidR="00251818" w:rsidRPr="00251818">
        <w:rPr>
          <w:rFonts w:ascii="Times New Roman" w:eastAsia="Times New Roman" w:hAnsi="Times New Roman" w:cs="Times New Roman"/>
          <w:sz w:val="24"/>
          <w:szCs w:val="24"/>
        </w:rPr>
        <w:t xml:space="preserve"> 523</w:t>
      </w:r>
      <w:r w:rsidR="00F86421" w:rsidRPr="002854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86421">
        <w:rPr>
          <w:rFonts w:ascii="Times New Roman" w:eastAsia="Times New Roman" w:hAnsi="Times New Roman" w:cs="Times New Roman"/>
          <w:sz w:val="24"/>
          <w:szCs w:val="24"/>
        </w:rPr>
        <w:t>письменных обращений</w:t>
      </w:r>
      <w:r w:rsidR="00266CA9" w:rsidRPr="00FD4F1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C72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3B5A" w:rsidRDefault="00AF0BBC" w:rsidP="00273B5A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B21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854E1"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6864EB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="005D6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DD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14C4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6864EB"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040A05">
        <w:rPr>
          <w:rFonts w:ascii="Times New Roman" w:eastAsia="Times New Roman" w:hAnsi="Times New Roman" w:cs="Times New Roman"/>
          <w:sz w:val="24"/>
          <w:szCs w:val="24"/>
        </w:rPr>
        <w:t xml:space="preserve"> на приеме по личным вопросам г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>лавой администрации</w:t>
      </w:r>
      <w:r w:rsidR="00F73D1B">
        <w:rPr>
          <w:rFonts w:ascii="Times New Roman" w:eastAsia="Times New Roman" w:hAnsi="Times New Roman" w:cs="Times New Roman"/>
          <w:sz w:val="24"/>
          <w:szCs w:val="24"/>
        </w:rPr>
        <w:t xml:space="preserve"> БМО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589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E2190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00589">
        <w:rPr>
          <w:rFonts w:ascii="Times New Roman" w:eastAsia="Times New Roman" w:hAnsi="Times New Roman" w:cs="Times New Roman"/>
          <w:sz w:val="24"/>
          <w:szCs w:val="24"/>
        </w:rPr>
        <w:t xml:space="preserve"> принят</w:t>
      </w:r>
      <w:r w:rsidR="00E2190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35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818" w:rsidRPr="0025181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87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21B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D1B" w:rsidRPr="0060112A" w:rsidRDefault="00F73D1B" w:rsidP="00273B5A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41986" w:rsidRDefault="00370DEA" w:rsidP="002A5699">
      <w:p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337B9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="000A262B">
        <w:rPr>
          <w:rFonts w:ascii="Times New Roman" w:eastAsia="Times New Roman" w:hAnsi="Times New Roman" w:cs="Times New Roman"/>
          <w:sz w:val="24"/>
          <w:szCs w:val="24"/>
        </w:rPr>
        <w:tab/>
      </w:r>
      <w:r w:rsidR="000A262B">
        <w:rPr>
          <w:rFonts w:ascii="Times New Roman" w:eastAsia="Times New Roman" w:hAnsi="Times New Roman" w:cs="Times New Roman"/>
          <w:sz w:val="24"/>
          <w:szCs w:val="24"/>
        </w:rPr>
        <w:tab/>
      </w:r>
      <w:r w:rsidR="000A262B">
        <w:rPr>
          <w:rFonts w:ascii="Times New Roman" w:eastAsia="Times New Roman" w:hAnsi="Times New Roman" w:cs="Times New Roman"/>
          <w:sz w:val="24"/>
          <w:szCs w:val="24"/>
        </w:rPr>
        <w:tab/>
      </w:r>
      <w:r w:rsidR="000337B9" w:rsidRPr="000337B9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</w:p>
    <w:p w:rsidR="000337B9" w:rsidRDefault="000337B9" w:rsidP="00B55791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1442">
        <w:rPr>
          <w:rFonts w:ascii="Times New Roman" w:hAnsi="Times New Roman" w:cs="Times New Roman"/>
          <w:sz w:val="24"/>
          <w:szCs w:val="24"/>
        </w:rPr>
        <w:t>Количество поступивших обращений</w:t>
      </w:r>
    </w:p>
    <w:p w:rsidR="00F73D1B" w:rsidRDefault="00F73D1B" w:rsidP="00B55791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A55" w:rsidRPr="004A1442" w:rsidRDefault="00424A55" w:rsidP="00B55791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513" w:type="dxa"/>
        <w:tblInd w:w="927" w:type="dxa"/>
        <w:tblLayout w:type="fixed"/>
        <w:tblLook w:val="04A0"/>
      </w:tblPr>
      <w:tblGrid>
        <w:gridCol w:w="5418"/>
        <w:gridCol w:w="2095"/>
      </w:tblGrid>
      <w:tr w:rsidR="00B45D6B" w:rsidTr="00251818">
        <w:trPr>
          <w:trHeight w:val="70"/>
        </w:trPr>
        <w:tc>
          <w:tcPr>
            <w:tcW w:w="5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B" w:rsidRPr="008939AB" w:rsidRDefault="00B45D6B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 отдела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6B" w:rsidRPr="003255C7" w:rsidRDefault="00B45D6B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r>
              <w:rPr>
                <w:b/>
                <w:i/>
                <w:lang w:val="en-US"/>
              </w:rPr>
              <w:t>I</w:t>
            </w:r>
            <w:r w:rsidR="00914C42">
              <w:rPr>
                <w:b/>
                <w:i/>
                <w:lang w:val="en-US"/>
              </w:rPr>
              <w:t>V</w:t>
            </w:r>
            <w:r>
              <w:rPr>
                <w:b/>
                <w:i/>
              </w:rPr>
              <w:t xml:space="preserve"> квартал </w:t>
            </w:r>
            <w:r>
              <w:rPr>
                <w:b/>
                <w:i/>
                <w:lang w:val="en-US"/>
              </w:rPr>
              <w:t xml:space="preserve"> </w:t>
            </w:r>
            <w:r w:rsidR="002854E1">
              <w:rPr>
                <w:b/>
                <w:i/>
              </w:rPr>
              <w:t xml:space="preserve">             2025</w:t>
            </w:r>
            <w:r w:rsidRPr="003255C7">
              <w:rPr>
                <w:b/>
                <w:i/>
              </w:rPr>
              <w:t xml:space="preserve"> год</w:t>
            </w:r>
          </w:p>
        </w:tc>
      </w:tr>
      <w:tr w:rsidR="00B45D6B" w:rsidTr="00251818">
        <w:tc>
          <w:tcPr>
            <w:tcW w:w="5418" w:type="dxa"/>
          </w:tcPr>
          <w:p w:rsidR="00B45D6B" w:rsidRDefault="00B45D6B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Отдел по строительству и ЖКХ</w:t>
            </w:r>
          </w:p>
        </w:tc>
        <w:tc>
          <w:tcPr>
            <w:tcW w:w="2095" w:type="dxa"/>
          </w:tcPr>
          <w:p w:rsidR="00B45D6B" w:rsidRPr="00251818" w:rsidRDefault="00914C42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813</w:t>
            </w:r>
          </w:p>
        </w:tc>
      </w:tr>
      <w:tr w:rsidR="00B45D6B" w:rsidTr="00251818">
        <w:tc>
          <w:tcPr>
            <w:tcW w:w="5418" w:type="dxa"/>
          </w:tcPr>
          <w:p w:rsidR="00B45D6B" w:rsidRPr="0040704B" w:rsidRDefault="0040704B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МКУ "Управление экономики, земельных и имущественных отношений БМО"</w:t>
            </w:r>
          </w:p>
        </w:tc>
        <w:tc>
          <w:tcPr>
            <w:tcW w:w="2095" w:type="dxa"/>
            <w:vAlign w:val="center"/>
          </w:tcPr>
          <w:p w:rsidR="00B45D6B" w:rsidRPr="00914C42" w:rsidRDefault="00914C42" w:rsidP="0040704B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</w:tr>
      <w:tr w:rsidR="00251818" w:rsidTr="00251818">
        <w:tc>
          <w:tcPr>
            <w:tcW w:w="5418" w:type="dxa"/>
          </w:tcPr>
          <w:p w:rsidR="00251818" w:rsidRDefault="00251818" w:rsidP="00ED167A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Отдел образования</w:t>
            </w:r>
          </w:p>
        </w:tc>
        <w:tc>
          <w:tcPr>
            <w:tcW w:w="2095" w:type="dxa"/>
          </w:tcPr>
          <w:p w:rsidR="00251818" w:rsidRPr="00914C42" w:rsidRDefault="00914C42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251818" w:rsidTr="00251818">
        <w:tc>
          <w:tcPr>
            <w:tcW w:w="5418" w:type="dxa"/>
          </w:tcPr>
          <w:p w:rsidR="00251818" w:rsidRDefault="00251818" w:rsidP="0021716A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Управление делами</w:t>
            </w:r>
          </w:p>
        </w:tc>
        <w:tc>
          <w:tcPr>
            <w:tcW w:w="2095" w:type="dxa"/>
          </w:tcPr>
          <w:p w:rsidR="00251818" w:rsidRPr="00914C42" w:rsidRDefault="00914C42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51818" w:rsidTr="00914C42">
        <w:trPr>
          <w:trHeight w:val="384"/>
        </w:trPr>
        <w:tc>
          <w:tcPr>
            <w:tcW w:w="5418" w:type="dxa"/>
            <w:tcBorders>
              <w:bottom w:val="single" w:sz="4" w:space="0" w:color="auto"/>
            </w:tcBorders>
          </w:tcPr>
          <w:p w:rsidR="00914C42" w:rsidRPr="00914C42" w:rsidRDefault="00251818" w:rsidP="00B55791">
            <w:pPr>
              <w:pStyle w:val="a5"/>
              <w:tabs>
                <w:tab w:val="left" w:pos="567"/>
                <w:tab w:val="left" w:pos="851"/>
              </w:tabs>
              <w:spacing w:after="0"/>
              <w:jc w:val="both"/>
              <w:rPr>
                <w:lang w:val="en-US"/>
              </w:rPr>
            </w:pPr>
            <w:r>
              <w:t>Отдел муниципального контроля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251818" w:rsidRPr="00251818" w:rsidRDefault="00251818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3</w:t>
            </w:r>
          </w:p>
        </w:tc>
      </w:tr>
      <w:tr w:rsidR="00914C42" w:rsidTr="00914C42">
        <w:trPr>
          <w:trHeight w:val="348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:rsidR="00914C42" w:rsidRPr="00914C42" w:rsidRDefault="00914C42" w:rsidP="00B55791">
            <w:pPr>
              <w:pStyle w:val="a5"/>
              <w:tabs>
                <w:tab w:val="left" w:pos="567"/>
                <w:tab w:val="left" w:pos="851"/>
              </w:tabs>
              <w:spacing w:after="0"/>
              <w:jc w:val="both"/>
            </w:pPr>
            <w:r>
              <w:t>Финансово-экономическое управление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914C42" w:rsidRDefault="00914C42" w:rsidP="00AF0BBC">
            <w:pPr>
              <w:pStyle w:val="a5"/>
              <w:tabs>
                <w:tab w:val="left" w:pos="567"/>
                <w:tab w:val="left" w:pos="851"/>
              </w:tabs>
              <w:spacing w:after="0"/>
              <w:jc w:val="center"/>
            </w:pPr>
            <w:r>
              <w:t>4</w:t>
            </w:r>
          </w:p>
        </w:tc>
      </w:tr>
      <w:tr w:rsidR="00914C42" w:rsidTr="00914C42">
        <w:trPr>
          <w:trHeight w:val="480"/>
        </w:trPr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:rsidR="00914C42" w:rsidRPr="00914C42" w:rsidRDefault="00914C42" w:rsidP="00B55791">
            <w:pPr>
              <w:pStyle w:val="a5"/>
              <w:tabs>
                <w:tab w:val="left" w:pos="567"/>
                <w:tab w:val="left" w:pos="851"/>
              </w:tabs>
              <w:spacing w:after="0"/>
              <w:jc w:val="both"/>
            </w:pPr>
            <w:r>
              <w:t>Территориальный орган местной администрации (п.Сосновец)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914C42" w:rsidRDefault="00914C42" w:rsidP="00AF0BBC">
            <w:pPr>
              <w:pStyle w:val="a5"/>
              <w:tabs>
                <w:tab w:val="left" w:pos="567"/>
                <w:tab w:val="left" w:pos="851"/>
              </w:tabs>
              <w:spacing w:after="0"/>
              <w:jc w:val="center"/>
            </w:pPr>
            <w:r>
              <w:t>1</w:t>
            </w:r>
          </w:p>
        </w:tc>
      </w:tr>
      <w:tr w:rsidR="00251818" w:rsidTr="00251818">
        <w:tc>
          <w:tcPr>
            <w:tcW w:w="5418" w:type="dxa"/>
          </w:tcPr>
          <w:p w:rsidR="00251818" w:rsidRDefault="00251818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Территориальный орган местной администрации (п. Летнереченский)</w:t>
            </w:r>
          </w:p>
        </w:tc>
        <w:tc>
          <w:tcPr>
            <w:tcW w:w="2095" w:type="dxa"/>
            <w:vAlign w:val="center"/>
          </w:tcPr>
          <w:p w:rsidR="00251818" w:rsidRPr="00251818" w:rsidRDefault="00914C42" w:rsidP="00251818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4</w:t>
            </w:r>
          </w:p>
        </w:tc>
      </w:tr>
      <w:tr w:rsidR="00251818" w:rsidTr="00251818">
        <w:trPr>
          <w:trHeight w:val="440"/>
        </w:trPr>
        <w:tc>
          <w:tcPr>
            <w:tcW w:w="5418" w:type="dxa"/>
          </w:tcPr>
          <w:p w:rsidR="00251818" w:rsidRDefault="00251818" w:rsidP="00251818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Территориальный орган местной администрации (с. Сумский Посад)</w:t>
            </w:r>
          </w:p>
        </w:tc>
        <w:tc>
          <w:tcPr>
            <w:tcW w:w="2095" w:type="dxa"/>
            <w:vAlign w:val="center"/>
          </w:tcPr>
          <w:p w:rsidR="00251818" w:rsidRPr="00251818" w:rsidRDefault="00914C42" w:rsidP="00251818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3</w:t>
            </w:r>
          </w:p>
        </w:tc>
      </w:tr>
      <w:tr w:rsidR="00251818" w:rsidTr="00251818">
        <w:tc>
          <w:tcPr>
            <w:tcW w:w="5418" w:type="dxa"/>
          </w:tcPr>
          <w:p w:rsidR="00251818" w:rsidRPr="0022065D" w:rsidRDefault="00251818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  <w:rPr>
                <w:b/>
                <w:i/>
              </w:rPr>
            </w:pPr>
            <w:r w:rsidRPr="0022065D">
              <w:rPr>
                <w:b/>
                <w:i/>
              </w:rPr>
              <w:t>Итого:</w:t>
            </w:r>
          </w:p>
        </w:tc>
        <w:tc>
          <w:tcPr>
            <w:tcW w:w="2095" w:type="dxa"/>
          </w:tcPr>
          <w:p w:rsidR="00251818" w:rsidRPr="00CF376B" w:rsidRDefault="00914C42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1076</w:t>
            </w:r>
          </w:p>
        </w:tc>
      </w:tr>
    </w:tbl>
    <w:p w:rsidR="000337B9" w:rsidRDefault="000337B9" w:rsidP="00B5579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D1B" w:rsidRDefault="00F73D1B" w:rsidP="00B5579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7B5" w:rsidRDefault="00610991" w:rsidP="00B55791">
      <w:pPr>
        <w:tabs>
          <w:tab w:val="left" w:pos="426"/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16A7">
        <w:rPr>
          <w:rFonts w:ascii="Times New Roman" w:hAnsi="Times New Roman" w:cs="Times New Roman"/>
          <w:sz w:val="24"/>
          <w:szCs w:val="24"/>
        </w:rPr>
        <w:t xml:space="preserve"> Из</w:t>
      </w:r>
      <w:r w:rsidR="00251818">
        <w:rPr>
          <w:rFonts w:ascii="Times New Roman" w:hAnsi="Times New Roman" w:cs="Times New Roman"/>
          <w:sz w:val="24"/>
          <w:szCs w:val="24"/>
        </w:rPr>
        <w:t xml:space="preserve"> </w:t>
      </w:r>
      <w:r w:rsidR="00914C42">
        <w:rPr>
          <w:rFonts w:ascii="Times New Roman" w:hAnsi="Times New Roman" w:cs="Times New Roman"/>
          <w:sz w:val="24"/>
          <w:szCs w:val="24"/>
        </w:rPr>
        <w:t>1076</w:t>
      </w:r>
      <w:r w:rsidR="00DC6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668D">
        <w:rPr>
          <w:rFonts w:ascii="Times New Roman" w:hAnsi="Times New Roman" w:cs="Times New Roman"/>
          <w:sz w:val="24"/>
          <w:szCs w:val="24"/>
        </w:rPr>
        <w:t>о</w:t>
      </w:r>
      <w:r w:rsidR="004560D4">
        <w:rPr>
          <w:rFonts w:ascii="Times New Roman" w:hAnsi="Times New Roman" w:cs="Times New Roman"/>
          <w:sz w:val="24"/>
          <w:szCs w:val="24"/>
        </w:rPr>
        <w:t>бращений</w:t>
      </w:r>
      <w:r w:rsidR="00D916A7">
        <w:rPr>
          <w:rFonts w:ascii="Times New Roman" w:hAnsi="Times New Roman" w:cs="Times New Roman"/>
          <w:sz w:val="24"/>
          <w:szCs w:val="24"/>
        </w:rPr>
        <w:t xml:space="preserve"> граждан:</w:t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E2190D">
        <w:rPr>
          <w:rFonts w:ascii="Times New Roman" w:hAnsi="Times New Roman" w:cs="Times New Roman"/>
          <w:sz w:val="24"/>
          <w:szCs w:val="24"/>
        </w:rPr>
        <w:t xml:space="preserve">  </w:t>
      </w:r>
      <w:r w:rsidR="00D916A7" w:rsidRPr="00927A4A">
        <w:rPr>
          <w:rFonts w:ascii="Times New Roman" w:hAnsi="Times New Roman" w:cs="Times New Roman"/>
          <w:sz w:val="24"/>
          <w:szCs w:val="24"/>
        </w:rPr>
        <w:t xml:space="preserve">- </w:t>
      </w:r>
      <w:r w:rsidR="00914C42">
        <w:rPr>
          <w:rFonts w:ascii="Times New Roman" w:hAnsi="Times New Roman" w:cs="Times New Roman"/>
          <w:sz w:val="24"/>
          <w:szCs w:val="24"/>
        </w:rPr>
        <w:t>277</w:t>
      </w:r>
      <w:r w:rsidR="0078668D" w:rsidRPr="00251818">
        <w:rPr>
          <w:rFonts w:ascii="Times New Roman" w:hAnsi="Times New Roman" w:cs="Times New Roman"/>
          <w:sz w:val="24"/>
          <w:szCs w:val="24"/>
        </w:rPr>
        <w:t xml:space="preserve"> </w:t>
      </w:r>
      <w:r w:rsidR="00B45D6B" w:rsidRPr="00251818">
        <w:rPr>
          <w:rFonts w:ascii="Times New Roman" w:hAnsi="Times New Roman" w:cs="Times New Roman"/>
          <w:sz w:val="24"/>
          <w:szCs w:val="24"/>
        </w:rPr>
        <w:t>-</w:t>
      </w:r>
      <w:r w:rsidR="0078668D" w:rsidRPr="00251818">
        <w:rPr>
          <w:rFonts w:ascii="Times New Roman" w:hAnsi="Times New Roman" w:cs="Times New Roman"/>
          <w:sz w:val="24"/>
          <w:szCs w:val="24"/>
        </w:rPr>
        <w:t xml:space="preserve"> удовлетворено</w:t>
      </w:r>
      <w:r w:rsidR="009143F6" w:rsidRPr="00251818">
        <w:rPr>
          <w:rFonts w:ascii="Times New Roman" w:hAnsi="Times New Roman" w:cs="Times New Roman"/>
          <w:sz w:val="24"/>
          <w:szCs w:val="24"/>
        </w:rPr>
        <w:t>;</w:t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D916A7" w:rsidRPr="00251818">
        <w:rPr>
          <w:rFonts w:ascii="Times New Roman" w:hAnsi="Times New Roman" w:cs="Times New Roman"/>
          <w:sz w:val="24"/>
          <w:szCs w:val="24"/>
        </w:rPr>
        <w:tab/>
      </w:r>
      <w:r w:rsidR="00E2190D" w:rsidRPr="00251818">
        <w:rPr>
          <w:rFonts w:ascii="Times New Roman" w:hAnsi="Times New Roman" w:cs="Times New Roman"/>
          <w:sz w:val="24"/>
          <w:szCs w:val="24"/>
        </w:rPr>
        <w:t xml:space="preserve">  </w:t>
      </w:r>
      <w:r w:rsidR="00D916A7" w:rsidRPr="00251818">
        <w:rPr>
          <w:rFonts w:ascii="Times New Roman" w:hAnsi="Times New Roman" w:cs="Times New Roman"/>
          <w:sz w:val="24"/>
          <w:szCs w:val="24"/>
        </w:rPr>
        <w:t xml:space="preserve">- </w:t>
      </w:r>
      <w:r w:rsidR="00914C42">
        <w:rPr>
          <w:rFonts w:ascii="Times New Roman" w:hAnsi="Times New Roman" w:cs="Times New Roman"/>
          <w:sz w:val="24"/>
          <w:szCs w:val="24"/>
        </w:rPr>
        <w:t>799</w:t>
      </w:r>
      <w:r w:rsidR="0040704B">
        <w:rPr>
          <w:rFonts w:ascii="Times New Roman" w:hAnsi="Times New Roman" w:cs="Times New Roman"/>
          <w:sz w:val="24"/>
          <w:szCs w:val="24"/>
        </w:rPr>
        <w:t xml:space="preserve"> </w:t>
      </w:r>
      <w:r w:rsidR="0078668D">
        <w:rPr>
          <w:rFonts w:ascii="Times New Roman" w:hAnsi="Times New Roman" w:cs="Times New Roman"/>
          <w:sz w:val="24"/>
          <w:szCs w:val="24"/>
        </w:rPr>
        <w:t>- разъяснено</w:t>
      </w:r>
      <w:r w:rsidR="00AA37B5">
        <w:rPr>
          <w:rFonts w:ascii="Times New Roman" w:hAnsi="Times New Roman" w:cs="Times New Roman"/>
          <w:sz w:val="24"/>
          <w:szCs w:val="24"/>
        </w:rPr>
        <w:t>.</w:t>
      </w:r>
    </w:p>
    <w:p w:rsidR="007E5CA6" w:rsidRDefault="007B21DD" w:rsidP="00D2693B">
      <w:pPr>
        <w:tabs>
          <w:tab w:val="left" w:pos="-142"/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0BBC">
        <w:rPr>
          <w:rFonts w:ascii="Times New Roman" w:hAnsi="Times New Roman" w:cs="Times New Roman"/>
          <w:sz w:val="24"/>
          <w:szCs w:val="24"/>
        </w:rPr>
        <w:t xml:space="preserve">    </w:t>
      </w:r>
      <w:r w:rsidR="009143F6">
        <w:rPr>
          <w:rFonts w:ascii="Times New Roman" w:hAnsi="Times New Roman" w:cs="Times New Roman"/>
          <w:sz w:val="24"/>
          <w:szCs w:val="24"/>
        </w:rPr>
        <w:t>В</w:t>
      </w:r>
      <w:r w:rsidR="000C73FC" w:rsidRPr="000C73FC">
        <w:rPr>
          <w:rFonts w:ascii="Times New Roman" w:hAnsi="Times New Roman" w:cs="Times New Roman"/>
          <w:sz w:val="24"/>
          <w:szCs w:val="24"/>
        </w:rPr>
        <w:t xml:space="preserve">се поступающие обращения граждан находятся на постоянном контроле в администрации Беломорского муниципального </w:t>
      </w:r>
      <w:r w:rsidR="00AF2E62">
        <w:rPr>
          <w:rFonts w:ascii="Times New Roman" w:hAnsi="Times New Roman" w:cs="Times New Roman"/>
          <w:sz w:val="24"/>
          <w:szCs w:val="24"/>
        </w:rPr>
        <w:t>округа</w:t>
      </w:r>
      <w:r w:rsidR="000C73FC" w:rsidRPr="000C73FC">
        <w:rPr>
          <w:rFonts w:ascii="Times New Roman" w:hAnsi="Times New Roman" w:cs="Times New Roman"/>
          <w:sz w:val="24"/>
          <w:szCs w:val="24"/>
        </w:rPr>
        <w:t>. По затронутым вопросам осуществляется выезд специалистов на место, принимаются конкретные меры по устранению замечаний.</w:t>
      </w:r>
      <w:r w:rsidR="00786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D1B" w:rsidRDefault="00F73D1B" w:rsidP="00D2693B">
      <w:pPr>
        <w:tabs>
          <w:tab w:val="left" w:pos="-142"/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D1B" w:rsidRDefault="00F73D1B" w:rsidP="00D2693B">
      <w:pPr>
        <w:tabs>
          <w:tab w:val="left" w:pos="-142"/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73D1B" w:rsidSect="0040704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5FAF"/>
    <w:multiLevelType w:val="hybridMultilevel"/>
    <w:tmpl w:val="7C7AF6EA"/>
    <w:lvl w:ilvl="0" w:tplc="24CAA9D8">
      <w:start w:val="1"/>
      <w:numFmt w:val="decimal"/>
      <w:suff w:val="space"/>
      <w:lvlText w:val="%1."/>
      <w:lvlJc w:val="left"/>
      <w:pPr>
        <w:ind w:left="3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>
    <w:nsid w:val="349C7F51"/>
    <w:multiLevelType w:val="hybridMultilevel"/>
    <w:tmpl w:val="8B08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E1DB5"/>
    <w:multiLevelType w:val="hybridMultilevel"/>
    <w:tmpl w:val="B6880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624A"/>
    <w:rsid w:val="00000ADA"/>
    <w:rsid w:val="000175CC"/>
    <w:rsid w:val="000337B9"/>
    <w:rsid w:val="000349ED"/>
    <w:rsid w:val="00040A05"/>
    <w:rsid w:val="00041986"/>
    <w:rsid w:val="00043EB5"/>
    <w:rsid w:val="0005301F"/>
    <w:rsid w:val="00060E24"/>
    <w:rsid w:val="00063B38"/>
    <w:rsid w:val="00067DA6"/>
    <w:rsid w:val="000A262B"/>
    <w:rsid w:val="000C565E"/>
    <w:rsid w:val="000C73FC"/>
    <w:rsid w:val="000E38A4"/>
    <w:rsid w:val="000E60F6"/>
    <w:rsid w:val="0010534E"/>
    <w:rsid w:val="00115704"/>
    <w:rsid w:val="00115F85"/>
    <w:rsid w:val="00132D37"/>
    <w:rsid w:val="001438C6"/>
    <w:rsid w:val="001551BD"/>
    <w:rsid w:val="00155F36"/>
    <w:rsid w:val="00161C29"/>
    <w:rsid w:val="001A7646"/>
    <w:rsid w:val="001B2A22"/>
    <w:rsid w:val="001B3B28"/>
    <w:rsid w:val="001C2D19"/>
    <w:rsid w:val="001C5311"/>
    <w:rsid w:val="001D262A"/>
    <w:rsid w:val="001D454C"/>
    <w:rsid w:val="001D4826"/>
    <w:rsid w:val="001F3670"/>
    <w:rsid w:val="001F49BE"/>
    <w:rsid w:val="00200589"/>
    <w:rsid w:val="00202EDE"/>
    <w:rsid w:val="00211993"/>
    <w:rsid w:val="00216E14"/>
    <w:rsid w:val="00233565"/>
    <w:rsid w:val="00251818"/>
    <w:rsid w:val="00254F77"/>
    <w:rsid w:val="00256A8E"/>
    <w:rsid w:val="00257ADA"/>
    <w:rsid w:val="00266CA9"/>
    <w:rsid w:val="00273B5A"/>
    <w:rsid w:val="002854E1"/>
    <w:rsid w:val="00292724"/>
    <w:rsid w:val="002A5699"/>
    <w:rsid w:val="002C0C12"/>
    <w:rsid w:val="00346F5D"/>
    <w:rsid w:val="003608D1"/>
    <w:rsid w:val="00370DEA"/>
    <w:rsid w:val="00374D2D"/>
    <w:rsid w:val="003768C5"/>
    <w:rsid w:val="003A18AD"/>
    <w:rsid w:val="003A2B86"/>
    <w:rsid w:val="003B512E"/>
    <w:rsid w:val="003D6948"/>
    <w:rsid w:val="004003ED"/>
    <w:rsid w:val="0040704B"/>
    <w:rsid w:val="00416491"/>
    <w:rsid w:val="00416673"/>
    <w:rsid w:val="00424A55"/>
    <w:rsid w:val="00430C85"/>
    <w:rsid w:val="0043204B"/>
    <w:rsid w:val="004343AB"/>
    <w:rsid w:val="004560D4"/>
    <w:rsid w:val="004573F7"/>
    <w:rsid w:val="00464445"/>
    <w:rsid w:val="004914AD"/>
    <w:rsid w:val="00494F97"/>
    <w:rsid w:val="0049606D"/>
    <w:rsid w:val="004A1442"/>
    <w:rsid w:val="004A1669"/>
    <w:rsid w:val="004A409F"/>
    <w:rsid w:val="004B1B9D"/>
    <w:rsid w:val="004D1BB9"/>
    <w:rsid w:val="004D22F3"/>
    <w:rsid w:val="004D5645"/>
    <w:rsid w:val="004D7A8C"/>
    <w:rsid w:val="004E7DA2"/>
    <w:rsid w:val="004F0071"/>
    <w:rsid w:val="004F1CC1"/>
    <w:rsid w:val="00503604"/>
    <w:rsid w:val="005152C8"/>
    <w:rsid w:val="0052004E"/>
    <w:rsid w:val="00520245"/>
    <w:rsid w:val="00522903"/>
    <w:rsid w:val="00536F12"/>
    <w:rsid w:val="00570AE2"/>
    <w:rsid w:val="00580710"/>
    <w:rsid w:val="0059165E"/>
    <w:rsid w:val="0059335C"/>
    <w:rsid w:val="005C6B18"/>
    <w:rsid w:val="005D3A5C"/>
    <w:rsid w:val="005D602F"/>
    <w:rsid w:val="005E0376"/>
    <w:rsid w:val="005E62E9"/>
    <w:rsid w:val="005E796F"/>
    <w:rsid w:val="0060112A"/>
    <w:rsid w:val="00610991"/>
    <w:rsid w:val="0062794B"/>
    <w:rsid w:val="00635DDC"/>
    <w:rsid w:val="0065745A"/>
    <w:rsid w:val="00660D0D"/>
    <w:rsid w:val="00662625"/>
    <w:rsid w:val="0066649C"/>
    <w:rsid w:val="006864EB"/>
    <w:rsid w:val="00697241"/>
    <w:rsid w:val="006B3A5B"/>
    <w:rsid w:val="006B4753"/>
    <w:rsid w:val="006C0FC7"/>
    <w:rsid w:val="006E1D3D"/>
    <w:rsid w:val="00706160"/>
    <w:rsid w:val="00707148"/>
    <w:rsid w:val="0070719F"/>
    <w:rsid w:val="00716FC2"/>
    <w:rsid w:val="00721D1A"/>
    <w:rsid w:val="007221E7"/>
    <w:rsid w:val="00740A26"/>
    <w:rsid w:val="007434D3"/>
    <w:rsid w:val="00764B5F"/>
    <w:rsid w:val="007712E8"/>
    <w:rsid w:val="00774A08"/>
    <w:rsid w:val="00774DE7"/>
    <w:rsid w:val="00775864"/>
    <w:rsid w:val="007852D3"/>
    <w:rsid w:val="0078668D"/>
    <w:rsid w:val="007B21DD"/>
    <w:rsid w:val="007B6A90"/>
    <w:rsid w:val="007C5C0B"/>
    <w:rsid w:val="007C7A1E"/>
    <w:rsid w:val="007E5CA6"/>
    <w:rsid w:val="007F0A2E"/>
    <w:rsid w:val="007F19CA"/>
    <w:rsid w:val="007F271B"/>
    <w:rsid w:val="007F301E"/>
    <w:rsid w:val="00801CA2"/>
    <w:rsid w:val="008037D9"/>
    <w:rsid w:val="00803F38"/>
    <w:rsid w:val="00806340"/>
    <w:rsid w:val="00810C2A"/>
    <w:rsid w:val="008230E3"/>
    <w:rsid w:val="0084755B"/>
    <w:rsid w:val="008677C6"/>
    <w:rsid w:val="0087219C"/>
    <w:rsid w:val="008735F7"/>
    <w:rsid w:val="00883D46"/>
    <w:rsid w:val="0088751E"/>
    <w:rsid w:val="00892903"/>
    <w:rsid w:val="008C6109"/>
    <w:rsid w:val="008D38F8"/>
    <w:rsid w:val="008F5F0B"/>
    <w:rsid w:val="008F63D3"/>
    <w:rsid w:val="00903168"/>
    <w:rsid w:val="00913076"/>
    <w:rsid w:val="009140A8"/>
    <w:rsid w:val="009143F6"/>
    <w:rsid w:val="00914C42"/>
    <w:rsid w:val="009251DB"/>
    <w:rsid w:val="00926D87"/>
    <w:rsid w:val="00927A4A"/>
    <w:rsid w:val="00933517"/>
    <w:rsid w:val="00942710"/>
    <w:rsid w:val="0094300C"/>
    <w:rsid w:val="00980B11"/>
    <w:rsid w:val="009961B0"/>
    <w:rsid w:val="009965A5"/>
    <w:rsid w:val="00996DC4"/>
    <w:rsid w:val="009A08BD"/>
    <w:rsid w:val="009A31AC"/>
    <w:rsid w:val="009C15B1"/>
    <w:rsid w:val="009E6FA1"/>
    <w:rsid w:val="009F58EB"/>
    <w:rsid w:val="009F5D40"/>
    <w:rsid w:val="00A11EE1"/>
    <w:rsid w:val="00A21BC4"/>
    <w:rsid w:val="00A27312"/>
    <w:rsid w:val="00A41A53"/>
    <w:rsid w:val="00A50897"/>
    <w:rsid w:val="00A57905"/>
    <w:rsid w:val="00A710DD"/>
    <w:rsid w:val="00A71697"/>
    <w:rsid w:val="00A80E10"/>
    <w:rsid w:val="00AA37B5"/>
    <w:rsid w:val="00AA478C"/>
    <w:rsid w:val="00AB0D76"/>
    <w:rsid w:val="00AB34D0"/>
    <w:rsid w:val="00AB5CC7"/>
    <w:rsid w:val="00AC2C6F"/>
    <w:rsid w:val="00AD1A67"/>
    <w:rsid w:val="00AE7CCE"/>
    <w:rsid w:val="00AF0BBC"/>
    <w:rsid w:val="00AF0FA4"/>
    <w:rsid w:val="00AF2E62"/>
    <w:rsid w:val="00AF55BC"/>
    <w:rsid w:val="00B04038"/>
    <w:rsid w:val="00B11983"/>
    <w:rsid w:val="00B15A17"/>
    <w:rsid w:val="00B16FC1"/>
    <w:rsid w:val="00B45D6B"/>
    <w:rsid w:val="00B55791"/>
    <w:rsid w:val="00B63882"/>
    <w:rsid w:val="00B71BC8"/>
    <w:rsid w:val="00B8251D"/>
    <w:rsid w:val="00BA353F"/>
    <w:rsid w:val="00BA7AF3"/>
    <w:rsid w:val="00BB64AE"/>
    <w:rsid w:val="00BC0572"/>
    <w:rsid w:val="00BC729F"/>
    <w:rsid w:val="00BC79C5"/>
    <w:rsid w:val="00BE0E02"/>
    <w:rsid w:val="00BE0E8D"/>
    <w:rsid w:val="00BE3A75"/>
    <w:rsid w:val="00BF3D19"/>
    <w:rsid w:val="00C01287"/>
    <w:rsid w:val="00C03723"/>
    <w:rsid w:val="00C07CF9"/>
    <w:rsid w:val="00C31EE2"/>
    <w:rsid w:val="00C32B2F"/>
    <w:rsid w:val="00C34514"/>
    <w:rsid w:val="00C34908"/>
    <w:rsid w:val="00C63A8A"/>
    <w:rsid w:val="00C720E6"/>
    <w:rsid w:val="00C76FAA"/>
    <w:rsid w:val="00C8349C"/>
    <w:rsid w:val="00C84006"/>
    <w:rsid w:val="00C91219"/>
    <w:rsid w:val="00CA2D98"/>
    <w:rsid w:val="00CA7497"/>
    <w:rsid w:val="00CC7400"/>
    <w:rsid w:val="00CF376B"/>
    <w:rsid w:val="00D0162B"/>
    <w:rsid w:val="00D060B9"/>
    <w:rsid w:val="00D24229"/>
    <w:rsid w:val="00D2693B"/>
    <w:rsid w:val="00D37BEC"/>
    <w:rsid w:val="00D43C91"/>
    <w:rsid w:val="00D64379"/>
    <w:rsid w:val="00D76068"/>
    <w:rsid w:val="00D8624A"/>
    <w:rsid w:val="00D916A7"/>
    <w:rsid w:val="00D93452"/>
    <w:rsid w:val="00DB4075"/>
    <w:rsid w:val="00DC02F4"/>
    <w:rsid w:val="00DC399D"/>
    <w:rsid w:val="00DC44E0"/>
    <w:rsid w:val="00DC6DB9"/>
    <w:rsid w:val="00DD2D00"/>
    <w:rsid w:val="00DD558A"/>
    <w:rsid w:val="00DD71D0"/>
    <w:rsid w:val="00DE626C"/>
    <w:rsid w:val="00DF0C15"/>
    <w:rsid w:val="00E02B7A"/>
    <w:rsid w:val="00E12607"/>
    <w:rsid w:val="00E1752E"/>
    <w:rsid w:val="00E2190D"/>
    <w:rsid w:val="00E22D21"/>
    <w:rsid w:val="00E276FF"/>
    <w:rsid w:val="00E40E96"/>
    <w:rsid w:val="00E42756"/>
    <w:rsid w:val="00E52171"/>
    <w:rsid w:val="00E60405"/>
    <w:rsid w:val="00E94687"/>
    <w:rsid w:val="00E94E5B"/>
    <w:rsid w:val="00EA6A01"/>
    <w:rsid w:val="00EB1914"/>
    <w:rsid w:val="00EB47AE"/>
    <w:rsid w:val="00ED0B46"/>
    <w:rsid w:val="00ED0DCF"/>
    <w:rsid w:val="00ED75BD"/>
    <w:rsid w:val="00EF11A3"/>
    <w:rsid w:val="00F01215"/>
    <w:rsid w:val="00F06EC0"/>
    <w:rsid w:val="00F15572"/>
    <w:rsid w:val="00F3184F"/>
    <w:rsid w:val="00F41783"/>
    <w:rsid w:val="00F50977"/>
    <w:rsid w:val="00F51560"/>
    <w:rsid w:val="00F565D0"/>
    <w:rsid w:val="00F73D1B"/>
    <w:rsid w:val="00F86421"/>
    <w:rsid w:val="00FA682E"/>
    <w:rsid w:val="00FC124E"/>
    <w:rsid w:val="00FC4F45"/>
    <w:rsid w:val="00FD0E04"/>
    <w:rsid w:val="00FD4F12"/>
    <w:rsid w:val="00FD690C"/>
    <w:rsid w:val="00FE6933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337B9"/>
    <w:rPr>
      <w:i/>
      <w:iCs/>
    </w:rPr>
  </w:style>
  <w:style w:type="paragraph" w:styleId="a5">
    <w:name w:val="Normal (Web)"/>
    <w:basedOn w:val="a"/>
    <w:uiPriority w:val="99"/>
    <w:unhideWhenUsed/>
    <w:rsid w:val="0003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C56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99"/>
    <w:qFormat/>
    <w:rsid w:val="000C565E"/>
    <w:pPr>
      <w:ind w:left="720"/>
      <w:contextualSpacing/>
    </w:pPr>
  </w:style>
  <w:style w:type="paragraph" w:styleId="3">
    <w:name w:val="Body Text Indent 3"/>
    <w:basedOn w:val="a"/>
    <w:link w:val="30"/>
    <w:rsid w:val="000A262B"/>
    <w:pPr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A262B"/>
    <w:rPr>
      <w:rFonts w:ascii="Times New Roman CYR" w:eastAsia="Times New Roman" w:hAnsi="Times New Roman CYR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C5B0-5395-4BB0-9584-A4F98ABA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PC311</dc:creator>
  <cp:keywords/>
  <dc:description/>
  <cp:lastModifiedBy>Приёмная главы</cp:lastModifiedBy>
  <cp:revision>213</cp:revision>
  <cp:lastPrinted>2025-11-07T07:10:00Z</cp:lastPrinted>
  <dcterms:created xsi:type="dcterms:W3CDTF">2019-04-09T04:54:00Z</dcterms:created>
  <dcterms:modified xsi:type="dcterms:W3CDTF">2026-02-09T07:05:00Z</dcterms:modified>
</cp:coreProperties>
</file>