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CE" w:rsidRPr="00020DCE" w:rsidRDefault="00586549" w:rsidP="00020DCE">
      <w:pPr>
        <w:jc w:val="center"/>
        <w:rPr>
          <w:rFonts w:cs="Times New Roman"/>
          <w:sz w:val="28"/>
          <w:szCs w:val="28"/>
        </w:rPr>
      </w:pPr>
      <w:r w:rsidRPr="00142EDE">
        <w:rPr>
          <w:rFonts w:ascii="Calibri" w:eastAsia="Calibri" w:hAnsi="Calibri" w:cs="Times New Roman"/>
          <w:sz w:val="22"/>
          <w:szCs w:val="22"/>
          <w:lang w:val="ru-RU" w:eastAsia="en-US" w:bidi="ar-SA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5pt;height:46.65pt" o:ole="" filled="t">
            <v:fill color2="black"/>
            <v:imagedata r:id="rId8" o:title=""/>
          </v:shape>
          <o:OLEObject Type="Embed" ProgID="Word.Picture.8" ShapeID="_x0000_i1025" DrawAspect="Content" ObjectID="_1815908687" r:id="rId9"/>
        </w:object>
      </w:r>
    </w:p>
    <w:p w:rsidR="00020DCE" w:rsidRPr="00020DCE" w:rsidRDefault="00020DCE" w:rsidP="00020DCE">
      <w:pPr>
        <w:jc w:val="center"/>
        <w:rPr>
          <w:rFonts w:cs="Times New Roman"/>
          <w:sz w:val="28"/>
          <w:szCs w:val="28"/>
        </w:rPr>
      </w:pPr>
      <w:r w:rsidRPr="00020DCE">
        <w:rPr>
          <w:rFonts w:cs="Times New Roman"/>
          <w:sz w:val="28"/>
          <w:szCs w:val="28"/>
        </w:rPr>
        <w:t>Республика Карелия</w:t>
      </w:r>
    </w:p>
    <w:p w:rsidR="00020DCE" w:rsidRPr="00020DCE" w:rsidRDefault="00020DCE" w:rsidP="00020DCE">
      <w:pPr>
        <w:jc w:val="center"/>
        <w:rPr>
          <w:rFonts w:cs="Times New Roman"/>
          <w:b/>
          <w:sz w:val="28"/>
          <w:szCs w:val="28"/>
        </w:rPr>
      </w:pPr>
      <w:r w:rsidRPr="00020DCE">
        <w:rPr>
          <w:rFonts w:cs="Times New Roman"/>
          <w:sz w:val="28"/>
          <w:szCs w:val="28"/>
        </w:rPr>
        <w:t>Беломорский муниципальный округ</w:t>
      </w:r>
    </w:p>
    <w:p w:rsidR="00020DCE" w:rsidRPr="00020DCE" w:rsidRDefault="00020DCE" w:rsidP="00020DCE">
      <w:pPr>
        <w:jc w:val="center"/>
        <w:rPr>
          <w:rFonts w:cs="Times New Roman"/>
          <w:b/>
          <w:sz w:val="28"/>
          <w:szCs w:val="28"/>
        </w:rPr>
      </w:pPr>
      <w:r w:rsidRPr="00020DCE">
        <w:rPr>
          <w:rFonts w:cs="Times New Roman"/>
          <w:b/>
          <w:sz w:val="28"/>
          <w:szCs w:val="28"/>
        </w:rPr>
        <w:t>КОНТРОЛЬНО-СЧЕТНЫЙ КОМИТЕТ</w:t>
      </w:r>
    </w:p>
    <w:p w:rsidR="00020DCE" w:rsidRPr="00020DCE" w:rsidRDefault="00020DCE" w:rsidP="00020DCE">
      <w:pPr>
        <w:jc w:val="center"/>
        <w:rPr>
          <w:rFonts w:cs="Times New Roman"/>
          <w:b/>
          <w:sz w:val="28"/>
          <w:szCs w:val="28"/>
        </w:rPr>
      </w:pPr>
      <w:r w:rsidRPr="00020DCE">
        <w:rPr>
          <w:rFonts w:cs="Times New Roman"/>
          <w:b/>
          <w:sz w:val="28"/>
          <w:szCs w:val="28"/>
        </w:rPr>
        <w:t>БЕЛОМОРСКОГО МУНИЦИПАЛЬНОГО ОКРУГА</w:t>
      </w:r>
    </w:p>
    <w:p w:rsidR="007776FB" w:rsidRDefault="007776FB" w:rsidP="007776FB">
      <w:pPr>
        <w:jc w:val="center"/>
        <w:rPr>
          <w:b/>
          <w:sz w:val="32"/>
          <w:szCs w:val="32"/>
        </w:rPr>
      </w:pPr>
    </w:p>
    <w:p w:rsidR="006B11DA" w:rsidRPr="00973BBF" w:rsidRDefault="007776FB" w:rsidP="007776FB">
      <w:pPr>
        <w:jc w:val="center"/>
        <w:rPr>
          <w:b/>
          <w:sz w:val="32"/>
          <w:szCs w:val="32"/>
          <w:lang w:val="ru-RU"/>
        </w:rPr>
      </w:pPr>
      <w:r w:rsidRPr="00866F33">
        <w:rPr>
          <w:b/>
          <w:sz w:val="32"/>
          <w:szCs w:val="32"/>
        </w:rPr>
        <w:t>ЗАКЛЮЧЕНИЕ</w:t>
      </w:r>
      <w:r w:rsidR="00973BBF">
        <w:rPr>
          <w:b/>
          <w:sz w:val="32"/>
          <w:szCs w:val="32"/>
          <w:lang w:val="ru-RU"/>
        </w:rPr>
        <w:t xml:space="preserve"> №</w:t>
      </w:r>
      <w:r w:rsidR="00F77113">
        <w:rPr>
          <w:b/>
          <w:sz w:val="32"/>
          <w:szCs w:val="32"/>
          <w:lang w:val="ru-RU"/>
        </w:rPr>
        <w:t xml:space="preserve"> </w:t>
      </w:r>
      <w:r w:rsidR="006B11DA">
        <w:rPr>
          <w:b/>
          <w:sz w:val="32"/>
          <w:szCs w:val="32"/>
          <w:lang w:val="ru-RU"/>
        </w:rPr>
        <w:t>14</w:t>
      </w:r>
    </w:p>
    <w:p w:rsidR="007776FB" w:rsidRPr="007776FB" w:rsidRDefault="007776FB" w:rsidP="007776FB">
      <w:pPr>
        <w:jc w:val="center"/>
        <w:rPr>
          <w:b/>
          <w:sz w:val="32"/>
          <w:szCs w:val="32"/>
          <w:lang w:val="ru-RU"/>
        </w:rPr>
      </w:pPr>
    </w:p>
    <w:p w:rsidR="0053683E" w:rsidRDefault="00760CEC" w:rsidP="0053683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366B0A">
        <w:rPr>
          <w:rFonts w:cs="Times New Roman"/>
          <w:sz w:val="28"/>
          <w:szCs w:val="28"/>
          <w:lang w:val="ru-RU"/>
        </w:rPr>
        <w:t>н</w:t>
      </w:r>
      <w:r w:rsidR="007B72D3" w:rsidRPr="00366B0A">
        <w:rPr>
          <w:rFonts w:cs="Times New Roman"/>
          <w:sz w:val="28"/>
          <w:szCs w:val="28"/>
          <w:lang w:val="ru-RU"/>
        </w:rPr>
        <w:t xml:space="preserve">а  </w:t>
      </w:r>
      <w:r w:rsidR="00DB1EA4" w:rsidRPr="00366B0A">
        <w:rPr>
          <w:rFonts w:cs="Times New Roman"/>
          <w:sz w:val="28"/>
          <w:szCs w:val="28"/>
          <w:lang w:val="ru-RU"/>
        </w:rPr>
        <w:t xml:space="preserve">проект </w:t>
      </w:r>
      <w:r w:rsidR="00252B65" w:rsidRPr="00366B0A">
        <w:rPr>
          <w:rFonts w:cs="Times New Roman"/>
          <w:sz w:val="28"/>
          <w:szCs w:val="28"/>
          <w:lang w:val="ru-RU"/>
        </w:rPr>
        <w:t>П</w:t>
      </w:r>
      <w:r w:rsidR="007B72D3" w:rsidRPr="00366B0A">
        <w:rPr>
          <w:rFonts w:cs="Times New Roman"/>
          <w:sz w:val="28"/>
          <w:szCs w:val="28"/>
          <w:lang w:val="ru-RU"/>
        </w:rPr>
        <w:t>остановлени</w:t>
      </w:r>
      <w:r w:rsidR="00DB1EA4" w:rsidRPr="00366B0A">
        <w:rPr>
          <w:rFonts w:cs="Times New Roman"/>
          <w:sz w:val="28"/>
          <w:szCs w:val="28"/>
          <w:lang w:val="ru-RU"/>
        </w:rPr>
        <w:t>я</w:t>
      </w:r>
      <w:r w:rsidR="007B72D3" w:rsidRPr="00366B0A">
        <w:rPr>
          <w:rFonts w:cs="Times New Roman"/>
          <w:sz w:val="28"/>
          <w:szCs w:val="28"/>
          <w:lang w:val="ru-RU"/>
        </w:rPr>
        <w:t xml:space="preserve"> а</w:t>
      </w:r>
      <w:r w:rsidR="007E2D09" w:rsidRPr="00366B0A">
        <w:rPr>
          <w:rFonts w:cs="Times New Roman"/>
          <w:sz w:val="28"/>
          <w:szCs w:val="28"/>
          <w:lang w:val="ru-RU"/>
        </w:rPr>
        <w:t xml:space="preserve">дминистрации </w:t>
      </w:r>
    </w:p>
    <w:p w:rsidR="00E460EB" w:rsidRPr="00366B0A" w:rsidRDefault="0053683E" w:rsidP="0053683E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</w:p>
    <w:p w:rsidR="00B403D8" w:rsidRPr="006C7732" w:rsidRDefault="007E2D09" w:rsidP="002D0D6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366B0A">
        <w:rPr>
          <w:rFonts w:cs="Times New Roman"/>
          <w:sz w:val="28"/>
          <w:szCs w:val="28"/>
          <w:lang w:val="ru-RU"/>
        </w:rPr>
        <w:t xml:space="preserve">«Об утверждении </w:t>
      </w:r>
      <w:r w:rsidR="00DA0DF6" w:rsidRPr="00366B0A">
        <w:rPr>
          <w:rFonts w:cs="Times New Roman"/>
          <w:sz w:val="28"/>
          <w:szCs w:val="28"/>
          <w:lang w:val="ru-RU"/>
        </w:rPr>
        <w:t>муниципальной программы «</w:t>
      </w:r>
      <w:r w:rsidR="006C7732">
        <w:rPr>
          <w:rFonts w:cs="Times New Roman"/>
          <w:sz w:val="28"/>
          <w:szCs w:val="28"/>
          <w:lang w:val="ru-RU"/>
        </w:rPr>
        <w:t xml:space="preserve">Формирование современной городской среды </w:t>
      </w:r>
      <w:r w:rsidR="00403A14" w:rsidRPr="00366B0A">
        <w:rPr>
          <w:rFonts w:cs="Times New Roman"/>
          <w:sz w:val="28"/>
          <w:szCs w:val="28"/>
          <w:lang w:val="ru-RU"/>
        </w:rPr>
        <w:t xml:space="preserve">на территории </w:t>
      </w:r>
      <w:r w:rsidR="00DB1EA4" w:rsidRPr="00366B0A">
        <w:rPr>
          <w:rFonts w:cs="Times New Roman"/>
          <w:sz w:val="28"/>
          <w:szCs w:val="28"/>
          <w:lang w:val="ru-RU"/>
        </w:rPr>
        <w:t>Беломорского</w:t>
      </w:r>
      <w:r w:rsidR="00DB1EA4">
        <w:rPr>
          <w:rFonts w:cs="Times New Roman"/>
          <w:sz w:val="28"/>
          <w:szCs w:val="28"/>
          <w:lang w:val="ru-RU"/>
        </w:rPr>
        <w:t xml:space="preserve"> муниципального округа Республики Карелия»</w:t>
      </w:r>
    </w:p>
    <w:p w:rsidR="007776FB" w:rsidRPr="007776FB" w:rsidRDefault="007776FB" w:rsidP="0088154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403D8" w:rsidRPr="007776FB" w:rsidRDefault="00586549" w:rsidP="0088154B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31</w:t>
      </w:r>
      <w:r w:rsidR="0053683E">
        <w:rPr>
          <w:rFonts w:cs="Times New Roman"/>
          <w:sz w:val="28"/>
          <w:szCs w:val="28"/>
          <w:lang w:val="ru-RU"/>
        </w:rPr>
        <w:t xml:space="preserve"> июля 2025</w:t>
      </w:r>
      <w:r w:rsidR="001F5BAF">
        <w:rPr>
          <w:rFonts w:cs="Times New Roman"/>
          <w:sz w:val="28"/>
          <w:szCs w:val="28"/>
          <w:lang w:val="ru-RU"/>
        </w:rPr>
        <w:t xml:space="preserve"> года                   </w:t>
      </w:r>
      <w:r w:rsidR="007776FB" w:rsidRPr="007776FB">
        <w:rPr>
          <w:rFonts w:cs="Times New Roman"/>
          <w:sz w:val="28"/>
          <w:szCs w:val="28"/>
          <w:lang w:val="ru-RU"/>
        </w:rPr>
        <w:t xml:space="preserve">                                            </w:t>
      </w:r>
      <w:r w:rsidR="00252B65">
        <w:rPr>
          <w:rFonts w:cs="Times New Roman"/>
          <w:sz w:val="28"/>
          <w:szCs w:val="28"/>
          <w:lang w:val="ru-RU"/>
        </w:rPr>
        <w:t xml:space="preserve">  </w:t>
      </w:r>
      <w:r w:rsidR="00DC4546">
        <w:rPr>
          <w:rFonts w:cs="Times New Roman"/>
          <w:sz w:val="28"/>
          <w:szCs w:val="28"/>
          <w:lang w:val="ru-RU"/>
        </w:rPr>
        <w:t xml:space="preserve">       </w:t>
      </w:r>
      <w:r w:rsidR="006B11DA">
        <w:rPr>
          <w:rFonts w:cs="Times New Roman"/>
          <w:sz w:val="28"/>
          <w:szCs w:val="28"/>
          <w:lang w:val="ru-RU"/>
        </w:rPr>
        <w:t xml:space="preserve">     </w:t>
      </w:r>
      <w:r w:rsidR="00252B65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D31514" w:rsidRPr="007776FB">
        <w:rPr>
          <w:rFonts w:cs="Times New Roman"/>
          <w:sz w:val="28"/>
          <w:szCs w:val="28"/>
          <w:lang w:val="ru-RU"/>
        </w:rPr>
        <w:t>г</w:t>
      </w:r>
      <w:proofErr w:type="gramEnd"/>
      <w:r w:rsidR="00D31514" w:rsidRPr="007776FB">
        <w:rPr>
          <w:rFonts w:cs="Times New Roman"/>
          <w:sz w:val="28"/>
          <w:szCs w:val="28"/>
          <w:lang w:val="ru-RU"/>
        </w:rPr>
        <w:t xml:space="preserve">. Беломорск                                                                                             </w:t>
      </w:r>
    </w:p>
    <w:p w:rsidR="00D74B8E" w:rsidRDefault="00D74B8E" w:rsidP="0088154B">
      <w:pPr>
        <w:pStyle w:val="Standard"/>
        <w:spacing w:before="116" w:after="116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</w:p>
    <w:p w:rsidR="00B403D8" w:rsidRPr="007776FB" w:rsidRDefault="00D31514" w:rsidP="0088154B">
      <w:pPr>
        <w:pStyle w:val="Standard"/>
        <w:spacing w:before="116" w:after="116"/>
        <w:ind w:firstLine="709"/>
        <w:jc w:val="both"/>
        <w:rPr>
          <w:rFonts w:cs="Times New Roman"/>
          <w:sz w:val="28"/>
          <w:szCs w:val="28"/>
        </w:rPr>
      </w:pPr>
      <w:r w:rsidRPr="007776FB">
        <w:rPr>
          <w:rFonts w:cs="Times New Roman"/>
          <w:b/>
          <w:bCs/>
          <w:sz w:val="28"/>
          <w:szCs w:val="28"/>
          <w:lang w:val="ru-RU"/>
        </w:rPr>
        <w:t>Основание для проведения экспертизы:</w:t>
      </w:r>
      <w:r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41796B" w:rsidRPr="0041796B" w:rsidRDefault="0041796B" w:rsidP="0041796B">
      <w:pPr>
        <w:pStyle w:val="Standard"/>
        <w:spacing w:before="116" w:after="116"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Pr="0041796B">
        <w:rPr>
          <w:rFonts w:cs="Times New Roman"/>
          <w:sz w:val="28"/>
          <w:szCs w:val="28"/>
          <w:lang w:val="ru-RU"/>
        </w:rPr>
        <w:t xml:space="preserve">Настоящее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41796B">
        <w:rPr>
          <w:rFonts w:cs="Times New Roman"/>
          <w:sz w:val="28"/>
          <w:szCs w:val="28"/>
        </w:rPr>
        <w:t xml:space="preserve">Положения о </w:t>
      </w:r>
      <w:r w:rsidRPr="0041796B">
        <w:rPr>
          <w:rFonts w:cs="Times New Roman"/>
          <w:sz w:val="28"/>
          <w:szCs w:val="28"/>
          <w:lang w:val="ru-RU"/>
        </w:rPr>
        <w:t>К</w:t>
      </w:r>
      <w:r w:rsidRPr="0041796B">
        <w:rPr>
          <w:rFonts w:cs="Times New Roman"/>
          <w:sz w:val="28"/>
          <w:szCs w:val="28"/>
        </w:rPr>
        <w:t>онтрольно-счетном комитете Беломорского муниципального округа, утвержденного Решением IV сессии I созыва Совета</w:t>
      </w:r>
      <w:r w:rsidRPr="0041796B">
        <w:rPr>
          <w:rFonts w:cs="Times New Roman"/>
          <w:sz w:val="28"/>
          <w:szCs w:val="28"/>
          <w:lang w:val="ru-RU"/>
        </w:rPr>
        <w:t xml:space="preserve"> Беломорского муниципального округа от 21 ноября 2023 года № 29; </w:t>
      </w:r>
      <w:r w:rsidRPr="0041796B">
        <w:rPr>
          <w:sz w:val="28"/>
          <w:szCs w:val="28"/>
        </w:rPr>
        <w:t xml:space="preserve">пункта </w:t>
      </w:r>
      <w:r w:rsidRPr="0041796B">
        <w:rPr>
          <w:sz w:val="28"/>
          <w:szCs w:val="28"/>
          <w:lang w:val="ru-RU"/>
        </w:rPr>
        <w:t>40</w:t>
      </w:r>
      <w:r w:rsidRPr="0041796B">
        <w:rPr>
          <w:sz w:val="28"/>
          <w:szCs w:val="28"/>
        </w:rPr>
        <w:t xml:space="preserve"> раздела </w:t>
      </w:r>
      <w:r w:rsidRPr="0041796B">
        <w:rPr>
          <w:sz w:val="28"/>
          <w:szCs w:val="28"/>
          <w:lang w:val="ru-RU"/>
        </w:rPr>
        <w:t>4</w:t>
      </w:r>
      <w:r w:rsidRPr="0041796B">
        <w:rPr>
          <w:sz w:val="28"/>
          <w:szCs w:val="28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41796B">
        <w:rPr>
          <w:sz w:val="28"/>
          <w:szCs w:val="28"/>
          <w:lang w:val="ru-RU"/>
        </w:rPr>
        <w:t>31 марта 2025</w:t>
      </w:r>
      <w:r w:rsidRPr="0041796B">
        <w:rPr>
          <w:sz w:val="28"/>
          <w:szCs w:val="28"/>
        </w:rPr>
        <w:t xml:space="preserve"> г. №</w:t>
      </w:r>
      <w:r w:rsidRPr="0041796B">
        <w:rPr>
          <w:sz w:val="28"/>
          <w:szCs w:val="28"/>
          <w:lang w:val="ru-RU"/>
        </w:rPr>
        <w:t>350</w:t>
      </w:r>
      <w:r w:rsidRPr="0041796B">
        <w:rPr>
          <w:sz w:val="28"/>
          <w:szCs w:val="28"/>
        </w:rPr>
        <w:t>.</w:t>
      </w:r>
    </w:p>
    <w:p w:rsidR="00B403D8" w:rsidRDefault="00E4762E" w:rsidP="00E4762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        </w:t>
      </w:r>
      <w:r w:rsidR="00D31514" w:rsidRPr="007776FB">
        <w:rPr>
          <w:rFonts w:cs="Times New Roman"/>
          <w:b/>
          <w:bCs/>
          <w:sz w:val="28"/>
          <w:szCs w:val="28"/>
          <w:lang w:val="ru-RU"/>
        </w:rPr>
        <w:t xml:space="preserve"> Предмет экспертизы:</w:t>
      </w:r>
      <w:r w:rsidR="00D31514" w:rsidRPr="007776FB">
        <w:rPr>
          <w:rFonts w:cs="Times New Roman"/>
          <w:sz w:val="28"/>
          <w:szCs w:val="28"/>
          <w:lang w:val="ru-RU"/>
        </w:rPr>
        <w:t xml:space="preserve"> </w:t>
      </w:r>
    </w:p>
    <w:p w:rsidR="00B403D8" w:rsidRPr="00FE4F00" w:rsidRDefault="009854B6" w:rsidP="00E4762E">
      <w:pPr>
        <w:pStyle w:val="Standard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 xml:space="preserve">         </w:t>
      </w:r>
      <w:r w:rsidR="008C53F8" w:rsidRPr="00FE4F00">
        <w:rPr>
          <w:rFonts w:cs="Times New Roman"/>
          <w:sz w:val="28"/>
          <w:szCs w:val="28"/>
          <w:lang w:val="ru-RU"/>
        </w:rPr>
        <w:t>п</w:t>
      </w:r>
      <w:r w:rsidR="00DB1EA4" w:rsidRPr="00FE4F00">
        <w:rPr>
          <w:rFonts w:cs="Times New Roman"/>
          <w:sz w:val="28"/>
          <w:szCs w:val="28"/>
          <w:lang w:val="ru-RU"/>
        </w:rPr>
        <w:t xml:space="preserve">роект </w:t>
      </w:r>
      <w:r w:rsidR="001B3DD8" w:rsidRPr="00FE4F00">
        <w:rPr>
          <w:rFonts w:cs="Times New Roman"/>
          <w:sz w:val="28"/>
          <w:szCs w:val="28"/>
          <w:lang w:val="ru-RU"/>
        </w:rPr>
        <w:t>П</w:t>
      </w:r>
      <w:r w:rsidR="00163C7C" w:rsidRPr="00FE4F00">
        <w:rPr>
          <w:rFonts w:cs="Times New Roman"/>
          <w:sz w:val="28"/>
          <w:szCs w:val="28"/>
          <w:lang w:val="ru-RU"/>
        </w:rPr>
        <w:t>остановлени</w:t>
      </w:r>
      <w:r w:rsidR="00DB1EA4" w:rsidRPr="00FE4F00">
        <w:rPr>
          <w:rFonts w:cs="Times New Roman"/>
          <w:sz w:val="28"/>
          <w:szCs w:val="28"/>
          <w:lang w:val="ru-RU"/>
        </w:rPr>
        <w:t>я</w:t>
      </w:r>
      <w:r w:rsidR="00163C7C" w:rsidRPr="00FE4F00">
        <w:rPr>
          <w:rFonts w:cs="Times New Roman"/>
          <w:sz w:val="28"/>
          <w:szCs w:val="28"/>
          <w:lang w:val="ru-RU"/>
        </w:rPr>
        <w:t xml:space="preserve"> </w:t>
      </w:r>
      <w:r w:rsidR="0061140A" w:rsidRPr="00FE4F00">
        <w:rPr>
          <w:rFonts w:cs="Times New Roman"/>
          <w:sz w:val="28"/>
          <w:szCs w:val="28"/>
          <w:lang w:val="ru-RU"/>
        </w:rPr>
        <w:t>а</w:t>
      </w:r>
      <w:r w:rsidR="007E2D09" w:rsidRPr="00FE4F00">
        <w:rPr>
          <w:rFonts w:cs="Times New Roman"/>
          <w:sz w:val="28"/>
          <w:szCs w:val="28"/>
          <w:lang w:val="ru-RU"/>
        </w:rPr>
        <w:t xml:space="preserve">дминистрации </w:t>
      </w:r>
      <w:r w:rsidR="00CD1DD4" w:rsidRPr="00FE4F00">
        <w:rPr>
          <w:rFonts w:cs="Times New Roman"/>
          <w:sz w:val="28"/>
          <w:szCs w:val="28"/>
        </w:rPr>
        <w:t>Беломорского муниципального округа</w:t>
      </w:r>
      <w:r w:rsidR="007E2D09" w:rsidRPr="00FE4F00">
        <w:rPr>
          <w:rFonts w:cs="Times New Roman"/>
          <w:sz w:val="28"/>
          <w:szCs w:val="28"/>
          <w:lang w:val="ru-RU"/>
        </w:rPr>
        <w:t xml:space="preserve"> </w:t>
      </w:r>
      <w:r w:rsidRPr="00FE4F00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</w:t>
      </w:r>
      <w:r w:rsidR="00D74B8E" w:rsidRPr="00FE4F00">
        <w:rPr>
          <w:rFonts w:cs="Times New Roman"/>
          <w:sz w:val="28"/>
          <w:szCs w:val="28"/>
          <w:lang w:val="ru-RU"/>
        </w:rPr>
        <w:t>«Формирование современной городской среды на территории Беломорского муниципального округа Республики Карелия»</w:t>
      </w:r>
      <w:r w:rsidR="00D31514" w:rsidRPr="00FE4F00">
        <w:rPr>
          <w:rFonts w:cs="Times New Roman"/>
          <w:sz w:val="28"/>
          <w:szCs w:val="28"/>
          <w:lang w:val="ru-RU"/>
        </w:rPr>
        <w:t>.</w:t>
      </w:r>
    </w:p>
    <w:p w:rsidR="00B403D8" w:rsidRPr="00FE4F00" w:rsidRDefault="00E4762E" w:rsidP="00E4762E">
      <w:pPr>
        <w:pStyle w:val="Standard"/>
        <w:tabs>
          <w:tab w:val="left" w:pos="-5340"/>
        </w:tabs>
        <w:spacing w:before="174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E4F00">
        <w:rPr>
          <w:rFonts w:cs="Times New Roman"/>
          <w:b/>
          <w:bCs/>
          <w:sz w:val="28"/>
          <w:szCs w:val="28"/>
          <w:lang w:val="ru-RU"/>
        </w:rPr>
        <w:t xml:space="preserve">          </w:t>
      </w:r>
      <w:r w:rsidR="00D31514" w:rsidRPr="00FE4F00">
        <w:rPr>
          <w:rFonts w:cs="Times New Roman"/>
          <w:b/>
          <w:bCs/>
          <w:sz w:val="28"/>
          <w:szCs w:val="28"/>
          <w:lang w:val="ru-RU"/>
        </w:rPr>
        <w:t>Цель экспертизы:</w:t>
      </w:r>
    </w:p>
    <w:p w:rsidR="00FE61C6" w:rsidRPr="00FE4F00" w:rsidRDefault="00FE61C6" w:rsidP="00E4762E">
      <w:pPr>
        <w:pStyle w:val="Standard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 xml:space="preserve">          </w:t>
      </w:r>
      <w:r w:rsidR="00152EF2" w:rsidRPr="00FE4F00">
        <w:rPr>
          <w:rFonts w:cs="Times New Roman"/>
          <w:sz w:val="28"/>
          <w:szCs w:val="28"/>
          <w:lang w:val="ru-RU"/>
        </w:rPr>
        <w:t>- п</w:t>
      </w:r>
      <w:r w:rsidRPr="00FE4F00">
        <w:rPr>
          <w:rFonts w:cs="Times New Roman"/>
          <w:sz w:val="28"/>
          <w:szCs w:val="28"/>
        </w:rPr>
        <w:t xml:space="preserve">одтверждение полномочий в проекте Постановления администрации </w:t>
      </w:r>
      <w:r w:rsidR="00CD1DD4" w:rsidRPr="00FE4F00">
        <w:rPr>
          <w:rFonts w:cs="Times New Roman"/>
          <w:sz w:val="28"/>
          <w:szCs w:val="28"/>
          <w:lang w:val="ru-RU"/>
        </w:rPr>
        <w:lastRenderedPageBreak/>
        <w:t xml:space="preserve">Беломорского муниципального округа </w:t>
      </w:r>
      <w:r w:rsidRPr="00FE4F00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</w:t>
      </w:r>
      <w:r w:rsidR="00D74B8E" w:rsidRPr="00FE4F00">
        <w:rPr>
          <w:rFonts w:cs="Times New Roman"/>
          <w:sz w:val="28"/>
          <w:szCs w:val="28"/>
          <w:lang w:val="ru-RU"/>
        </w:rPr>
        <w:t>«Формирование современной городской среды на территории Беломорского муниципального округа Республики Карелия»</w:t>
      </w:r>
      <w:r w:rsidRPr="00FE4F00">
        <w:rPr>
          <w:rFonts w:cs="Times New Roman"/>
          <w:sz w:val="28"/>
          <w:szCs w:val="28"/>
          <w:lang w:val="ru-RU"/>
        </w:rPr>
        <w:t xml:space="preserve"> (далее – </w:t>
      </w:r>
      <w:r w:rsidR="00894D8E" w:rsidRPr="00FE4F00">
        <w:rPr>
          <w:rFonts w:cs="Times New Roman"/>
          <w:sz w:val="28"/>
          <w:szCs w:val="28"/>
          <w:lang w:val="ru-RU"/>
        </w:rPr>
        <w:t>Проект постановления, П</w:t>
      </w:r>
      <w:r w:rsidRPr="00FE4F00">
        <w:rPr>
          <w:rFonts w:cs="Times New Roman"/>
          <w:sz w:val="28"/>
          <w:szCs w:val="28"/>
          <w:lang w:val="ru-RU"/>
        </w:rPr>
        <w:t xml:space="preserve">роект </w:t>
      </w:r>
      <w:r w:rsidR="00894D8E" w:rsidRPr="00FE4F00">
        <w:rPr>
          <w:rFonts w:cs="Times New Roman"/>
          <w:sz w:val="28"/>
          <w:szCs w:val="28"/>
          <w:lang w:val="ru-RU"/>
        </w:rPr>
        <w:t>м</w:t>
      </w:r>
      <w:r w:rsidRPr="00FE4F00">
        <w:rPr>
          <w:rFonts w:cs="Times New Roman"/>
          <w:sz w:val="28"/>
          <w:szCs w:val="28"/>
          <w:lang w:val="ru-RU"/>
        </w:rPr>
        <w:t>униципальной программы, Муниципальная программа)</w:t>
      </w:r>
      <w:r w:rsidR="00334E47" w:rsidRPr="00FE4F00">
        <w:rPr>
          <w:rFonts w:cs="Times New Roman"/>
          <w:sz w:val="28"/>
          <w:szCs w:val="28"/>
          <w:lang w:val="ru-RU"/>
        </w:rPr>
        <w:t>;</w:t>
      </w:r>
    </w:p>
    <w:p w:rsidR="006B11DA" w:rsidRPr="00FE4F00" w:rsidRDefault="00334E47" w:rsidP="00BE5C00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ab/>
      </w:r>
      <w:proofErr w:type="gramStart"/>
      <w:r w:rsidRPr="00FE4F00">
        <w:rPr>
          <w:rFonts w:cs="Times New Roman"/>
          <w:sz w:val="28"/>
          <w:szCs w:val="28"/>
          <w:lang w:val="ru-RU"/>
        </w:rPr>
        <w:t xml:space="preserve">- </w:t>
      </w:r>
      <w:r w:rsidR="006B11DA" w:rsidRPr="00FE4F00">
        <w:rPr>
          <w:rFonts w:cs="Times New Roman"/>
          <w:sz w:val="28"/>
          <w:szCs w:val="28"/>
          <w:lang w:val="ru-RU"/>
        </w:rPr>
        <w:t xml:space="preserve">определение соответствия Проекта муниципальной программы </w:t>
      </w:r>
      <w:r w:rsidR="006B11DA" w:rsidRPr="00FE4F00">
        <w:rPr>
          <w:rFonts w:cs="Times New Roman"/>
          <w:sz w:val="28"/>
          <w:szCs w:val="28"/>
        </w:rPr>
        <w:t>Бюджетн</w:t>
      </w:r>
      <w:r w:rsidR="006B11DA" w:rsidRPr="00FE4F00">
        <w:rPr>
          <w:rFonts w:cs="Times New Roman"/>
          <w:sz w:val="28"/>
          <w:szCs w:val="28"/>
          <w:lang w:val="ru-RU"/>
        </w:rPr>
        <w:t>ому</w:t>
      </w:r>
      <w:r w:rsidR="006B11DA" w:rsidRPr="00FE4F00">
        <w:rPr>
          <w:rFonts w:cs="Times New Roman"/>
          <w:sz w:val="28"/>
          <w:szCs w:val="28"/>
        </w:rPr>
        <w:t xml:space="preserve"> кодекс</w:t>
      </w:r>
      <w:r w:rsidR="006B11DA" w:rsidRPr="00FE4F00">
        <w:rPr>
          <w:rFonts w:cs="Times New Roman"/>
          <w:sz w:val="28"/>
          <w:szCs w:val="28"/>
          <w:lang w:val="ru-RU"/>
        </w:rPr>
        <w:t>у</w:t>
      </w:r>
      <w:r w:rsidR="006B11DA" w:rsidRPr="00FE4F00">
        <w:rPr>
          <w:rFonts w:cs="Times New Roman"/>
          <w:sz w:val="28"/>
          <w:szCs w:val="28"/>
        </w:rPr>
        <w:t xml:space="preserve"> Российской Федерации</w:t>
      </w:r>
      <w:r w:rsidR="006B11DA" w:rsidRPr="00FE4F00">
        <w:rPr>
          <w:rFonts w:cs="Times New Roman"/>
          <w:sz w:val="28"/>
          <w:szCs w:val="28"/>
          <w:lang w:val="ru-RU"/>
        </w:rPr>
        <w:t>,</w:t>
      </w:r>
      <w:r w:rsidR="006B11DA" w:rsidRPr="00FE4F00">
        <w:rPr>
          <w:rFonts w:cs="Times New Roman"/>
          <w:sz w:val="28"/>
          <w:szCs w:val="28"/>
        </w:rPr>
        <w:t xml:space="preserve"> Федеральн</w:t>
      </w:r>
      <w:r w:rsidR="006B11DA" w:rsidRPr="00FE4F00">
        <w:rPr>
          <w:rFonts w:cs="Times New Roman"/>
          <w:sz w:val="28"/>
          <w:szCs w:val="28"/>
          <w:lang w:val="ru-RU"/>
        </w:rPr>
        <w:t>ому</w:t>
      </w:r>
      <w:r w:rsidR="006B11DA" w:rsidRPr="00FE4F00">
        <w:rPr>
          <w:rFonts w:cs="Times New Roman"/>
          <w:sz w:val="28"/>
          <w:szCs w:val="28"/>
        </w:rPr>
        <w:t xml:space="preserve"> закон</w:t>
      </w:r>
      <w:r w:rsidR="006B11DA" w:rsidRPr="00FE4F00">
        <w:rPr>
          <w:rFonts w:cs="Times New Roman"/>
          <w:sz w:val="28"/>
          <w:szCs w:val="28"/>
          <w:lang w:val="ru-RU"/>
        </w:rPr>
        <w:t>у</w:t>
      </w:r>
      <w:r w:rsidR="006B11DA" w:rsidRPr="00FE4F00">
        <w:rPr>
          <w:rFonts w:cs="Times New Roman"/>
          <w:sz w:val="28"/>
          <w:szCs w:val="28"/>
        </w:rPr>
        <w:t xml:space="preserve"> </w:t>
      </w:r>
      <w:r w:rsidR="00F558E1" w:rsidRPr="00FE4F00">
        <w:rPr>
          <w:rFonts w:cs="Times New Roman"/>
          <w:sz w:val="28"/>
          <w:szCs w:val="28"/>
          <w:lang w:val="ru-RU"/>
        </w:rPr>
        <w:t xml:space="preserve">                    </w:t>
      </w:r>
      <w:r w:rsidR="006B11DA" w:rsidRPr="00FE4F00">
        <w:rPr>
          <w:rFonts w:cs="Times New Roman"/>
          <w:sz w:val="28"/>
          <w:szCs w:val="28"/>
        </w:rPr>
        <w:t>от 6 октября 2003 года № 131-ФЗ «Об общих принципах организации местного самоуправления в Российской Федерации»</w:t>
      </w:r>
      <w:r w:rsidR="006B11DA" w:rsidRPr="00FE4F00">
        <w:rPr>
          <w:rFonts w:cs="Times New Roman"/>
          <w:sz w:val="28"/>
          <w:szCs w:val="28"/>
          <w:lang w:val="ru-RU"/>
        </w:rPr>
        <w:t>,</w:t>
      </w:r>
      <w:r w:rsidR="006B11DA" w:rsidRPr="00FE4F00">
        <w:rPr>
          <w:rFonts w:cs="Times New Roman"/>
          <w:sz w:val="28"/>
          <w:szCs w:val="28"/>
        </w:rPr>
        <w:t xml:space="preserve"> Федеральн</w:t>
      </w:r>
      <w:r w:rsidR="006B11DA" w:rsidRPr="00FE4F00">
        <w:rPr>
          <w:rFonts w:cs="Times New Roman"/>
          <w:sz w:val="28"/>
          <w:szCs w:val="28"/>
          <w:lang w:val="ru-RU"/>
        </w:rPr>
        <w:t>ому</w:t>
      </w:r>
      <w:r w:rsidR="006B11DA" w:rsidRPr="00FE4F00">
        <w:rPr>
          <w:rFonts w:cs="Times New Roman"/>
          <w:sz w:val="28"/>
          <w:szCs w:val="28"/>
        </w:rPr>
        <w:t xml:space="preserve"> закон</w:t>
      </w:r>
      <w:r w:rsidR="006B11DA" w:rsidRPr="00FE4F00">
        <w:rPr>
          <w:rFonts w:cs="Times New Roman"/>
          <w:sz w:val="28"/>
          <w:szCs w:val="28"/>
          <w:lang w:val="ru-RU"/>
        </w:rPr>
        <w:t>у</w:t>
      </w:r>
      <w:r w:rsidR="006B11DA" w:rsidRPr="00FE4F00">
        <w:rPr>
          <w:rFonts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Устав</w:t>
      </w:r>
      <w:r w:rsidR="006B11DA" w:rsidRPr="00FE4F00">
        <w:rPr>
          <w:rFonts w:cs="Times New Roman"/>
          <w:sz w:val="28"/>
          <w:szCs w:val="28"/>
          <w:lang w:val="ru-RU"/>
        </w:rPr>
        <w:t>у</w:t>
      </w:r>
      <w:r w:rsidR="006B11DA" w:rsidRPr="00FE4F00">
        <w:rPr>
          <w:rFonts w:cs="Times New Roman"/>
          <w:sz w:val="28"/>
          <w:szCs w:val="28"/>
        </w:rPr>
        <w:t xml:space="preserve"> Беломорского муниципального округа Республики Карелия</w:t>
      </w:r>
      <w:r w:rsidR="006B11DA" w:rsidRPr="00FE4F00">
        <w:rPr>
          <w:rFonts w:cs="Times New Roman"/>
          <w:sz w:val="28"/>
          <w:szCs w:val="28"/>
          <w:lang w:val="ru-RU"/>
        </w:rPr>
        <w:t>,</w:t>
      </w:r>
      <w:r w:rsidR="006B11DA" w:rsidRPr="00FE4F00">
        <w:rPr>
          <w:rFonts w:cs="Times New Roman"/>
          <w:sz w:val="28"/>
          <w:szCs w:val="28"/>
        </w:rPr>
        <w:t xml:space="preserve"> Порядк</w:t>
      </w:r>
      <w:r w:rsidR="006B11DA" w:rsidRPr="00FE4F00">
        <w:rPr>
          <w:rFonts w:cs="Times New Roman"/>
          <w:sz w:val="28"/>
          <w:szCs w:val="28"/>
          <w:lang w:val="ru-RU"/>
        </w:rPr>
        <w:t>у</w:t>
      </w:r>
      <w:r w:rsidR="006B11DA" w:rsidRPr="00FE4F00">
        <w:rPr>
          <w:rFonts w:cs="Times New Roman"/>
          <w:sz w:val="28"/>
          <w:szCs w:val="28"/>
        </w:rPr>
        <w:t xml:space="preserve"> разработки, реализации и оценки эффективности муниципальных программ Беломорского</w:t>
      </w:r>
      <w:proofErr w:type="gramEnd"/>
      <w:r w:rsidR="006B11DA" w:rsidRPr="00FE4F00">
        <w:rPr>
          <w:rFonts w:cs="Times New Roman"/>
          <w:sz w:val="28"/>
          <w:szCs w:val="28"/>
        </w:rPr>
        <w:t xml:space="preserve"> муниципального округа Республики Карелия</w:t>
      </w:r>
      <w:r w:rsidR="006B11DA" w:rsidRPr="00FE4F00">
        <w:rPr>
          <w:rFonts w:cs="Times New Roman"/>
          <w:sz w:val="28"/>
          <w:szCs w:val="28"/>
          <w:lang w:val="ru-RU"/>
        </w:rPr>
        <w:t>, утвержденному</w:t>
      </w:r>
      <w:r w:rsidR="006B11DA" w:rsidRPr="00FE4F00">
        <w:rPr>
          <w:rFonts w:cs="Times New Roman"/>
          <w:sz w:val="28"/>
          <w:szCs w:val="28"/>
        </w:rPr>
        <w:t xml:space="preserve"> Постановлени</w:t>
      </w:r>
      <w:r w:rsidR="006B11DA" w:rsidRPr="00FE4F00">
        <w:rPr>
          <w:rFonts w:cs="Times New Roman"/>
          <w:sz w:val="28"/>
          <w:szCs w:val="28"/>
          <w:lang w:val="ru-RU"/>
        </w:rPr>
        <w:t>ем</w:t>
      </w:r>
      <w:r w:rsidR="006B11DA" w:rsidRPr="00FE4F00">
        <w:rPr>
          <w:rFonts w:cs="Times New Roman"/>
          <w:sz w:val="28"/>
          <w:szCs w:val="28"/>
        </w:rPr>
        <w:t xml:space="preserve"> администрации Беломорского муниципального округа </w:t>
      </w:r>
      <w:r w:rsidR="006B11DA" w:rsidRPr="00FE4F00">
        <w:rPr>
          <w:rFonts w:eastAsia="Liberation Serif" w:cs="Times New Roman"/>
          <w:sz w:val="28"/>
          <w:szCs w:val="28"/>
          <w:highlight w:val="white"/>
          <w:lang w:eastAsia="en-US"/>
        </w:rPr>
        <w:t xml:space="preserve">от </w:t>
      </w:r>
      <w:r w:rsidR="006B11DA" w:rsidRPr="00FE4F00">
        <w:rPr>
          <w:rFonts w:eastAsia="Liberation Serif" w:cs="Times New Roman"/>
          <w:sz w:val="28"/>
          <w:szCs w:val="28"/>
          <w:highlight w:val="white"/>
          <w:lang w:val="ru-RU" w:eastAsia="en-US"/>
        </w:rPr>
        <w:t>31 марта 2025</w:t>
      </w:r>
      <w:r w:rsidR="006B11DA" w:rsidRPr="00FE4F00">
        <w:rPr>
          <w:rFonts w:eastAsia="Liberation Serif" w:cs="Times New Roman"/>
          <w:sz w:val="28"/>
          <w:szCs w:val="28"/>
          <w:highlight w:val="white"/>
          <w:lang w:eastAsia="en-US"/>
        </w:rPr>
        <w:t xml:space="preserve"> года № </w:t>
      </w:r>
      <w:r w:rsidR="006B11DA" w:rsidRPr="00FE4F00">
        <w:rPr>
          <w:rFonts w:eastAsia="Liberation Serif" w:cs="Times New Roman"/>
          <w:sz w:val="28"/>
          <w:szCs w:val="28"/>
          <w:lang w:val="ru-RU" w:eastAsia="en-US"/>
        </w:rPr>
        <w:t>350</w:t>
      </w:r>
      <w:r w:rsidR="006B11DA" w:rsidRPr="00FE4F00">
        <w:rPr>
          <w:rFonts w:cs="Times New Roman"/>
          <w:sz w:val="28"/>
          <w:szCs w:val="28"/>
          <w:lang w:val="ru-RU"/>
        </w:rPr>
        <w:t>.</w:t>
      </w:r>
    </w:p>
    <w:p w:rsidR="00B403D8" w:rsidRPr="00FE4F00" w:rsidRDefault="006B11DA" w:rsidP="006B11DA">
      <w:pPr>
        <w:pStyle w:val="Standard"/>
        <w:spacing w:before="240" w:line="276" w:lineRule="auto"/>
        <w:jc w:val="both"/>
        <w:rPr>
          <w:rFonts w:cs="Times New Roman"/>
          <w:sz w:val="28"/>
          <w:szCs w:val="28"/>
        </w:rPr>
      </w:pPr>
      <w:r w:rsidRPr="00FE4F00">
        <w:rPr>
          <w:rFonts w:cs="Times New Roman"/>
          <w:b/>
          <w:bCs/>
          <w:sz w:val="28"/>
          <w:szCs w:val="28"/>
          <w:lang w:val="ru-RU"/>
        </w:rPr>
        <w:tab/>
      </w:r>
      <w:r w:rsidR="00D31514" w:rsidRPr="00FE4F00">
        <w:rPr>
          <w:rFonts w:cs="Times New Roman"/>
          <w:b/>
          <w:bCs/>
          <w:sz w:val="28"/>
          <w:szCs w:val="28"/>
          <w:lang w:val="ru-RU"/>
        </w:rPr>
        <w:t>Правовая основа экспертизы:</w:t>
      </w:r>
      <w:r w:rsidR="00D31514" w:rsidRPr="00FE4F00">
        <w:rPr>
          <w:rFonts w:cs="Times New Roman"/>
          <w:sz w:val="28"/>
          <w:szCs w:val="28"/>
          <w:lang w:val="ru-RU"/>
        </w:rPr>
        <w:t xml:space="preserve"> </w:t>
      </w:r>
    </w:p>
    <w:p w:rsidR="007661B1" w:rsidRPr="00FE4F00" w:rsidRDefault="007661B1" w:rsidP="007661B1">
      <w:pPr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</w:rPr>
      </w:pPr>
      <w:r w:rsidRPr="00FE4F00">
        <w:rPr>
          <w:rFonts w:cs="Times New Roman"/>
          <w:sz w:val="28"/>
          <w:szCs w:val="28"/>
          <w:lang w:val="ru-RU"/>
        </w:rPr>
        <w:tab/>
      </w:r>
      <w:r w:rsidRPr="00FE4F00">
        <w:rPr>
          <w:rFonts w:cs="Times New Roman"/>
          <w:sz w:val="28"/>
          <w:szCs w:val="28"/>
        </w:rPr>
        <w:t>Бюджетный кодекс Российской Федерации (далее - Бюджетный кодекс РФ); Федеральный закон от 6 октября 2003г. № 131-ФЗ «Об общих принципах организации местного самоуправления в Российской Федерации» (далее - Федеральный закон №131-ФЗ); 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 2023г. №10</w:t>
      </w:r>
      <w:r w:rsidRPr="00FE4F00">
        <w:rPr>
          <w:rFonts w:cs="Times New Roman"/>
          <w:bCs/>
          <w:sz w:val="28"/>
          <w:szCs w:val="28"/>
        </w:rPr>
        <w:t xml:space="preserve">; </w:t>
      </w:r>
      <w:r w:rsidRPr="00FE4F00">
        <w:rPr>
          <w:rFonts w:cs="Times New Roman"/>
          <w:sz w:val="28"/>
          <w:szCs w:val="28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Pr="00FE4F00">
        <w:rPr>
          <w:rFonts w:eastAsia="Liberation Serif" w:cs="Times New Roman"/>
          <w:sz w:val="28"/>
          <w:szCs w:val="28"/>
          <w:lang w:eastAsia="en-US"/>
        </w:rPr>
        <w:t xml:space="preserve">Постановление администрации </w:t>
      </w:r>
      <w:r w:rsidRPr="00FE4F00">
        <w:rPr>
          <w:rFonts w:cs="Times New Roman"/>
          <w:sz w:val="28"/>
          <w:szCs w:val="28"/>
        </w:rPr>
        <w:t xml:space="preserve">муниципального образования «Беломорский муниципальный район» </w:t>
      </w:r>
      <w:r w:rsidRPr="00FE4F00">
        <w:rPr>
          <w:rFonts w:eastAsia="Liberation Serif" w:cs="Times New Roman"/>
          <w:sz w:val="28"/>
          <w:szCs w:val="28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Pr="00FE4F00">
        <w:rPr>
          <w:rFonts w:cs="Times New Roman"/>
          <w:sz w:val="28"/>
          <w:szCs w:val="28"/>
        </w:rPr>
        <w:t xml:space="preserve"> (далее – Перечень муниципальных программ) </w:t>
      </w:r>
      <w:r w:rsidRPr="00FE4F00">
        <w:rPr>
          <w:rFonts w:cs="Times New Roman"/>
          <w:bCs/>
          <w:sz w:val="28"/>
          <w:szCs w:val="28"/>
        </w:rPr>
        <w:t>и другие правовые акты.</w:t>
      </w:r>
      <w:r w:rsidRPr="00FE4F00">
        <w:rPr>
          <w:rFonts w:cs="Times New Roman"/>
          <w:sz w:val="28"/>
          <w:szCs w:val="28"/>
        </w:rPr>
        <w:t xml:space="preserve"> </w:t>
      </w:r>
    </w:p>
    <w:p w:rsidR="00B403D8" w:rsidRPr="00FE4F00" w:rsidRDefault="00D31514" w:rsidP="0022621B">
      <w:pPr>
        <w:pStyle w:val="Standard"/>
        <w:tabs>
          <w:tab w:val="left" w:pos="-5340"/>
        </w:tabs>
        <w:spacing w:before="174" w:line="276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FE4F00">
        <w:rPr>
          <w:rFonts w:cs="Times New Roman"/>
          <w:b/>
          <w:bCs/>
          <w:sz w:val="28"/>
          <w:szCs w:val="28"/>
          <w:lang w:val="ru-RU"/>
        </w:rPr>
        <w:t xml:space="preserve">В ходе </w:t>
      </w:r>
      <w:r w:rsidR="00F07EDE" w:rsidRPr="00FE4F00">
        <w:rPr>
          <w:rFonts w:cs="Times New Roman"/>
          <w:b/>
          <w:sz w:val="28"/>
          <w:szCs w:val="28"/>
          <w:lang w:val="ru-RU"/>
        </w:rPr>
        <w:t>финансово-</w:t>
      </w:r>
      <w:r w:rsidR="00014E42" w:rsidRPr="00FE4F00">
        <w:rPr>
          <w:rFonts w:cs="Times New Roman"/>
          <w:b/>
          <w:sz w:val="28"/>
          <w:szCs w:val="28"/>
          <w:lang w:val="ru-RU"/>
        </w:rPr>
        <w:t>экономической экспертизы</w:t>
      </w:r>
      <w:r w:rsidR="00014E42" w:rsidRPr="00FE4F00">
        <w:rPr>
          <w:rFonts w:cs="Times New Roman"/>
          <w:sz w:val="28"/>
          <w:szCs w:val="28"/>
          <w:lang w:val="ru-RU"/>
        </w:rPr>
        <w:t xml:space="preserve">  </w:t>
      </w:r>
      <w:r w:rsidRPr="00FE4F00">
        <w:rPr>
          <w:rFonts w:cs="Times New Roman"/>
          <w:b/>
          <w:bCs/>
          <w:sz w:val="28"/>
          <w:szCs w:val="28"/>
          <w:lang w:val="ru-RU"/>
        </w:rPr>
        <w:t>установлено:</w:t>
      </w:r>
    </w:p>
    <w:p w:rsidR="00BE6B98" w:rsidRPr="00FE4F00" w:rsidRDefault="00E045B4" w:rsidP="00D271B1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lastRenderedPageBreak/>
        <w:t>1</w:t>
      </w:r>
      <w:r w:rsidR="0052428E" w:rsidRPr="00FE4F00">
        <w:rPr>
          <w:rFonts w:cs="Times New Roman"/>
          <w:sz w:val="28"/>
          <w:szCs w:val="28"/>
          <w:lang w:val="ru-RU"/>
        </w:rPr>
        <w:t xml:space="preserve">. </w:t>
      </w:r>
      <w:r w:rsidR="00B17E1B" w:rsidRPr="00FE4F00">
        <w:rPr>
          <w:rFonts w:cs="Times New Roman"/>
          <w:sz w:val="28"/>
          <w:szCs w:val="28"/>
          <w:lang w:val="ru-RU"/>
        </w:rPr>
        <w:t xml:space="preserve">Представленный </w:t>
      </w:r>
      <w:r w:rsidR="00392582" w:rsidRPr="00FE4F00">
        <w:rPr>
          <w:rFonts w:cs="Times New Roman"/>
          <w:sz w:val="28"/>
          <w:szCs w:val="28"/>
          <w:lang w:val="ru-RU"/>
        </w:rPr>
        <w:t>П</w:t>
      </w:r>
      <w:r w:rsidR="00BE6B98" w:rsidRPr="00FE4F00">
        <w:rPr>
          <w:rFonts w:cs="Times New Roman"/>
          <w:sz w:val="28"/>
          <w:szCs w:val="28"/>
          <w:lang w:val="ru-RU"/>
        </w:rPr>
        <w:t xml:space="preserve">роект </w:t>
      </w:r>
      <w:r w:rsidR="00392582" w:rsidRPr="00FE4F00">
        <w:rPr>
          <w:rFonts w:cs="Times New Roman"/>
          <w:sz w:val="28"/>
          <w:szCs w:val="28"/>
          <w:lang w:val="ru-RU"/>
        </w:rPr>
        <w:t>м</w:t>
      </w:r>
      <w:r w:rsidR="00BE6B98" w:rsidRPr="00FE4F00">
        <w:rPr>
          <w:rFonts w:cs="Times New Roman"/>
          <w:sz w:val="28"/>
          <w:szCs w:val="28"/>
          <w:lang w:val="ru-RU"/>
        </w:rPr>
        <w:t xml:space="preserve">униципальной программы разработан администрацией </w:t>
      </w:r>
      <w:r w:rsidR="00392582" w:rsidRPr="00FE4F00">
        <w:rPr>
          <w:rFonts w:cs="Times New Roman"/>
          <w:sz w:val="28"/>
          <w:szCs w:val="28"/>
        </w:rPr>
        <w:t>Беломорского муниципального округа</w:t>
      </w:r>
      <w:r w:rsidR="00BE6B98" w:rsidRPr="00FE4F00">
        <w:rPr>
          <w:rFonts w:cs="Times New Roman"/>
          <w:sz w:val="28"/>
          <w:szCs w:val="28"/>
          <w:lang w:val="ru-RU"/>
        </w:rPr>
        <w:t xml:space="preserve"> и представлен в Контрольно-счетный комитет на основании пункта </w:t>
      </w:r>
      <w:r w:rsidR="00392582" w:rsidRPr="00FE4F00">
        <w:rPr>
          <w:rFonts w:cs="Times New Roman"/>
          <w:sz w:val="28"/>
          <w:szCs w:val="28"/>
          <w:lang w:val="ru-RU"/>
        </w:rPr>
        <w:t>40</w:t>
      </w:r>
      <w:r w:rsidR="00BE6B98" w:rsidRPr="00FE4F00">
        <w:rPr>
          <w:rFonts w:cs="Times New Roman"/>
          <w:sz w:val="28"/>
          <w:szCs w:val="28"/>
          <w:lang w:val="ru-RU"/>
        </w:rPr>
        <w:t xml:space="preserve"> Порядка разработки и реализации </w:t>
      </w:r>
      <w:r w:rsidR="00392582" w:rsidRPr="00FE4F00">
        <w:rPr>
          <w:rFonts w:cs="Times New Roman"/>
          <w:sz w:val="28"/>
          <w:szCs w:val="28"/>
          <w:lang w:val="ru-RU"/>
        </w:rPr>
        <w:t>м</w:t>
      </w:r>
      <w:r w:rsidR="00BE6B98" w:rsidRPr="00FE4F00">
        <w:rPr>
          <w:rFonts w:cs="Times New Roman"/>
          <w:sz w:val="28"/>
          <w:szCs w:val="28"/>
          <w:lang w:val="ru-RU"/>
        </w:rPr>
        <w:t>униципальных программ.</w:t>
      </w:r>
    </w:p>
    <w:p w:rsidR="00636FB2" w:rsidRPr="00FE4F00" w:rsidRDefault="00636FB2" w:rsidP="00636FB2">
      <w:pPr>
        <w:pStyle w:val="Standard"/>
        <w:tabs>
          <w:tab w:val="left" w:pos="0"/>
        </w:tabs>
        <w:spacing w:before="240"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 xml:space="preserve">  2. </w:t>
      </w:r>
      <w:r w:rsidRPr="00FE4F00">
        <w:rPr>
          <w:rFonts w:cs="Times New Roman"/>
          <w:sz w:val="28"/>
          <w:szCs w:val="28"/>
        </w:rPr>
        <w:t xml:space="preserve">Проект муниципальной программы сформирован </w:t>
      </w:r>
      <w:r w:rsidRPr="00FE4F00">
        <w:rPr>
          <w:rFonts w:cs="Times New Roman"/>
          <w:sz w:val="28"/>
          <w:szCs w:val="28"/>
          <w:lang w:val="ru-RU"/>
        </w:rPr>
        <w:t>в</w:t>
      </w:r>
      <w:r w:rsidRPr="00FE4F00">
        <w:rPr>
          <w:rFonts w:cs="Times New Roman"/>
          <w:sz w:val="28"/>
          <w:szCs w:val="28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Pr="00FE4F00">
        <w:rPr>
          <w:rFonts w:cs="Times New Roman"/>
          <w:sz w:val="28"/>
          <w:szCs w:val="28"/>
          <w:lang w:val="ru-RU"/>
        </w:rPr>
        <w:t>ого</w:t>
      </w:r>
      <w:r w:rsidRPr="00FE4F00">
        <w:rPr>
          <w:rFonts w:cs="Times New Roman"/>
          <w:sz w:val="28"/>
          <w:szCs w:val="28"/>
        </w:rPr>
        <w:t xml:space="preserve"> муниципальн</w:t>
      </w:r>
      <w:r w:rsidRPr="00FE4F00">
        <w:rPr>
          <w:rFonts w:cs="Times New Roman"/>
          <w:sz w:val="28"/>
          <w:szCs w:val="28"/>
          <w:lang w:val="ru-RU"/>
        </w:rPr>
        <w:t>ого</w:t>
      </w:r>
      <w:r w:rsidRPr="00FE4F00">
        <w:rPr>
          <w:rFonts w:cs="Times New Roman"/>
          <w:sz w:val="28"/>
          <w:szCs w:val="28"/>
        </w:rPr>
        <w:t xml:space="preserve"> </w:t>
      </w:r>
      <w:r w:rsidRPr="00FE4F00">
        <w:rPr>
          <w:rFonts w:cs="Times New Roman"/>
          <w:sz w:val="28"/>
          <w:szCs w:val="28"/>
          <w:lang w:val="ru-RU"/>
        </w:rPr>
        <w:t>округа</w:t>
      </w:r>
      <w:r w:rsidRPr="00FE4F00">
        <w:rPr>
          <w:rFonts w:cs="Times New Roman"/>
          <w:sz w:val="28"/>
          <w:szCs w:val="28"/>
        </w:rPr>
        <w:t xml:space="preserve"> от 31 марта 2025 года № 350, период реализации </w:t>
      </w:r>
      <w:r w:rsidRPr="00FE4F00">
        <w:rPr>
          <w:rFonts w:cs="Times New Roman"/>
          <w:sz w:val="28"/>
          <w:szCs w:val="28"/>
          <w:lang w:val="ru-RU"/>
        </w:rPr>
        <w:t>М</w:t>
      </w:r>
      <w:r w:rsidRPr="00FE4F00">
        <w:rPr>
          <w:rFonts w:cs="Times New Roman"/>
          <w:sz w:val="28"/>
          <w:szCs w:val="28"/>
        </w:rPr>
        <w:t>униципальн</w:t>
      </w:r>
      <w:r w:rsidRPr="00FE4F00">
        <w:rPr>
          <w:rFonts w:cs="Times New Roman"/>
          <w:sz w:val="28"/>
          <w:szCs w:val="28"/>
          <w:lang w:val="ru-RU"/>
        </w:rPr>
        <w:t>ой</w:t>
      </w:r>
      <w:r w:rsidRPr="00FE4F00">
        <w:rPr>
          <w:rFonts w:cs="Times New Roman"/>
          <w:color w:val="FF0000"/>
          <w:sz w:val="28"/>
          <w:szCs w:val="28"/>
        </w:rPr>
        <w:t xml:space="preserve"> </w:t>
      </w:r>
      <w:r w:rsidRPr="00FE4F00">
        <w:rPr>
          <w:rFonts w:cs="Times New Roman"/>
          <w:sz w:val="28"/>
          <w:szCs w:val="28"/>
        </w:rPr>
        <w:t>программ</w:t>
      </w:r>
      <w:r w:rsidRPr="00FE4F00">
        <w:rPr>
          <w:rFonts w:cs="Times New Roman"/>
          <w:sz w:val="28"/>
          <w:szCs w:val="28"/>
          <w:lang w:val="ru-RU"/>
        </w:rPr>
        <w:t>ы</w:t>
      </w:r>
      <w:r w:rsidRPr="00FE4F00">
        <w:rPr>
          <w:rFonts w:cs="Times New Roman"/>
          <w:sz w:val="28"/>
          <w:szCs w:val="28"/>
        </w:rPr>
        <w:t xml:space="preserve"> указан с 202</w:t>
      </w:r>
      <w:r w:rsidRPr="00FE4F00">
        <w:rPr>
          <w:rFonts w:cs="Times New Roman"/>
          <w:sz w:val="28"/>
          <w:szCs w:val="28"/>
          <w:lang w:val="ru-RU"/>
        </w:rPr>
        <w:t>6</w:t>
      </w:r>
      <w:r w:rsidRPr="00FE4F00">
        <w:rPr>
          <w:rFonts w:cs="Times New Roman"/>
          <w:sz w:val="28"/>
          <w:szCs w:val="28"/>
        </w:rPr>
        <w:t xml:space="preserve"> по 203</w:t>
      </w:r>
      <w:r w:rsidR="00212520" w:rsidRPr="00FE4F00">
        <w:rPr>
          <w:rFonts w:cs="Times New Roman"/>
          <w:sz w:val="28"/>
          <w:szCs w:val="28"/>
          <w:lang w:val="ru-RU"/>
        </w:rPr>
        <w:t>0</w:t>
      </w:r>
      <w:r w:rsidRPr="00FE4F00">
        <w:rPr>
          <w:rFonts w:cs="Times New Roman"/>
          <w:sz w:val="28"/>
          <w:szCs w:val="28"/>
        </w:rPr>
        <w:t xml:space="preserve"> годы</w:t>
      </w:r>
      <w:r w:rsidRPr="00FE4F00">
        <w:rPr>
          <w:rFonts w:cs="Times New Roman"/>
          <w:sz w:val="28"/>
          <w:szCs w:val="28"/>
          <w:lang w:val="ru-RU"/>
        </w:rPr>
        <w:t>.</w:t>
      </w:r>
    </w:p>
    <w:p w:rsidR="008C53F8" w:rsidRPr="00FE4F00" w:rsidRDefault="008C53F8" w:rsidP="00D271B1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 xml:space="preserve">Представленный на экспертизу </w:t>
      </w:r>
      <w:r w:rsidR="00392582" w:rsidRPr="00FE4F00">
        <w:rPr>
          <w:rFonts w:cs="Times New Roman"/>
          <w:bCs/>
          <w:sz w:val="28"/>
          <w:szCs w:val="28"/>
          <w:lang w:val="ru-RU"/>
        </w:rPr>
        <w:t>П</w:t>
      </w:r>
      <w:r w:rsidRPr="00FE4F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392582" w:rsidRPr="00FE4F00">
        <w:rPr>
          <w:rFonts w:cs="Times New Roman"/>
          <w:bCs/>
          <w:sz w:val="28"/>
          <w:szCs w:val="28"/>
          <w:lang w:val="ru-RU"/>
        </w:rPr>
        <w:t>м</w:t>
      </w:r>
      <w:r w:rsidRPr="00FE4F00">
        <w:rPr>
          <w:rFonts w:cs="Times New Roman"/>
          <w:bCs/>
          <w:sz w:val="28"/>
          <w:szCs w:val="28"/>
          <w:lang w:val="ru-RU"/>
        </w:rPr>
        <w:t xml:space="preserve">униципальной программы направлен в Контрольно-счетный комитет Беломорского муниципального </w:t>
      </w:r>
      <w:r w:rsidR="00392582" w:rsidRPr="00FE4F00">
        <w:rPr>
          <w:rFonts w:cs="Times New Roman"/>
          <w:bCs/>
          <w:sz w:val="28"/>
          <w:szCs w:val="28"/>
          <w:lang w:val="ru-RU"/>
        </w:rPr>
        <w:t>округа</w:t>
      </w:r>
      <w:r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6B3BB0" w:rsidRPr="00FE4F00">
        <w:rPr>
          <w:rFonts w:cs="Times New Roman"/>
          <w:bCs/>
          <w:sz w:val="28"/>
          <w:szCs w:val="28"/>
          <w:lang w:val="ru-RU"/>
        </w:rPr>
        <w:t xml:space="preserve">(далее - Контрольно-счетный комитет) </w:t>
      </w:r>
      <w:r w:rsidR="001F4E52" w:rsidRPr="00FE4F00">
        <w:rPr>
          <w:rFonts w:cs="Times New Roman"/>
          <w:bCs/>
          <w:sz w:val="28"/>
          <w:szCs w:val="28"/>
          <w:lang w:val="ru-RU"/>
        </w:rPr>
        <w:t>7 июля</w:t>
      </w:r>
      <w:r w:rsidRPr="00FE4F00">
        <w:rPr>
          <w:rFonts w:cs="Times New Roman"/>
          <w:bCs/>
          <w:sz w:val="28"/>
          <w:szCs w:val="28"/>
          <w:lang w:val="ru-RU"/>
        </w:rPr>
        <w:t xml:space="preserve"> 202</w:t>
      </w:r>
      <w:r w:rsidR="001F4E52" w:rsidRPr="00FE4F00">
        <w:rPr>
          <w:rFonts w:cs="Times New Roman"/>
          <w:bCs/>
          <w:sz w:val="28"/>
          <w:szCs w:val="28"/>
          <w:lang w:val="ru-RU"/>
        </w:rPr>
        <w:t>5</w:t>
      </w:r>
      <w:r w:rsidRPr="00FE4F00">
        <w:rPr>
          <w:rFonts w:cs="Times New Roman"/>
          <w:bCs/>
          <w:sz w:val="28"/>
          <w:szCs w:val="28"/>
          <w:lang w:val="ru-RU"/>
        </w:rPr>
        <w:t xml:space="preserve"> г. письмом </w:t>
      </w:r>
      <w:r w:rsidR="00073FD8" w:rsidRPr="00FE4F00">
        <w:rPr>
          <w:rFonts w:cs="Times New Roman"/>
          <w:bCs/>
          <w:sz w:val="28"/>
          <w:szCs w:val="28"/>
          <w:lang w:val="ru-RU"/>
        </w:rPr>
        <w:t>а</w:t>
      </w:r>
      <w:r w:rsidRPr="00FE4F00">
        <w:rPr>
          <w:rFonts w:cs="Times New Roman"/>
          <w:bCs/>
          <w:sz w:val="28"/>
          <w:szCs w:val="28"/>
          <w:lang w:val="ru-RU"/>
        </w:rPr>
        <w:t xml:space="preserve">дминистрации </w:t>
      </w:r>
      <w:r w:rsidR="001F4E52" w:rsidRPr="00FE4F00">
        <w:rPr>
          <w:rFonts w:cs="Times New Roman"/>
          <w:bCs/>
          <w:sz w:val="28"/>
          <w:szCs w:val="28"/>
          <w:lang w:val="ru-RU"/>
        </w:rPr>
        <w:t>Беломорского муниципального округа</w:t>
      </w:r>
      <w:r w:rsidRPr="00FE4F00">
        <w:rPr>
          <w:rFonts w:cs="Times New Roman"/>
          <w:bCs/>
          <w:sz w:val="28"/>
          <w:szCs w:val="28"/>
          <w:lang w:val="ru-RU"/>
        </w:rPr>
        <w:t xml:space="preserve"> от </w:t>
      </w:r>
      <w:r w:rsidR="001F4E52" w:rsidRPr="00FE4F00">
        <w:rPr>
          <w:rFonts w:cs="Times New Roman"/>
          <w:bCs/>
          <w:sz w:val="28"/>
          <w:szCs w:val="28"/>
          <w:lang w:val="ru-RU"/>
        </w:rPr>
        <w:t>4 июля 2025</w:t>
      </w:r>
      <w:r w:rsidRPr="00FE4F00">
        <w:rPr>
          <w:rFonts w:cs="Times New Roman"/>
          <w:bCs/>
          <w:sz w:val="28"/>
          <w:szCs w:val="28"/>
          <w:lang w:val="ru-RU"/>
        </w:rPr>
        <w:t xml:space="preserve"> г. №01-</w:t>
      </w:r>
      <w:r w:rsidR="001F4E52" w:rsidRPr="00FE4F00">
        <w:rPr>
          <w:rFonts w:cs="Times New Roman"/>
          <w:bCs/>
          <w:sz w:val="28"/>
          <w:szCs w:val="28"/>
          <w:lang w:val="ru-RU"/>
        </w:rPr>
        <w:t>4109</w:t>
      </w:r>
      <w:r w:rsidRPr="00FE4F00">
        <w:rPr>
          <w:rFonts w:cs="Times New Roman"/>
          <w:bCs/>
          <w:sz w:val="28"/>
          <w:szCs w:val="28"/>
          <w:lang w:val="ru-RU"/>
        </w:rPr>
        <w:t>/</w:t>
      </w:r>
      <w:r w:rsidR="001F4E52" w:rsidRPr="00FE4F00">
        <w:rPr>
          <w:rFonts w:cs="Times New Roman"/>
          <w:bCs/>
          <w:sz w:val="28"/>
          <w:szCs w:val="28"/>
          <w:lang w:val="ru-RU"/>
        </w:rPr>
        <w:t>05</w:t>
      </w:r>
      <w:r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1F4E52" w:rsidRPr="00FE4F00">
        <w:rPr>
          <w:rFonts w:cs="Times New Roman"/>
          <w:bCs/>
          <w:sz w:val="28"/>
          <w:szCs w:val="28"/>
          <w:lang w:val="ru-RU"/>
        </w:rPr>
        <w:t>в электронном виде</w:t>
      </w:r>
      <w:r w:rsidR="00636FB2" w:rsidRPr="00FE4F00">
        <w:rPr>
          <w:rFonts w:cs="Times New Roman"/>
          <w:bCs/>
          <w:sz w:val="28"/>
          <w:szCs w:val="28"/>
          <w:lang w:val="ru-RU"/>
        </w:rPr>
        <w:t xml:space="preserve"> в составе</w:t>
      </w:r>
      <w:r w:rsidRPr="00FE4F00">
        <w:rPr>
          <w:rFonts w:cs="Times New Roman"/>
          <w:bCs/>
          <w:sz w:val="28"/>
          <w:szCs w:val="28"/>
          <w:lang w:val="ru-RU"/>
        </w:rPr>
        <w:t>:</w:t>
      </w:r>
    </w:p>
    <w:p w:rsidR="00251CB5" w:rsidRPr="00FE4F00" w:rsidRDefault="008C53F8" w:rsidP="00A77D57">
      <w:pPr>
        <w:pStyle w:val="Standard"/>
        <w:tabs>
          <w:tab w:val="left" w:pos="-5340"/>
        </w:tabs>
        <w:spacing w:after="174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 xml:space="preserve">- </w:t>
      </w:r>
      <w:r w:rsidR="0091095E" w:rsidRPr="00FE4F00">
        <w:rPr>
          <w:rFonts w:cs="Times New Roman"/>
          <w:bCs/>
          <w:sz w:val="28"/>
          <w:szCs w:val="28"/>
          <w:lang w:val="ru-RU"/>
        </w:rPr>
        <w:t>П</w:t>
      </w:r>
      <w:r w:rsidRPr="00FE4F00">
        <w:rPr>
          <w:rFonts w:cs="Times New Roman"/>
          <w:bCs/>
          <w:sz w:val="28"/>
          <w:szCs w:val="28"/>
          <w:lang w:val="ru-RU"/>
        </w:rPr>
        <w:t xml:space="preserve">роект </w:t>
      </w:r>
      <w:r w:rsidR="0091095E" w:rsidRPr="00FE4F00">
        <w:rPr>
          <w:rFonts w:cs="Times New Roman"/>
          <w:bCs/>
          <w:sz w:val="28"/>
          <w:szCs w:val="28"/>
          <w:lang w:val="ru-RU"/>
        </w:rPr>
        <w:t>п</w:t>
      </w:r>
      <w:r w:rsidRPr="00FE4F00">
        <w:rPr>
          <w:rFonts w:cs="Times New Roman"/>
          <w:bCs/>
          <w:sz w:val="28"/>
          <w:szCs w:val="28"/>
          <w:lang w:val="ru-RU"/>
        </w:rPr>
        <w:t xml:space="preserve">остановления с приложениями на </w:t>
      </w:r>
      <w:r w:rsidR="006859D5" w:rsidRPr="00FE4F00">
        <w:rPr>
          <w:rFonts w:cs="Times New Roman"/>
          <w:bCs/>
          <w:sz w:val="28"/>
          <w:szCs w:val="28"/>
          <w:lang w:val="ru-RU"/>
        </w:rPr>
        <w:t>3</w:t>
      </w:r>
      <w:r w:rsidR="0091095E" w:rsidRPr="00FE4F00">
        <w:rPr>
          <w:rFonts w:cs="Times New Roman"/>
          <w:bCs/>
          <w:sz w:val="28"/>
          <w:szCs w:val="28"/>
          <w:lang w:val="ru-RU"/>
        </w:rPr>
        <w:t>2</w:t>
      </w:r>
      <w:r w:rsidR="00E407FA" w:rsidRPr="00FE4F00">
        <w:rPr>
          <w:rFonts w:cs="Times New Roman"/>
          <w:bCs/>
          <w:sz w:val="28"/>
          <w:szCs w:val="28"/>
          <w:lang w:val="ru-RU"/>
        </w:rPr>
        <w:t xml:space="preserve"> листах</w:t>
      </w:r>
      <w:r w:rsidRPr="00FE4F00">
        <w:rPr>
          <w:rFonts w:cs="Times New Roman"/>
          <w:bCs/>
          <w:sz w:val="28"/>
          <w:szCs w:val="28"/>
          <w:lang w:val="ru-RU"/>
        </w:rPr>
        <w:t>.</w:t>
      </w:r>
      <w:r w:rsidR="00A35D2F" w:rsidRPr="00FE4F00">
        <w:rPr>
          <w:rFonts w:cs="Times New Roman"/>
          <w:sz w:val="28"/>
          <w:szCs w:val="28"/>
          <w:lang w:val="ru-RU"/>
        </w:rPr>
        <w:t xml:space="preserve">  </w:t>
      </w:r>
    </w:p>
    <w:p w:rsidR="003436DB" w:rsidRPr="00FE4F00" w:rsidRDefault="00636FB2" w:rsidP="00904FD7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>3</w:t>
      </w:r>
      <w:r w:rsidR="00227BF8" w:rsidRPr="00FE4F00">
        <w:rPr>
          <w:rFonts w:cs="Times New Roman"/>
          <w:bCs/>
          <w:sz w:val="28"/>
          <w:szCs w:val="28"/>
          <w:lang w:val="ru-RU"/>
        </w:rPr>
        <w:t xml:space="preserve">. </w:t>
      </w:r>
      <w:r w:rsidR="00153462" w:rsidRPr="00FE4F00">
        <w:rPr>
          <w:rFonts w:cs="Times New Roman"/>
          <w:bCs/>
          <w:sz w:val="28"/>
          <w:szCs w:val="28"/>
          <w:lang w:val="ru-RU"/>
        </w:rPr>
        <w:t xml:space="preserve">Согласно паспорту </w:t>
      </w:r>
      <w:r w:rsidR="00495483" w:rsidRPr="00FE4F00">
        <w:rPr>
          <w:rFonts w:cs="Times New Roman"/>
          <w:bCs/>
          <w:sz w:val="28"/>
          <w:szCs w:val="28"/>
          <w:lang w:val="ru-RU"/>
        </w:rPr>
        <w:t>М</w:t>
      </w:r>
      <w:r w:rsidR="00153462" w:rsidRPr="00FE4F00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95483" w:rsidRPr="00FE4F00">
        <w:rPr>
          <w:rFonts w:cs="Times New Roman"/>
          <w:bCs/>
          <w:sz w:val="28"/>
          <w:szCs w:val="28"/>
          <w:lang w:val="ru-RU"/>
        </w:rPr>
        <w:t>,</w:t>
      </w:r>
      <w:r w:rsidR="004F4F9A"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153462" w:rsidRPr="00FE4F00">
        <w:rPr>
          <w:rFonts w:cs="Times New Roman"/>
          <w:bCs/>
          <w:sz w:val="28"/>
          <w:szCs w:val="28"/>
          <w:lang w:val="ru-RU"/>
        </w:rPr>
        <w:t>о</w:t>
      </w:r>
      <w:r w:rsidR="00E07099" w:rsidRPr="00FE4F00">
        <w:rPr>
          <w:rFonts w:cs="Times New Roman"/>
          <w:bCs/>
          <w:sz w:val="28"/>
          <w:szCs w:val="28"/>
          <w:lang w:val="ru-RU"/>
        </w:rPr>
        <w:t>тветственны</w:t>
      </w:r>
      <w:r w:rsidR="004F4F9A" w:rsidRPr="00FE4F00">
        <w:rPr>
          <w:rFonts w:cs="Times New Roman"/>
          <w:bCs/>
          <w:sz w:val="28"/>
          <w:szCs w:val="28"/>
          <w:lang w:val="ru-RU"/>
        </w:rPr>
        <w:t>м</w:t>
      </w:r>
      <w:r w:rsidR="004C1932"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E07099" w:rsidRPr="00FE4F00">
        <w:rPr>
          <w:rFonts w:cs="Times New Roman"/>
          <w:bCs/>
          <w:sz w:val="28"/>
          <w:szCs w:val="28"/>
          <w:lang w:val="ru-RU"/>
        </w:rPr>
        <w:t>испо</w:t>
      </w:r>
      <w:r w:rsidR="003436DB" w:rsidRPr="00FE4F00">
        <w:rPr>
          <w:rFonts w:cs="Times New Roman"/>
          <w:bCs/>
          <w:sz w:val="28"/>
          <w:szCs w:val="28"/>
          <w:lang w:val="ru-RU"/>
        </w:rPr>
        <w:t>лнител</w:t>
      </w:r>
      <w:r w:rsidR="004C1932" w:rsidRPr="00FE4F00">
        <w:rPr>
          <w:rFonts w:cs="Times New Roman"/>
          <w:bCs/>
          <w:sz w:val="28"/>
          <w:szCs w:val="28"/>
          <w:lang w:val="ru-RU"/>
        </w:rPr>
        <w:t>ем</w:t>
      </w:r>
      <w:r w:rsidR="0088154B"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495483" w:rsidRPr="00FE4F00">
        <w:rPr>
          <w:rFonts w:cs="Times New Roman"/>
          <w:bCs/>
          <w:sz w:val="28"/>
          <w:szCs w:val="28"/>
          <w:lang w:val="ru-RU"/>
        </w:rPr>
        <w:t>М</w:t>
      </w:r>
      <w:r w:rsidR="0088154B" w:rsidRPr="00FE4F00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4C1932" w:rsidRPr="00FE4F00">
        <w:rPr>
          <w:rFonts w:cs="Times New Roman"/>
          <w:bCs/>
          <w:sz w:val="28"/>
          <w:szCs w:val="28"/>
          <w:lang w:val="ru-RU"/>
        </w:rPr>
        <w:t xml:space="preserve"> являе</w:t>
      </w:r>
      <w:r w:rsidR="004F4F9A" w:rsidRPr="00FE4F00">
        <w:rPr>
          <w:rFonts w:cs="Times New Roman"/>
          <w:bCs/>
          <w:sz w:val="28"/>
          <w:szCs w:val="28"/>
          <w:lang w:val="ru-RU"/>
        </w:rPr>
        <w:t>тся</w:t>
      </w:r>
      <w:r w:rsidR="004C1932" w:rsidRPr="00FE4F00">
        <w:rPr>
          <w:rFonts w:cs="Times New Roman"/>
          <w:bCs/>
          <w:sz w:val="28"/>
          <w:szCs w:val="28"/>
          <w:lang w:val="ru-RU"/>
        </w:rPr>
        <w:t xml:space="preserve"> </w:t>
      </w:r>
      <w:r w:rsidR="00904FD7" w:rsidRPr="00FE4F00">
        <w:rPr>
          <w:rFonts w:cs="Times New Roman"/>
          <w:bCs/>
          <w:sz w:val="28"/>
          <w:szCs w:val="28"/>
          <w:lang w:val="ru-RU"/>
        </w:rPr>
        <w:t>а</w:t>
      </w:r>
      <w:r w:rsidR="004C1932" w:rsidRPr="00FE4F00">
        <w:rPr>
          <w:rFonts w:cs="Times New Roman"/>
          <w:bCs/>
          <w:sz w:val="28"/>
          <w:szCs w:val="28"/>
          <w:lang w:val="ru-RU"/>
        </w:rPr>
        <w:t xml:space="preserve">дминистрация </w:t>
      </w:r>
      <w:r w:rsidR="00495483" w:rsidRPr="00FE4F00">
        <w:rPr>
          <w:rFonts w:cs="Times New Roman"/>
          <w:bCs/>
          <w:sz w:val="28"/>
          <w:szCs w:val="28"/>
          <w:lang w:val="ru-RU"/>
        </w:rPr>
        <w:t>Беломорского муниципального округа.</w:t>
      </w:r>
    </w:p>
    <w:p w:rsidR="009332D3" w:rsidRPr="00FE4F00" w:rsidRDefault="009332D3" w:rsidP="00904FD7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>Соисполнителями Муниципальной программы являются:</w:t>
      </w:r>
      <w:r w:rsidRPr="00FE4F00">
        <w:rPr>
          <w:rFonts w:cs="Times New Roman"/>
          <w:sz w:val="28"/>
          <w:szCs w:val="28"/>
        </w:rPr>
        <w:t xml:space="preserve"> </w:t>
      </w:r>
      <w:r w:rsidRPr="00FE4F00">
        <w:rPr>
          <w:rFonts w:cs="Times New Roman"/>
          <w:bCs/>
          <w:sz w:val="28"/>
          <w:szCs w:val="28"/>
          <w:lang w:val="ru-RU"/>
        </w:rPr>
        <w:t>Отдел по строительству и ЖКХ администрации Беломорского муниципального округа</w:t>
      </w:r>
      <w:r w:rsidR="00154E32" w:rsidRPr="00FE4F00">
        <w:rPr>
          <w:rFonts w:cs="Times New Roman"/>
          <w:bCs/>
          <w:sz w:val="28"/>
          <w:szCs w:val="28"/>
          <w:lang w:val="ru-RU"/>
        </w:rPr>
        <w:t>.</w:t>
      </w:r>
      <w:r w:rsidRPr="00FE4F00">
        <w:rPr>
          <w:rFonts w:cs="Times New Roman"/>
          <w:bCs/>
          <w:sz w:val="28"/>
          <w:szCs w:val="28"/>
          <w:lang w:val="ru-RU"/>
        </w:rPr>
        <w:t xml:space="preserve">  </w:t>
      </w:r>
    </w:p>
    <w:p w:rsidR="000A7A7F" w:rsidRPr="00FE4F00" w:rsidRDefault="000A7A7F" w:rsidP="000A7A7F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>Участниками М</w:t>
      </w:r>
      <w:r w:rsidR="00E07099" w:rsidRPr="00FE4F00">
        <w:rPr>
          <w:rFonts w:cs="Times New Roman"/>
          <w:bCs/>
          <w:sz w:val="28"/>
          <w:szCs w:val="28"/>
          <w:lang w:val="ru-RU"/>
        </w:rPr>
        <w:t>униципальной программы</w:t>
      </w:r>
      <w:r w:rsidR="008C7F1D" w:rsidRPr="00FE4F00">
        <w:rPr>
          <w:rFonts w:cs="Times New Roman"/>
          <w:bCs/>
          <w:sz w:val="28"/>
          <w:szCs w:val="28"/>
          <w:lang w:val="ru-RU"/>
        </w:rPr>
        <w:t xml:space="preserve"> являются</w:t>
      </w:r>
      <w:r w:rsidRPr="00FE4F00">
        <w:rPr>
          <w:rFonts w:cs="Times New Roman"/>
          <w:bCs/>
          <w:sz w:val="28"/>
          <w:szCs w:val="28"/>
          <w:lang w:val="ru-RU"/>
        </w:rPr>
        <w:t xml:space="preserve"> о</w:t>
      </w:r>
      <w:r w:rsidRPr="00FE4F00">
        <w:rPr>
          <w:rFonts w:cs="Times New Roman"/>
          <w:sz w:val="28"/>
          <w:szCs w:val="28"/>
        </w:rPr>
        <w:t>рганизации, осуществляющие управление многоквартирными домами, товарищества собственников жилья, жилищные или иные специализирован</w:t>
      </w:r>
      <w:r w:rsidR="00B11AE9" w:rsidRPr="00FE4F00">
        <w:rPr>
          <w:rFonts w:cs="Times New Roman"/>
          <w:sz w:val="28"/>
          <w:szCs w:val="28"/>
        </w:rPr>
        <w:t>ные потребительские кооперативы</w:t>
      </w:r>
      <w:r w:rsidR="00B11AE9" w:rsidRPr="00FE4F00">
        <w:rPr>
          <w:rFonts w:cs="Times New Roman"/>
          <w:sz w:val="28"/>
          <w:szCs w:val="28"/>
          <w:lang w:val="ru-RU"/>
        </w:rPr>
        <w:t>.</w:t>
      </w:r>
    </w:p>
    <w:p w:rsidR="00814361" w:rsidRPr="00FE4F00" w:rsidRDefault="00636FB2" w:rsidP="00814361">
      <w:pPr>
        <w:pStyle w:val="Standard"/>
        <w:tabs>
          <w:tab w:val="left" w:pos="-5340"/>
        </w:tabs>
        <w:spacing w:before="240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FE4F00">
        <w:rPr>
          <w:rFonts w:cs="Times New Roman"/>
          <w:bCs/>
          <w:sz w:val="28"/>
          <w:szCs w:val="28"/>
          <w:lang w:val="ru-RU"/>
        </w:rPr>
        <w:t>4</w:t>
      </w:r>
      <w:r w:rsidR="00814361" w:rsidRPr="00FE4F00">
        <w:rPr>
          <w:rFonts w:cs="Times New Roman"/>
          <w:bCs/>
          <w:sz w:val="28"/>
          <w:szCs w:val="28"/>
          <w:lang w:val="ru-RU"/>
        </w:rPr>
        <w:t>.</w:t>
      </w:r>
      <w:r w:rsidR="00814361" w:rsidRPr="00FE4F00">
        <w:rPr>
          <w:rFonts w:cs="Times New Roman"/>
          <w:bCs/>
          <w:color w:val="FF0000"/>
          <w:sz w:val="28"/>
          <w:szCs w:val="28"/>
          <w:lang w:val="ru-RU"/>
        </w:rPr>
        <w:t xml:space="preserve"> </w:t>
      </w:r>
      <w:r w:rsidR="00814361" w:rsidRPr="00FE4F00">
        <w:rPr>
          <w:rFonts w:cs="Times New Roman"/>
          <w:bCs/>
          <w:sz w:val="28"/>
          <w:szCs w:val="28"/>
          <w:lang w:val="ru-RU"/>
        </w:rPr>
        <w:t xml:space="preserve">Цель </w:t>
      </w:r>
      <w:r w:rsidR="005D5D3C" w:rsidRPr="00FE4F00">
        <w:rPr>
          <w:rFonts w:cs="Times New Roman"/>
          <w:bCs/>
          <w:sz w:val="28"/>
          <w:szCs w:val="28"/>
          <w:lang w:val="ru-RU"/>
        </w:rPr>
        <w:t>М</w:t>
      </w:r>
      <w:r w:rsidR="00814361" w:rsidRPr="00FE4F00">
        <w:rPr>
          <w:rFonts w:cs="Times New Roman"/>
          <w:bCs/>
          <w:sz w:val="28"/>
          <w:szCs w:val="28"/>
          <w:lang w:val="ru-RU"/>
        </w:rPr>
        <w:t>униципальной программы.</w:t>
      </w:r>
    </w:p>
    <w:p w:rsidR="00E407FA" w:rsidRPr="00FE4F00" w:rsidRDefault="000A7A7F" w:rsidP="000A7A7F">
      <w:pPr>
        <w:jc w:val="both"/>
        <w:rPr>
          <w:rFonts w:cs="Times New Roman"/>
          <w:sz w:val="28"/>
          <w:szCs w:val="28"/>
        </w:rPr>
      </w:pPr>
      <w:r w:rsidRPr="00FE4F00">
        <w:rPr>
          <w:rFonts w:cs="Times New Roman"/>
          <w:sz w:val="28"/>
          <w:szCs w:val="28"/>
          <w:lang w:val="ru-RU"/>
        </w:rPr>
        <w:t xml:space="preserve">          - п</w:t>
      </w:r>
      <w:r w:rsidRPr="00FE4F00">
        <w:rPr>
          <w:rFonts w:cs="Times New Roman"/>
          <w:sz w:val="28"/>
          <w:szCs w:val="28"/>
        </w:rPr>
        <w:t xml:space="preserve">овышение качества и комфорта городской среды на территории </w:t>
      </w:r>
      <w:r w:rsidR="00F21AA4" w:rsidRPr="00FE4F00">
        <w:rPr>
          <w:rFonts w:cs="Times New Roman"/>
          <w:sz w:val="28"/>
          <w:szCs w:val="28"/>
          <w:lang w:val="ru-RU"/>
        </w:rPr>
        <w:t xml:space="preserve">Беломорского </w:t>
      </w:r>
      <w:r w:rsidRPr="00FE4F00">
        <w:rPr>
          <w:rFonts w:cs="Times New Roman"/>
          <w:sz w:val="28"/>
          <w:szCs w:val="28"/>
        </w:rPr>
        <w:t>муниципального о</w:t>
      </w:r>
      <w:r w:rsidR="00F21AA4" w:rsidRPr="00FE4F00">
        <w:rPr>
          <w:rFonts w:cs="Times New Roman"/>
          <w:sz w:val="28"/>
          <w:szCs w:val="28"/>
          <w:lang w:val="ru-RU"/>
        </w:rPr>
        <w:t>круга</w:t>
      </w:r>
      <w:r w:rsidR="00507693" w:rsidRPr="00FE4F00">
        <w:rPr>
          <w:rFonts w:cs="Times New Roman"/>
          <w:sz w:val="28"/>
          <w:szCs w:val="28"/>
          <w:lang w:val="ru-RU"/>
        </w:rPr>
        <w:t xml:space="preserve"> Республики Карелия</w:t>
      </w:r>
      <w:r w:rsidR="00E407FA" w:rsidRPr="00FE4F00">
        <w:rPr>
          <w:rFonts w:cs="Times New Roman"/>
          <w:sz w:val="28"/>
          <w:szCs w:val="28"/>
          <w:lang w:val="ru-RU"/>
        </w:rPr>
        <w:t>.</w:t>
      </w:r>
    </w:p>
    <w:p w:rsidR="00212520" w:rsidRPr="00FE4F00" w:rsidRDefault="00636FB2" w:rsidP="00212520">
      <w:pPr>
        <w:pStyle w:val="consplusnormal0"/>
        <w:tabs>
          <w:tab w:val="left" w:pos="568"/>
        </w:tabs>
        <w:spacing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E4F00">
        <w:rPr>
          <w:rFonts w:ascii="Times New Roman" w:hAnsi="Times New Roman"/>
          <w:iCs/>
          <w:sz w:val="28"/>
          <w:szCs w:val="28"/>
        </w:rPr>
        <w:t>5</w:t>
      </w:r>
      <w:r w:rsidR="00D271B1" w:rsidRPr="00FE4F00">
        <w:rPr>
          <w:rFonts w:ascii="Times New Roman" w:hAnsi="Times New Roman"/>
          <w:iCs/>
          <w:sz w:val="28"/>
          <w:szCs w:val="28"/>
        </w:rPr>
        <w:t xml:space="preserve">. </w:t>
      </w:r>
      <w:r w:rsidR="00212520" w:rsidRPr="00FE4F00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с указанием кодов бюджетной классификации расходов приведено в таблице 4 приложения №2 к Проекту постановления.</w:t>
      </w:r>
    </w:p>
    <w:p w:rsidR="00212520" w:rsidRPr="00FE4F00" w:rsidRDefault="00212520" w:rsidP="00212520">
      <w:pPr>
        <w:spacing w:before="240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</w:rPr>
        <w:t xml:space="preserve">Финансовое обеспечение Муниципальной программы – </w:t>
      </w:r>
      <w:r w:rsidRPr="00FE4F00">
        <w:rPr>
          <w:rFonts w:cs="Times New Roman"/>
          <w:sz w:val="28"/>
          <w:szCs w:val="28"/>
          <w:lang w:val="ru-RU"/>
        </w:rPr>
        <w:t>4 848,2</w:t>
      </w:r>
      <w:r w:rsidRPr="00FE4F00">
        <w:rPr>
          <w:rFonts w:cs="Times New Roman"/>
          <w:sz w:val="28"/>
          <w:szCs w:val="28"/>
        </w:rPr>
        <w:t xml:space="preserve"> тыс. руб.: </w:t>
      </w:r>
    </w:p>
    <w:tbl>
      <w:tblPr>
        <w:tblW w:w="9314" w:type="dxa"/>
        <w:jc w:val="center"/>
        <w:tblInd w:w="-253" w:type="dxa"/>
        <w:tblLook w:val="00A0"/>
      </w:tblPr>
      <w:tblGrid>
        <w:gridCol w:w="1217"/>
        <w:gridCol w:w="1893"/>
        <w:gridCol w:w="1857"/>
        <w:gridCol w:w="1960"/>
        <w:gridCol w:w="2387"/>
      </w:tblGrid>
      <w:tr w:rsidR="00212520" w:rsidRPr="00FE4F00" w:rsidTr="00D61828">
        <w:trPr>
          <w:trHeight w:val="294"/>
          <w:jc w:val="center"/>
        </w:trPr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1252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 xml:space="preserve">Всего – </w:t>
            </w:r>
            <w:r w:rsidRPr="00FE4F00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4 848,2</w:t>
            </w:r>
            <w:r w:rsidRPr="00FE4F00">
              <w:rPr>
                <w:rFonts w:cs="Times New Roman"/>
                <w:b/>
                <w:sz w:val="28"/>
                <w:szCs w:val="28"/>
              </w:rPr>
              <w:t xml:space="preserve"> тыс. руб.</w:t>
            </w: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lastRenderedPageBreak/>
              <w:t>в том числе:</w:t>
            </w:r>
          </w:p>
        </w:tc>
      </w:tr>
      <w:tr w:rsidR="00212520" w:rsidRPr="00FE4F00" w:rsidTr="00D61828">
        <w:trPr>
          <w:trHeight w:val="939"/>
          <w:jc w:val="center"/>
        </w:trPr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 xml:space="preserve">за счет средств федерального бюджета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 xml:space="preserve">за счет средств бюджета </w:t>
            </w:r>
          </w:p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FE4F00">
              <w:rPr>
                <w:rFonts w:cs="Times New Roman"/>
                <w:sz w:val="28"/>
                <w:szCs w:val="28"/>
              </w:rPr>
              <w:t>Республики Карелия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за счет средств бюджета Беломорского муниципального округа</w:t>
            </w:r>
          </w:p>
        </w:tc>
      </w:tr>
      <w:tr w:rsidR="00212520" w:rsidRPr="00FE4F00" w:rsidTr="00D61828">
        <w:trPr>
          <w:trHeight w:val="264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lastRenderedPageBreak/>
              <w:t>2026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2 473,4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FE4F00" w:rsidP="00FE4F00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2 286,7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46,7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140,0</w:t>
            </w:r>
          </w:p>
        </w:tc>
      </w:tr>
      <w:tr w:rsidR="00212520" w:rsidRPr="00FE4F00" w:rsidTr="00D61828">
        <w:trPr>
          <w:trHeight w:val="28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2 374,8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FE4F00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2 195,6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44,8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134,4</w:t>
            </w:r>
          </w:p>
        </w:tc>
      </w:tr>
      <w:tr w:rsidR="00212520" w:rsidRPr="00FE4F00" w:rsidTr="00D61828">
        <w:trPr>
          <w:trHeight w:val="273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</w:tr>
      <w:tr w:rsidR="00212520" w:rsidRPr="00FE4F00" w:rsidTr="00D61828">
        <w:trPr>
          <w:trHeight w:val="261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</w:tr>
      <w:tr w:rsidR="00212520" w:rsidRPr="00FE4F00" w:rsidTr="00D61828">
        <w:trPr>
          <w:trHeight w:val="28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212520" w:rsidP="002E2F5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E4F00">
              <w:rPr>
                <w:rFonts w:cs="Times New Roman"/>
                <w:sz w:val="28"/>
                <w:szCs w:val="28"/>
              </w:rPr>
              <w:t>0,0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520" w:rsidRPr="00FE4F00" w:rsidRDefault="00D61828" w:rsidP="002E2F5A">
            <w:pPr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FE4F00">
              <w:rPr>
                <w:rFonts w:cs="Times New Roman"/>
                <w:sz w:val="28"/>
                <w:szCs w:val="28"/>
                <w:lang w:val="ru-RU"/>
              </w:rPr>
              <w:t>0,0</w:t>
            </w:r>
          </w:p>
        </w:tc>
      </w:tr>
    </w:tbl>
    <w:p w:rsidR="00636FB2" w:rsidRPr="00FE4F00" w:rsidRDefault="00D61828" w:rsidP="00D61828">
      <w:pPr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ab/>
      </w:r>
      <w:r w:rsidR="0010466A" w:rsidRPr="00FE4F00">
        <w:rPr>
          <w:rFonts w:cs="Times New Roman"/>
          <w:sz w:val="28"/>
          <w:szCs w:val="28"/>
          <w:lang w:val="ru-RU"/>
        </w:rPr>
        <w:t>6</w:t>
      </w:r>
      <w:r w:rsidR="00A33D27" w:rsidRPr="00FE4F00">
        <w:rPr>
          <w:rFonts w:cs="Times New Roman"/>
          <w:sz w:val="28"/>
          <w:szCs w:val="28"/>
          <w:lang w:val="ru-RU"/>
        </w:rPr>
        <w:t>.</w:t>
      </w:r>
      <w:r w:rsidR="00636FB2" w:rsidRPr="00FE4F00">
        <w:rPr>
          <w:rFonts w:cs="Times New Roman"/>
          <w:sz w:val="28"/>
          <w:szCs w:val="28"/>
        </w:rPr>
        <w:t xml:space="preserve"> </w:t>
      </w:r>
      <w:proofErr w:type="gramStart"/>
      <w:r w:rsidR="00636FB2" w:rsidRPr="00FE4F00">
        <w:rPr>
          <w:rFonts w:cs="Times New Roman"/>
          <w:sz w:val="28"/>
          <w:szCs w:val="28"/>
          <w:lang w:val="ru-RU"/>
        </w:rPr>
        <w:t>Ц</w:t>
      </w:r>
      <w:r w:rsidR="00636FB2" w:rsidRPr="00FE4F00">
        <w:rPr>
          <w:rFonts w:cs="Times New Roman"/>
          <w:sz w:val="28"/>
          <w:szCs w:val="28"/>
        </w:rPr>
        <w:t xml:space="preserve">ель и задачи Муниципальной программы </w:t>
      </w:r>
      <w:r w:rsidR="00636FB2" w:rsidRPr="00FE4F00">
        <w:rPr>
          <w:rFonts w:cs="Times New Roman"/>
          <w:sz w:val="28"/>
          <w:szCs w:val="28"/>
          <w:lang w:val="ru-RU"/>
        </w:rPr>
        <w:t>и мероприятия, направленные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="00636FB2" w:rsidRPr="00FE4F00">
        <w:rPr>
          <w:rFonts w:cs="Times New Roman"/>
          <w:sz w:val="28"/>
          <w:szCs w:val="28"/>
        </w:rPr>
        <w:t xml:space="preserve"> Федеральн</w:t>
      </w:r>
      <w:r w:rsidR="00636FB2" w:rsidRPr="00FE4F00">
        <w:rPr>
          <w:rFonts w:cs="Times New Roman"/>
          <w:sz w:val="28"/>
          <w:szCs w:val="28"/>
          <w:lang w:val="ru-RU"/>
        </w:rPr>
        <w:t>ому</w:t>
      </w:r>
      <w:r w:rsidR="00636FB2" w:rsidRPr="00FE4F00">
        <w:rPr>
          <w:rFonts w:cs="Times New Roman"/>
          <w:sz w:val="28"/>
          <w:szCs w:val="28"/>
        </w:rPr>
        <w:t xml:space="preserve"> закон</w:t>
      </w:r>
      <w:r w:rsidR="00636FB2" w:rsidRPr="00FE4F00">
        <w:rPr>
          <w:rFonts w:cs="Times New Roman"/>
          <w:sz w:val="28"/>
          <w:szCs w:val="28"/>
          <w:lang w:val="ru-RU"/>
        </w:rPr>
        <w:t>у</w:t>
      </w:r>
      <w:r w:rsidR="00636FB2" w:rsidRPr="00FE4F00">
        <w:rPr>
          <w:rFonts w:cs="Times New Roman"/>
          <w:sz w:val="28"/>
          <w:szCs w:val="28"/>
        </w:rPr>
        <w:t xml:space="preserve"> № 131-ФЗ, </w:t>
      </w:r>
      <w:r w:rsidR="00636FB2" w:rsidRPr="00FE4F00">
        <w:rPr>
          <w:rFonts w:cs="Times New Roman"/>
          <w:sz w:val="28"/>
          <w:szCs w:val="28"/>
          <w:lang w:val="ru-RU"/>
        </w:rPr>
        <w:t xml:space="preserve">Федеральному закону №33-ФЗ, </w:t>
      </w:r>
      <w:r w:rsidR="00636FB2" w:rsidRPr="00FE4F00">
        <w:rPr>
          <w:rFonts w:cs="Times New Roman"/>
          <w:sz w:val="28"/>
          <w:szCs w:val="28"/>
        </w:rPr>
        <w:t>Устав</w:t>
      </w:r>
      <w:r w:rsidR="00636FB2" w:rsidRPr="00FE4F00">
        <w:rPr>
          <w:rFonts w:cs="Times New Roman"/>
          <w:sz w:val="28"/>
          <w:szCs w:val="28"/>
          <w:lang w:val="ru-RU"/>
        </w:rPr>
        <w:t>у</w:t>
      </w:r>
      <w:r w:rsidR="00636FB2" w:rsidRPr="00FE4F00">
        <w:rPr>
          <w:rFonts w:cs="Times New Roman"/>
          <w:sz w:val="28"/>
          <w:szCs w:val="28"/>
        </w:rPr>
        <w:t xml:space="preserve"> Беломорского муниципального округа. </w:t>
      </w:r>
      <w:proofErr w:type="gramEnd"/>
    </w:p>
    <w:p w:rsidR="00AD09FF" w:rsidRPr="00FE4F00" w:rsidRDefault="00B0532E" w:rsidP="00AD09FF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7</w:t>
      </w:r>
      <w:r w:rsidR="0078527F" w:rsidRPr="00FE4F00">
        <w:rPr>
          <w:rFonts w:cs="Times New Roman"/>
          <w:sz w:val="28"/>
          <w:szCs w:val="28"/>
          <w:lang w:val="ru-RU"/>
        </w:rPr>
        <w:t>.</w:t>
      </w:r>
      <w:r w:rsidR="0078527F" w:rsidRPr="00FE4F00">
        <w:rPr>
          <w:rFonts w:cs="Times New Roman"/>
          <w:color w:val="FF0000"/>
          <w:sz w:val="28"/>
          <w:szCs w:val="28"/>
          <w:lang w:val="ru-RU"/>
        </w:rPr>
        <w:t xml:space="preserve"> </w:t>
      </w:r>
      <w:r w:rsidR="00AD09FF" w:rsidRPr="00FE4F00">
        <w:rPr>
          <w:rFonts w:cs="Times New Roman"/>
          <w:i/>
          <w:sz w:val="28"/>
          <w:szCs w:val="28"/>
          <w:u w:val="single"/>
        </w:rPr>
        <w:t>Процессная часть</w:t>
      </w:r>
      <w:r w:rsidR="00AD09FF" w:rsidRPr="00FE4F00">
        <w:rPr>
          <w:rFonts w:cs="Times New Roman"/>
          <w:sz w:val="28"/>
          <w:szCs w:val="28"/>
        </w:rPr>
        <w:t xml:space="preserve"> </w:t>
      </w:r>
      <w:r w:rsidR="00AD09FF" w:rsidRPr="00FE4F00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AD09FF" w:rsidRPr="00FE4F00">
        <w:rPr>
          <w:rFonts w:cs="Times New Roman"/>
          <w:sz w:val="28"/>
          <w:szCs w:val="28"/>
        </w:rPr>
        <w:t>состоит из следующих структурных элементов:</w:t>
      </w:r>
    </w:p>
    <w:p w:rsidR="00AD09FF" w:rsidRPr="00FE4F00" w:rsidRDefault="00AD09FF" w:rsidP="00AD09FF">
      <w:pPr>
        <w:spacing w:before="240" w:line="276" w:lineRule="auto"/>
        <w:ind w:firstLine="708"/>
        <w:jc w:val="both"/>
        <w:rPr>
          <w:rFonts w:cs="Times New Roman"/>
          <w:iCs/>
          <w:sz w:val="28"/>
          <w:szCs w:val="28"/>
          <w:lang w:val="ru-RU"/>
        </w:rPr>
      </w:pPr>
      <w:r w:rsidRPr="00FE4F00">
        <w:rPr>
          <w:rFonts w:cs="Times New Roman"/>
          <w:i/>
          <w:iCs/>
          <w:sz w:val="28"/>
          <w:szCs w:val="28"/>
        </w:rPr>
        <w:t xml:space="preserve">1) </w:t>
      </w:r>
      <w:r w:rsidRPr="00FE4F00">
        <w:rPr>
          <w:rFonts w:cs="Times New Roman"/>
          <w:i/>
          <w:sz w:val="28"/>
          <w:szCs w:val="28"/>
        </w:rPr>
        <w:t xml:space="preserve">Структурный элемент 1: </w:t>
      </w:r>
      <w:r w:rsidRPr="00FE4F00">
        <w:rPr>
          <w:rFonts w:cs="Times New Roman"/>
          <w:sz w:val="28"/>
          <w:szCs w:val="28"/>
        </w:rPr>
        <w:t xml:space="preserve">«Региональный проект </w:t>
      </w:r>
      <w:r w:rsidRPr="00FE4F00">
        <w:rPr>
          <w:rFonts w:cs="Times New Roman"/>
          <w:sz w:val="28"/>
          <w:szCs w:val="28"/>
          <w:lang w:val="ru-RU"/>
        </w:rPr>
        <w:t>«</w:t>
      </w:r>
      <w:r w:rsidRPr="00FE4F00">
        <w:rPr>
          <w:rFonts w:cs="Times New Roman"/>
          <w:sz w:val="28"/>
          <w:szCs w:val="28"/>
        </w:rPr>
        <w:t>Формирование современной городской среды</w:t>
      </w:r>
      <w:r w:rsidRPr="00FE4F00">
        <w:rPr>
          <w:rFonts w:cs="Times New Roman"/>
          <w:sz w:val="28"/>
          <w:szCs w:val="28"/>
          <w:lang w:val="ru-RU"/>
        </w:rPr>
        <w:t>»</w:t>
      </w:r>
      <w:r w:rsidRPr="00FE4F00">
        <w:rPr>
          <w:rFonts w:cs="Times New Roman"/>
          <w:sz w:val="28"/>
          <w:szCs w:val="28"/>
        </w:rPr>
        <w:t xml:space="preserve"> в рамках реализации национального проекта </w:t>
      </w:r>
      <w:r w:rsidRPr="00FE4F00">
        <w:rPr>
          <w:rFonts w:cs="Times New Roman"/>
          <w:sz w:val="28"/>
          <w:szCs w:val="28"/>
          <w:lang w:val="ru-RU"/>
        </w:rPr>
        <w:t>«</w:t>
      </w:r>
      <w:r w:rsidRPr="00FE4F00">
        <w:rPr>
          <w:rFonts w:cs="Times New Roman"/>
          <w:sz w:val="28"/>
          <w:szCs w:val="28"/>
        </w:rPr>
        <w:t>Инфраструктура для жизни</w:t>
      </w:r>
      <w:r w:rsidRPr="00FE4F00">
        <w:rPr>
          <w:rFonts w:cs="Times New Roman"/>
          <w:sz w:val="28"/>
          <w:szCs w:val="28"/>
          <w:lang w:val="ru-RU"/>
        </w:rPr>
        <w:t>».</w:t>
      </w:r>
    </w:p>
    <w:p w:rsidR="00AD09FF" w:rsidRPr="00FE4F00" w:rsidRDefault="00AD09FF" w:rsidP="00AD09FF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FE4F00">
        <w:rPr>
          <w:rFonts w:cs="Times New Roman"/>
          <w:sz w:val="28"/>
          <w:szCs w:val="28"/>
          <w:lang w:val="ru-RU"/>
        </w:rPr>
        <w:t xml:space="preserve">Объем средств бюджета Беломорского муниципального округа, планируемый на реализацию структурного элемента 1, составляет 4 848,2 тыс. руб., в том числе </w:t>
      </w:r>
      <w:r w:rsidRPr="00FE4F00">
        <w:rPr>
          <w:rFonts w:cs="Times New Roman"/>
          <w:sz w:val="28"/>
          <w:szCs w:val="28"/>
          <w:u w:val="single"/>
          <w:lang w:val="ru-RU"/>
        </w:rPr>
        <w:t>на 2026 год</w:t>
      </w:r>
      <w:r w:rsidRPr="00FE4F00">
        <w:rPr>
          <w:rFonts w:cs="Times New Roman"/>
          <w:sz w:val="28"/>
          <w:szCs w:val="28"/>
          <w:lang w:val="ru-RU"/>
        </w:rPr>
        <w:t xml:space="preserve">: за счет федерального бюджета в сумме 2 286,7 тыс. руб., за счет бюджета Республики Карелия в сумме 46,7 тыс. руб., за счет местного бюджета - 140,0 тыс. руб.; </w:t>
      </w:r>
      <w:r w:rsidRPr="00FE4F00">
        <w:rPr>
          <w:rFonts w:cs="Times New Roman"/>
          <w:sz w:val="28"/>
          <w:szCs w:val="28"/>
          <w:u w:val="single"/>
          <w:lang w:val="ru-RU"/>
        </w:rPr>
        <w:t>на 2027 год:</w:t>
      </w:r>
      <w:r w:rsidRPr="00FE4F00">
        <w:rPr>
          <w:rFonts w:cs="Times New Roman"/>
          <w:sz w:val="28"/>
          <w:szCs w:val="28"/>
          <w:lang w:val="ru-RU"/>
        </w:rPr>
        <w:t xml:space="preserve"> за счет федерального бюджета в сумме 2</w:t>
      </w:r>
      <w:proofErr w:type="gramEnd"/>
      <w:r w:rsidRPr="00FE4F00">
        <w:rPr>
          <w:rFonts w:cs="Times New Roman"/>
          <w:sz w:val="28"/>
          <w:szCs w:val="28"/>
          <w:lang w:val="ru-RU"/>
        </w:rPr>
        <w:t> 195,6 тыс. руб., за счет бюджета Республики Карелия в сумме 44,8 тыс. руб., за счет местного бюджета – 134,4 тыс. руб.</w:t>
      </w:r>
    </w:p>
    <w:p w:rsidR="00AD09FF" w:rsidRPr="00FE4F00" w:rsidRDefault="00AD09FF" w:rsidP="00AD09FF">
      <w:pPr>
        <w:ind w:firstLine="708"/>
        <w:jc w:val="both"/>
        <w:rPr>
          <w:rFonts w:cs="Times New Roman"/>
          <w:iCs/>
          <w:sz w:val="28"/>
          <w:szCs w:val="28"/>
        </w:rPr>
      </w:pPr>
    </w:p>
    <w:p w:rsidR="00AD09FF" w:rsidRPr="00FE4F00" w:rsidRDefault="00AD09FF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FE4F00">
        <w:rPr>
          <w:rFonts w:cs="Times New Roman"/>
          <w:i/>
          <w:sz w:val="28"/>
          <w:szCs w:val="28"/>
          <w:lang w:val="ru-RU"/>
        </w:rPr>
        <w:t>Задачи структурного элемента 1:</w:t>
      </w:r>
    </w:p>
    <w:p w:rsidR="00AD09FF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1)</w:t>
      </w:r>
      <w:r w:rsidR="00AD09FF" w:rsidRPr="00FE4F00">
        <w:rPr>
          <w:rFonts w:cs="Times New Roman"/>
          <w:sz w:val="28"/>
          <w:szCs w:val="28"/>
          <w:lang w:val="ru-RU"/>
        </w:rPr>
        <w:t xml:space="preserve"> </w:t>
      </w:r>
      <w:r w:rsidRPr="00FE4F00">
        <w:rPr>
          <w:rFonts w:cs="Times New Roman"/>
          <w:sz w:val="28"/>
          <w:szCs w:val="28"/>
          <w:lang w:val="ru-RU"/>
        </w:rPr>
        <w:t>Повышение уровня благоустройства дворовых и общественных территорий в населённых пунктах;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2) Привлечение населения к участию в благоустройстве дворовых и общественных территорий МКД.</w:t>
      </w:r>
    </w:p>
    <w:p w:rsidR="00AD09FF" w:rsidRPr="00FE4F00" w:rsidRDefault="00AD09FF" w:rsidP="00863E55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i/>
          <w:sz w:val="28"/>
          <w:szCs w:val="28"/>
          <w:lang w:val="ru-RU"/>
        </w:rPr>
        <w:t>Ожидаемые эффекты</w:t>
      </w:r>
      <w:r w:rsidRPr="00FE4F00"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1: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1. Увеличение доли благоустроенных дворовых территорий в рамках муниципальной программы</w:t>
      </w:r>
      <w:r w:rsidR="00B8763B" w:rsidRPr="00FE4F00">
        <w:rPr>
          <w:rFonts w:cs="Times New Roman"/>
          <w:sz w:val="28"/>
          <w:szCs w:val="28"/>
          <w:lang w:val="ru-RU"/>
        </w:rPr>
        <w:t>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2. Увеличение доли благоустроенных общественных территорий в</w:t>
      </w:r>
      <w:r w:rsidR="00B8763B" w:rsidRPr="00FE4F00">
        <w:rPr>
          <w:rFonts w:cs="Times New Roman"/>
          <w:sz w:val="28"/>
          <w:szCs w:val="28"/>
          <w:lang w:val="ru-RU"/>
        </w:rPr>
        <w:t xml:space="preserve"> </w:t>
      </w:r>
      <w:r w:rsidR="00B8763B" w:rsidRPr="00FE4F00">
        <w:rPr>
          <w:rFonts w:cs="Times New Roman"/>
          <w:sz w:val="28"/>
          <w:szCs w:val="28"/>
          <w:lang w:val="ru-RU"/>
        </w:rPr>
        <w:lastRenderedPageBreak/>
        <w:t>рамках муниципальной программы;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3.Увеличение количества дворовых территорий МКД, прив</w:t>
      </w:r>
      <w:r w:rsidR="00B8763B" w:rsidRPr="00FE4F00">
        <w:rPr>
          <w:rFonts w:cs="Times New Roman"/>
          <w:sz w:val="28"/>
          <w:szCs w:val="28"/>
          <w:lang w:val="ru-RU"/>
        </w:rPr>
        <w:t>еденных в нормативное состояние;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4.Увеличение общей площади дорожного покрытия дворовых территорий МКД приведенных в нормативное состояние</w:t>
      </w:r>
      <w:r w:rsidR="00B8763B" w:rsidRPr="00FE4F00">
        <w:rPr>
          <w:rFonts w:cs="Times New Roman"/>
          <w:sz w:val="28"/>
          <w:szCs w:val="28"/>
          <w:lang w:val="ru-RU"/>
        </w:rPr>
        <w:t>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5. Создание комфортных условий для отдыха и досуга жителей</w:t>
      </w:r>
      <w:r w:rsidR="00B8763B" w:rsidRPr="00FE4F00">
        <w:rPr>
          <w:rFonts w:cs="Times New Roman"/>
          <w:sz w:val="28"/>
          <w:szCs w:val="28"/>
          <w:lang w:val="ru-RU"/>
        </w:rPr>
        <w:t>;</w:t>
      </w:r>
    </w:p>
    <w:p w:rsidR="00863E55" w:rsidRPr="00FE4F00" w:rsidRDefault="00863E55" w:rsidP="00863E55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6. Увеличение числа граждан, обеспеченных комфортными условиями проживания в МКД.</w:t>
      </w:r>
      <w:r w:rsidR="00B929BE" w:rsidRPr="00FE4F00">
        <w:rPr>
          <w:rFonts w:cs="Times New Roman"/>
          <w:sz w:val="28"/>
          <w:szCs w:val="28"/>
          <w:lang w:val="ru-RU"/>
        </w:rPr>
        <w:t xml:space="preserve">           </w:t>
      </w:r>
    </w:p>
    <w:p w:rsidR="007E7D10" w:rsidRPr="00FE4F00" w:rsidRDefault="007E7D10" w:rsidP="007E7D10">
      <w:pPr>
        <w:shd w:val="clear" w:color="auto" w:fill="FFFFFF"/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>Цель Муниципальной программы отражает конечные результаты реализации Муниципальной программы.</w:t>
      </w:r>
    </w:p>
    <w:p w:rsidR="007E7D10" w:rsidRPr="00FE4F00" w:rsidRDefault="007E7D10" w:rsidP="007E7D10">
      <w:pPr>
        <w:spacing w:line="276" w:lineRule="auto"/>
        <w:jc w:val="both"/>
        <w:rPr>
          <w:rFonts w:cs="Times New Roman"/>
          <w:sz w:val="28"/>
          <w:szCs w:val="28"/>
        </w:rPr>
      </w:pPr>
      <w:r w:rsidRPr="00FE4F00">
        <w:rPr>
          <w:rFonts w:cs="Times New Roman"/>
          <w:b/>
          <w:sz w:val="28"/>
          <w:szCs w:val="28"/>
          <w:lang w:val="ru-RU"/>
        </w:rPr>
        <w:t xml:space="preserve">          </w:t>
      </w:r>
      <w:r w:rsidRPr="00FE4F00">
        <w:rPr>
          <w:rFonts w:cs="Times New Roman"/>
          <w:sz w:val="28"/>
          <w:szCs w:val="28"/>
          <w:lang w:val="ru-RU"/>
        </w:rPr>
        <w:t xml:space="preserve">Задачи Муниципальной программы способствуют достижению поставленной цели. </w:t>
      </w:r>
    </w:p>
    <w:p w:rsidR="00F27EB6" w:rsidRDefault="007E7D10" w:rsidP="00F27EB6">
      <w:pPr>
        <w:pStyle w:val="Standard"/>
        <w:tabs>
          <w:tab w:val="left" w:pos="0"/>
        </w:tabs>
        <w:spacing w:before="240"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FE4F00">
        <w:rPr>
          <w:rFonts w:cs="Times New Roman"/>
          <w:sz w:val="28"/>
          <w:szCs w:val="28"/>
          <w:lang w:val="ru-RU"/>
        </w:rPr>
        <w:t xml:space="preserve">   </w:t>
      </w:r>
      <w:r w:rsidR="00F27EB6" w:rsidRPr="00FE4F00">
        <w:rPr>
          <w:rFonts w:cs="Times New Roman"/>
          <w:sz w:val="28"/>
          <w:szCs w:val="28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</w:t>
      </w:r>
      <w:r w:rsidR="00F27EB6" w:rsidRPr="00F27EB6">
        <w:rPr>
          <w:rFonts w:cs="Times New Roman"/>
          <w:sz w:val="28"/>
          <w:szCs w:val="28"/>
          <w:lang w:val="ru-RU"/>
        </w:rPr>
        <w:t xml:space="preserve"> программы в наименовании не указывается.</w:t>
      </w:r>
    </w:p>
    <w:p w:rsidR="00610266" w:rsidRPr="00F27EB6" w:rsidRDefault="007E7D10" w:rsidP="00610266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</w:t>
      </w:r>
      <w:r w:rsidR="00610266" w:rsidRPr="008D1AC7">
        <w:rPr>
          <w:rFonts w:cs="Times New Roman"/>
          <w:sz w:val="28"/>
          <w:szCs w:val="28"/>
          <w:lang w:val="ru-RU"/>
        </w:rPr>
        <w:t xml:space="preserve">Расходные обязательства </w:t>
      </w:r>
      <w:r w:rsidR="00610266" w:rsidRPr="008D1AC7">
        <w:rPr>
          <w:sz w:val="28"/>
          <w:szCs w:val="28"/>
          <w:lang w:val="ru-RU"/>
        </w:rPr>
        <w:t xml:space="preserve">Беломорского </w:t>
      </w:r>
      <w:r w:rsidR="00610266" w:rsidRPr="008D1AC7">
        <w:rPr>
          <w:sz w:val="28"/>
          <w:szCs w:val="28"/>
        </w:rPr>
        <w:t xml:space="preserve">муниципального </w:t>
      </w:r>
      <w:r w:rsidR="00610266" w:rsidRPr="008D1AC7">
        <w:rPr>
          <w:sz w:val="28"/>
          <w:szCs w:val="28"/>
          <w:lang w:val="ru-RU"/>
        </w:rPr>
        <w:t>округа</w:t>
      </w:r>
      <w:r w:rsidR="00610266" w:rsidRPr="008D1AC7">
        <w:rPr>
          <w:rFonts w:cs="Times New Roman"/>
          <w:sz w:val="28"/>
          <w:szCs w:val="28"/>
          <w:lang w:val="ru-RU"/>
        </w:rPr>
        <w:t xml:space="preserve"> на осуществление полномочий по решению вопросов местного значения, подлежащих исполнению за счет средств бюджета </w:t>
      </w:r>
      <w:r w:rsidR="00610266" w:rsidRPr="008D1AC7">
        <w:rPr>
          <w:sz w:val="28"/>
          <w:szCs w:val="28"/>
          <w:lang w:val="ru-RU"/>
        </w:rPr>
        <w:t xml:space="preserve">Беломорского </w:t>
      </w:r>
      <w:r w:rsidR="00610266" w:rsidRPr="008D1AC7">
        <w:rPr>
          <w:sz w:val="28"/>
          <w:szCs w:val="28"/>
        </w:rPr>
        <w:t xml:space="preserve">муниципального </w:t>
      </w:r>
      <w:r w:rsidR="00610266" w:rsidRPr="008D1AC7">
        <w:rPr>
          <w:sz w:val="28"/>
          <w:szCs w:val="28"/>
          <w:lang w:val="ru-RU"/>
        </w:rPr>
        <w:t>округа</w:t>
      </w:r>
      <w:r w:rsidR="00610266" w:rsidRPr="008D1AC7">
        <w:rPr>
          <w:rFonts w:cs="Times New Roman"/>
          <w:sz w:val="28"/>
          <w:szCs w:val="28"/>
          <w:lang w:val="ru-RU"/>
        </w:rPr>
        <w:t>, не установлены в связи с тем, что исполнение бюджета Беломорского муниципального округа РК планируется с 1 января 202</w:t>
      </w:r>
      <w:r w:rsidR="00610266">
        <w:rPr>
          <w:rFonts w:cs="Times New Roman"/>
          <w:sz w:val="28"/>
          <w:szCs w:val="28"/>
          <w:lang w:val="ru-RU"/>
        </w:rPr>
        <w:t>6</w:t>
      </w:r>
      <w:r w:rsidR="00610266" w:rsidRPr="008D1AC7">
        <w:rPr>
          <w:rFonts w:cs="Times New Roman"/>
          <w:sz w:val="28"/>
          <w:szCs w:val="28"/>
          <w:lang w:val="ru-RU"/>
        </w:rPr>
        <w:t xml:space="preserve"> года.</w:t>
      </w:r>
    </w:p>
    <w:p w:rsidR="00D61828" w:rsidRDefault="00D61828" w:rsidP="00D61828">
      <w:pPr>
        <w:spacing w:before="24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  <w:lang w:val="ru-RU"/>
        </w:rPr>
        <w:tab/>
      </w:r>
      <w:r w:rsidRPr="00DD6E04">
        <w:rPr>
          <w:rFonts w:cs="Times New Roman"/>
          <w:sz w:val="28"/>
          <w:szCs w:val="28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</w:t>
      </w:r>
      <w:r w:rsidRPr="00DD6E04">
        <w:rPr>
          <w:rFonts w:cs="Times New Roman"/>
          <w:sz w:val="26"/>
          <w:szCs w:val="26"/>
        </w:rPr>
        <w:t xml:space="preserve">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EA1604" w:rsidRPr="00D61828" w:rsidRDefault="00EA1604" w:rsidP="000E3D34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</w:rPr>
      </w:pPr>
    </w:p>
    <w:p w:rsidR="00EA1604" w:rsidRPr="000C1BA4" w:rsidRDefault="00E4762E" w:rsidP="00071F07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 xml:space="preserve"> </w:t>
      </w:r>
      <w:r w:rsidR="00EA1604" w:rsidRPr="000C1BA4">
        <w:rPr>
          <w:rFonts w:cs="Times New Roman"/>
          <w:b/>
          <w:sz w:val="28"/>
          <w:szCs w:val="28"/>
          <w:lang w:val="ru-RU"/>
        </w:rPr>
        <w:t>В</w:t>
      </w:r>
      <w:r w:rsidR="00114098" w:rsidRPr="000C1BA4">
        <w:rPr>
          <w:rFonts w:cs="Times New Roman"/>
          <w:b/>
          <w:sz w:val="28"/>
          <w:szCs w:val="28"/>
          <w:lang w:val="ru-RU"/>
        </w:rPr>
        <w:t>ыводы</w:t>
      </w:r>
      <w:r w:rsidR="00114098" w:rsidRPr="005D4B29">
        <w:rPr>
          <w:rFonts w:cs="Times New Roman"/>
          <w:b/>
          <w:sz w:val="28"/>
          <w:szCs w:val="28"/>
          <w:lang w:val="ru-RU"/>
        </w:rPr>
        <w:t>:</w:t>
      </w:r>
    </w:p>
    <w:p w:rsidR="00AB1F1A" w:rsidRDefault="00C222FA" w:rsidP="00F00BE1">
      <w:pPr>
        <w:pStyle w:val="Standard"/>
        <w:tabs>
          <w:tab w:val="left" w:pos="114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AB1F1A">
        <w:rPr>
          <w:rFonts w:cs="Times New Roman"/>
          <w:bCs/>
          <w:sz w:val="28"/>
          <w:szCs w:val="28"/>
          <w:lang w:val="ru-RU"/>
        </w:rPr>
        <w:t xml:space="preserve">По результатам финансово-экономической экспертизы </w:t>
      </w:r>
      <w:r w:rsidR="00645EA0">
        <w:rPr>
          <w:rFonts w:cs="Times New Roman"/>
          <w:bCs/>
          <w:sz w:val="28"/>
          <w:szCs w:val="28"/>
          <w:lang w:val="ru-RU"/>
        </w:rPr>
        <w:t xml:space="preserve">проекта </w:t>
      </w:r>
      <w:r w:rsidR="008407B9">
        <w:rPr>
          <w:rFonts w:cs="Times New Roman"/>
          <w:bCs/>
          <w:sz w:val="28"/>
          <w:szCs w:val="28"/>
          <w:lang w:val="ru-RU"/>
        </w:rPr>
        <w:t>П</w:t>
      </w:r>
      <w:r w:rsidR="00AB1F1A">
        <w:rPr>
          <w:rFonts w:cs="Times New Roman"/>
          <w:bCs/>
          <w:sz w:val="28"/>
          <w:szCs w:val="28"/>
          <w:lang w:val="ru-RU"/>
        </w:rPr>
        <w:t xml:space="preserve">остановления  администрации </w:t>
      </w:r>
      <w:r w:rsidR="00DC2702">
        <w:rPr>
          <w:rFonts w:cs="Times New Roman"/>
          <w:bCs/>
          <w:sz w:val="28"/>
          <w:szCs w:val="28"/>
          <w:lang w:val="ru-RU"/>
        </w:rPr>
        <w:t>Беломорского муниципального округа</w:t>
      </w:r>
      <w:r w:rsidR="00AB1F1A">
        <w:rPr>
          <w:rFonts w:cs="Times New Roman"/>
          <w:bCs/>
          <w:sz w:val="28"/>
          <w:szCs w:val="28"/>
          <w:lang w:val="ru-RU"/>
        </w:rPr>
        <w:t xml:space="preserve"> «Об утверждении </w:t>
      </w:r>
      <w:r w:rsidR="00AB1F1A" w:rsidRPr="00B06617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825134" w:rsidRPr="00366B0A">
        <w:rPr>
          <w:rFonts w:cs="Times New Roman"/>
          <w:sz w:val="28"/>
          <w:szCs w:val="28"/>
          <w:lang w:val="ru-RU"/>
        </w:rPr>
        <w:t>«</w:t>
      </w:r>
      <w:r w:rsidR="00825134">
        <w:rPr>
          <w:rFonts w:cs="Times New Roman"/>
          <w:sz w:val="28"/>
          <w:szCs w:val="28"/>
          <w:lang w:val="ru-RU"/>
        </w:rPr>
        <w:t xml:space="preserve">Формирование современной городской среды </w:t>
      </w:r>
      <w:r w:rsidR="00825134" w:rsidRPr="00366B0A">
        <w:rPr>
          <w:rFonts w:cs="Times New Roman"/>
          <w:sz w:val="28"/>
          <w:szCs w:val="28"/>
          <w:lang w:val="ru-RU"/>
        </w:rPr>
        <w:t>на территории Беломорского</w:t>
      </w:r>
      <w:r w:rsidR="00825134">
        <w:rPr>
          <w:rFonts w:cs="Times New Roman"/>
          <w:sz w:val="28"/>
          <w:szCs w:val="28"/>
          <w:lang w:val="ru-RU"/>
        </w:rPr>
        <w:t xml:space="preserve"> муниципального округа </w:t>
      </w:r>
      <w:r w:rsidR="00825134">
        <w:rPr>
          <w:rFonts w:cs="Times New Roman"/>
          <w:sz w:val="28"/>
          <w:szCs w:val="28"/>
          <w:lang w:val="ru-RU"/>
        </w:rPr>
        <w:lastRenderedPageBreak/>
        <w:t>Республики Карелия»</w:t>
      </w:r>
      <w:r w:rsidR="00AB1F1A" w:rsidRPr="00B06617">
        <w:rPr>
          <w:rFonts w:cs="Times New Roman"/>
          <w:sz w:val="28"/>
          <w:szCs w:val="28"/>
          <w:lang w:val="ru-RU"/>
        </w:rPr>
        <w:t xml:space="preserve"> </w:t>
      </w:r>
      <w:r w:rsidR="0060725C">
        <w:rPr>
          <w:rFonts w:cs="Times New Roman"/>
          <w:sz w:val="28"/>
          <w:szCs w:val="28"/>
          <w:lang w:val="ru-RU"/>
        </w:rPr>
        <w:t>Ко</w:t>
      </w:r>
      <w:r w:rsidR="00AB1F1A">
        <w:rPr>
          <w:rFonts w:cs="Times New Roman"/>
          <w:sz w:val="28"/>
          <w:szCs w:val="28"/>
          <w:lang w:val="ru-RU"/>
        </w:rPr>
        <w:t>нтрольно-счетным комитетом сделаны следующие выводы</w:t>
      </w:r>
      <w:r w:rsidR="00AB1F1A" w:rsidRPr="00245C0A">
        <w:rPr>
          <w:rFonts w:cs="Times New Roman"/>
          <w:sz w:val="28"/>
          <w:szCs w:val="28"/>
          <w:lang w:val="ru-RU"/>
        </w:rPr>
        <w:t>:</w:t>
      </w:r>
      <w:r w:rsidR="00AB1F1A">
        <w:rPr>
          <w:rFonts w:cs="Times New Roman"/>
          <w:sz w:val="28"/>
          <w:szCs w:val="28"/>
          <w:lang w:val="ru-RU"/>
        </w:rPr>
        <w:t xml:space="preserve"> </w:t>
      </w:r>
    </w:p>
    <w:p w:rsidR="008C5C93" w:rsidRPr="001C646F" w:rsidRDefault="000A6E09" w:rsidP="00DC2702">
      <w:pPr>
        <w:pStyle w:val="Standard"/>
        <w:tabs>
          <w:tab w:val="left" w:pos="114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C646F">
        <w:rPr>
          <w:sz w:val="28"/>
          <w:szCs w:val="28"/>
          <w:lang w:val="ru-RU"/>
        </w:rPr>
        <w:t>1)</w:t>
      </w:r>
      <w:r w:rsidR="008C5C93" w:rsidRPr="001C646F">
        <w:rPr>
          <w:sz w:val="28"/>
          <w:szCs w:val="28"/>
        </w:rPr>
        <w:t xml:space="preserve"> </w:t>
      </w:r>
      <w:r w:rsidR="008C5C93" w:rsidRPr="001C646F">
        <w:rPr>
          <w:rFonts w:cs="Times New Roman"/>
          <w:sz w:val="28"/>
          <w:szCs w:val="28"/>
          <w:lang w:val="ru-RU"/>
        </w:rPr>
        <w:t>Проект Муниципальной программы</w:t>
      </w:r>
      <w:r w:rsidR="008C5C93" w:rsidRPr="001C646F">
        <w:rPr>
          <w:sz w:val="28"/>
          <w:szCs w:val="28"/>
          <w:lang w:val="ru-RU"/>
        </w:rPr>
        <w:t xml:space="preserve"> </w:t>
      </w:r>
      <w:r w:rsidR="008C5C93" w:rsidRPr="001C646F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="00DC2702" w:rsidRPr="001C646F">
        <w:rPr>
          <w:rFonts w:cs="Times New Roman"/>
          <w:bCs/>
          <w:sz w:val="28"/>
          <w:szCs w:val="28"/>
          <w:lang w:val="ru-RU"/>
        </w:rPr>
        <w:t>Беломорского муниципального округа</w:t>
      </w:r>
      <w:r w:rsidR="008C5C93" w:rsidRPr="001C646F">
        <w:rPr>
          <w:rFonts w:cs="Times New Roman"/>
          <w:sz w:val="28"/>
          <w:szCs w:val="28"/>
          <w:lang w:val="ru-RU"/>
        </w:rPr>
        <w:t xml:space="preserve"> и представлен в Контрольно-счетный комитет на основании пункта </w:t>
      </w:r>
      <w:r w:rsidR="00DC2702" w:rsidRPr="001C646F">
        <w:rPr>
          <w:rFonts w:cs="Times New Roman"/>
          <w:sz w:val="28"/>
          <w:szCs w:val="28"/>
          <w:lang w:val="ru-RU"/>
        </w:rPr>
        <w:t>40</w:t>
      </w:r>
      <w:r w:rsidR="008C5C93" w:rsidRPr="001C646F">
        <w:rPr>
          <w:rFonts w:cs="Times New Roman"/>
          <w:sz w:val="28"/>
          <w:szCs w:val="28"/>
          <w:lang w:val="ru-RU"/>
        </w:rPr>
        <w:t xml:space="preserve"> Порядка разработки и реализации </w:t>
      </w:r>
      <w:r w:rsidR="00DC2702" w:rsidRPr="001C646F">
        <w:rPr>
          <w:rFonts w:cs="Times New Roman"/>
          <w:sz w:val="28"/>
          <w:szCs w:val="28"/>
          <w:lang w:val="ru-RU"/>
        </w:rPr>
        <w:t>м</w:t>
      </w:r>
      <w:r w:rsidR="008C5C93" w:rsidRPr="001C646F">
        <w:rPr>
          <w:rFonts w:cs="Times New Roman"/>
          <w:sz w:val="28"/>
          <w:szCs w:val="28"/>
          <w:lang w:val="ru-RU"/>
        </w:rPr>
        <w:t>униц</w:t>
      </w:r>
      <w:r w:rsidR="00BF6940">
        <w:rPr>
          <w:rFonts w:cs="Times New Roman"/>
          <w:sz w:val="28"/>
          <w:szCs w:val="28"/>
          <w:lang w:val="ru-RU"/>
        </w:rPr>
        <w:t>ипальных программ без нарушений;</w:t>
      </w:r>
    </w:p>
    <w:p w:rsidR="00520AF7" w:rsidRPr="001C646F" w:rsidRDefault="00520AF7" w:rsidP="00520AF7">
      <w:pPr>
        <w:pStyle w:val="Standard"/>
        <w:tabs>
          <w:tab w:val="left" w:pos="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C646F">
        <w:rPr>
          <w:rFonts w:cs="Times New Roman"/>
          <w:sz w:val="28"/>
          <w:szCs w:val="28"/>
          <w:lang w:val="ru-RU"/>
        </w:rPr>
        <w:t xml:space="preserve">   2)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</w:t>
      </w:r>
      <w:r w:rsidR="001C646F" w:rsidRPr="001C646F">
        <w:rPr>
          <w:rFonts w:cs="Times New Roman"/>
          <w:sz w:val="28"/>
          <w:szCs w:val="28"/>
          <w:lang w:val="ru-RU"/>
        </w:rPr>
        <w:t xml:space="preserve">            </w:t>
      </w:r>
      <w:r w:rsidRPr="001C646F">
        <w:rPr>
          <w:rFonts w:cs="Times New Roman"/>
          <w:sz w:val="28"/>
          <w:szCs w:val="28"/>
          <w:lang w:val="ru-RU"/>
        </w:rPr>
        <w:t>от 31 марта 2025 года №350, в котором предусмотрено, что период реализации муниципальной программ</w:t>
      </w:r>
      <w:r w:rsidR="00BF6940">
        <w:rPr>
          <w:rFonts w:cs="Times New Roman"/>
          <w:sz w:val="28"/>
          <w:szCs w:val="28"/>
          <w:lang w:val="ru-RU"/>
        </w:rPr>
        <w:t>ы в наименовании не указывается;</w:t>
      </w:r>
    </w:p>
    <w:p w:rsidR="00DC2702" w:rsidRPr="001C646F" w:rsidRDefault="00DC2702" w:rsidP="00DC2702">
      <w:pPr>
        <w:pStyle w:val="Standard"/>
        <w:tabs>
          <w:tab w:val="left" w:pos="60"/>
        </w:tabs>
        <w:spacing w:line="276" w:lineRule="auto"/>
        <w:jc w:val="both"/>
        <w:rPr>
          <w:sz w:val="28"/>
          <w:szCs w:val="28"/>
          <w:lang w:val="ru-RU"/>
        </w:rPr>
      </w:pPr>
      <w:r w:rsidRPr="001C646F">
        <w:rPr>
          <w:bCs/>
          <w:sz w:val="28"/>
          <w:szCs w:val="28"/>
          <w:lang w:val="ru-RU"/>
        </w:rPr>
        <w:tab/>
      </w:r>
      <w:r w:rsidRPr="001C646F">
        <w:rPr>
          <w:bCs/>
          <w:sz w:val="28"/>
          <w:szCs w:val="28"/>
          <w:lang w:val="ru-RU"/>
        </w:rPr>
        <w:tab/>
      </w:r>
      <w:proofErr w:type="gramStart"/>
      <w:r w:rsidR="00520AF7" w:rsidRPr="001C646F">
        <w:rPr>
          <w:bCs/>
          <w:sz w:val="28"/>
          <w:szCs w:val="28"/>
          <w:lang w:val="ru-RU"/>
        </w:rPr>
        <w:t>3</w:t>
      </w:r>
      <w:r w:rsidR="000A6E09" w:rsidRPr="001C646F">
        <w:rPr>
          <w:bCs/>
          <w:sz w:val="28"/>
          <w:szCs w:val="28"/>
          <w:lang w:val="ru-RU"/>
        </w:rPr>
        <w:t>)</w:t>
      </w:r>
      <w:r w:rsidR="008C5C93" w:rsidRPr="001C646F">
        <w:rPr>
          <w:bCs/>
          <w:sz w:val="28"/>
          <w:szCs w:val="28"/>
        </w:rPr>
        <w:t xml:space="preserve"> </w:t>
      </w:r>
      <w:r w:rsidRPr="001C646F">
        <w:rPr>
          <w:sz w:val="28"/>
          <w:szCs w:val="28"/>
          <w:lang w:val="ru-RU"/>
        </w:rPr>
        <w:t>Ц</w:t>
      </w:r>
      <w:r w:rsidRPr="001C646F">
        <w:rPr>
          <w:sz w:val="28"/>
          <w:szCs w:val="28"/>
        </w:rPr>
        <w:t xml:space="preserve">ель и задачи Муниципальной программы </w:t>
      </w:r>
      <w:r w:rsidRPr="001C646F">
        <w:rPr>
          <w:sz w:val="28"/>
          <w:szCs w:val="28"/>
          <w:lang w:val="ru-RU"/>
        </w:rPr>
        <w:t>и мероприятия, направленные на их решение, соответствуют бюджетным полномочиям Беломорского муниципального округа, предусмотренным Бюджетным Кодексом РФ, и относятся к вопросам местного значения Беломорского муниципального округа, согласно</w:t>
      </w:r>
      <w:r w:rsidRPr="001C646F">
        <w:rPr>
          <w:sz w:val="28"/>
          <w:szCs w:val="28"/>
        </w:rPr>
        <w:t xml:space="preserve"> Федеральн</w:t>
      </w:r>
      <w:r w:rsidRPr="001C646F">
        <w:rPr>
          <w:sz w:val="28"/>
          <w:szCs w:val="28"/>
          <w:lang w:val="ru-RU"/>
        </w:rPr>
        <w:t>ому</w:t>
      </w:r>
      <w:r w:rsidRPr="001C646F">
        <w:rPr>
          <w:sz w:val="28"/>
          <w:szCs w:val="28"/>
        </w:rPr>
        <w:t xml:space="preserve"> закон</w:t>
      </w:r>
      <w:r w:rsidRPr="001C646F">
        <w:rPr>
          <w:sz w:val="28"/>
          <w:szCs w:val="28"/>
          <w:lang w:val="ru-RU"/>
        </w:rPr>
        <w:t>у</w:t>
      </w:r>
      <w:r w:rsidRPr="001C646F">
        <w:rPr>
          <w:sz w:val="28"/>
          <w:szCs w:val="28"/>
        </w:rPr>
        <w:t xml:space="preserve"> № 131-ФЗ, </w:t>
      </w:r>
      <w:r w:rsidRPr="001C646F">
        <w:rPr>
          <w:sz w:val="28"/>
          <w:szCs w:val="28"/>
          <w:lang w:val="ru-RU"/>
        </w:rPr>
        <w:t xml:space="preserve">Федеральному закону №33-ФЗ, </w:t>
      </w:r>
      <w:r w:rsidRPr="001C646F">
        <w:rPr>
          <w:sz w:val="28"/>
          <w:szCs w:val="28"/>
        </w:rPr>
        <w:t>Устав</w:t>
      </w:r>
      <w:r w:rsidRPr="001C646F">
        <w:rPr>
          <w:sz w:val="28"/>
          <w:szCs w:val="28"/>
          <w:lang w:val="ru-RU"/>
        </w:rPr>
        <w:t>у</w:t>
      </w:r>
      <w:r w:rsidRPr="001C646F">
        <w:rPr>
          <w:sz w:val="28"/>
          <w:szCs w:val="28"/>
        </w:rPr>
        <w:t xml:space="preserve"> Беломорского муниципального округа. </w:t>
      </w:r>
      <w:proofErr w:type="gramEnd"/>
    </w:p>
    <w:p w:rsidR="008C5C93" w:rsidRPr="001C646F" w:rsidRDefault="00520AF7" w:rsidP="001D20BE">
      <w:pPr>
        <w:autoSpaceDE w:val="0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1C646F">
        <w:rPr>
          <w:sz w:val="28"/>
          <w:szCs w:val="28"/>
          <w:lang w:val="ru-RU"/>
        </w:rPr>
        <w:t>4</w:t>
      </w:r>
      <w:r w:rsidR="000A6E09" w:rsidRPr="001C646F">
        <w:rPr>
          <w:sz w:val="28"/>
          <w:szCs w:val="28"/>
          <w:lang w:val="ru-RU"/>
        </w:rPr>
        <w:t>)</w:t>
      </w:r>
      <w:r w:rsidR="008C5C93" w:rsidRPr="001C646F">
        <w:rPr>
          <w:sz w:val="28"/>
          <w:szCs w:val="28"/>
        </w:rPr>
        <w:t xml:space="preserve"> Задачи  Муниципальной программы способствуют достижению поставленных целей;</w:t>
      </w:r>
    </w:p>
    <w:p w:rsidR="008C5C93" w:rsidRPr="001C646F" w:rsidRDefault="00520AF7" w:rsidP="00032378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C646F">
        <w:rPr>
          <w:rFonts w:cs="Times New Roman"/>
          <w:sz w:val="28"/>
          <w:szCs w:val="28"/>
          <w:lang w:val="ru-RU"/>
        </w:rPr>
        <w:t>5</w:t>
      </w:r>
      <w:r w:rsidR="000A6E09" w:rsidRPr="001C646F">
        <w:rPr>
          <w:rFonts w:cs="Times New Roman"/>
          <w:sz w:val="28"/>
          <w:szCs w:val="28"/>
          <w:lang w:val="ru-RU"/>
        </w:rPr>
        <w:t>)</w:t>
      </w:r>
      <w:r w:rsidR="008C5C93" w:rsidRPr="001C646F">
        <w:rPr>
          <w:rFonts w:cs="Times New Roman"/>
          <w:sz w:val="28"/>
          <w:szCs w:val="28"/>
          <w:lang w:val="ru-RU"/>
        </w:rPr>
        <w:t xml:space="preserve"> Расходные обязательства н</w:t>
      </w:r>
      <w:r w:rsidR="008C5C93" w:rsidRPr="001C646F">
        <w:rPr>
          <w:rFonts w:cs="Times New Roman"/>
          <w:bCs/>
          <w:sz w:val="28"/>
          <w:szCs w:val="28"/>
        </w:rPr>
        <w:t xml:space="preserve">а </w:t>
      </w:r>
      <w:r w:rsidR="008C5C93" w:rsidRPr="001C646F">
        <w:rPr>
          <w:rFonts w:cs="Times New Roman"/>
          <w:bCs/>
          <w:sz w:val="28"/>
          <w:szCs w:val="28"/>
          <w:lang w:val="ru-RU"/>
        </w:rPr>
        <w:t>осуществление</w:t>
      </w:r>
      <w:r w:rsidR="008C5C93" w:rsidRPr="001C646F">
        <w:rPr>
          <w:rFonts w:cs="Times New Roman"/>
          <w:bCs/>
          <w:sz w:val="28"/>
          <w:szCs w:val="28"/>
        </w:rPr>
        <w:t xml:space="preserve"> </w:t>
      </w:r>
      <w:r w:rsidR="008C5C93" w:rsidRPr="001C646F">
        <w:rPr>
          <w:rFonts w:cs="Times New Roman"/>
          <w:bCs/>
          <w:sz w:val="28"/>
          <w:szCs w:val="28"/>
          <w:lang w:val="ru-RU"/>
        </w:rPr>
        <w:t xml:space="preserve"> полномочий по решению вопросов местного значения</w:t>
      </w:r>
      <w:r w:rsidR="008C5C93" w:rsidRPr="001C646F">
        <w:rPr>
          <w:rFonts w:cs="Times New Roman"/>
          <w:sz w:val="28"/>
          <w:szCs w:val="28"/>
          <w:lang w:val="ru-RU"/>
        </w:rPr>
        <w:t>, подлежащие исполнению за счет средств бюджета Беломорского муниципального округа,</w:t>
      </w:r>
      <w:r w:rsidR="008C5C93" w:rsidRPr="001C646F">
        <w:rPr>
          <w:rFonts w:cs="Times New Roman"/>
          <w:sz w:val="28"/>
          <w:szCs w:val="28"/>
        </w:rPr>
        <w:t xml:space="preserve"> </w:t>
      </w:r>
      <w:r w:rsidR="008C5C93" w:rsidRPr="001C646F">
        <w:rPr>
          <w:rFonts w:cs="Times New Roman"/>
          <w:bCs/>
          <w:sz w:val="28"/>
          <w:szCs w:val="28"/>
          <w:lang w:val="ru-RU"/>
        </w:rPr>
        <w:t>не установлены</w:t>
      </w:r>
      <w:r w:rsidR="008C5C93" w:rsidRPr="001C646F">
        <w:rPr>
          <w:rFonts w:cs="Times New Roman"/>
          <w:sz w:val="28"/>
          <w:szCs w:val="28"/>
          <w:lang w:val="ru-RU"/>
        </w:rPr>
        <w:t xml:space="preserve"> </w:t>
      </w:r>
      <w:r w:rsidR="00032378" w:rsidRPr="001C646F">
        <w:rPr>
          <w:rFonts w:cs="Times New Roman"/>
          <w:sz w:val="28"/>
          <w:szCs w:val="28"/>
          <w:lang w:val="ru-RU"/>
        </w:rPr>
        <w:t>в связи с тем, что исполнение бюджета Беломорского муниципального округа РК планируется с 1 января 202</w:t>
      </w:r>
      <w:r w:rsidR="004739C4" w:rsidRPr="001C646F">
        <w:rPr>
          <w:rFonts w:cs="Times New Roman"/>
          <w:sz w:val="28"/>
          <w:szCs w:val="28"/>
          <w:lang w:val="ru-RU"/>
        </w:rPr>
        <w:t>6</w:t>
      </w:r>
      <w:r w:rsidR="00032378" w:rsidRPr="001C646F">
        <w:rPr>
          <w:rFonts w:cs="Times New Roman"/>
          <w:sz w:val="28"/>
          <w:szCs w:val="28"/>
          <w:lang w:val="ru-RU"/>
        </w:rPr>
        <w:t xml:space="preserve"> года;</w:t>
      </w:r>
    </w:p>
    <w:p w:rsidR="00261FAD" w:rsidRPr="001C646F" w:rsidRDefault="00520AF7" w:rsidP="004739C4">
      <w:pPr>
        <w:tabs>
          <w:tab w:val="left" w:pos="-2410"/>
          <w:tab w:val="left" w:pos="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1C646F">
        <w:rPr>
          <w:iCs/>
          <w:sz w:val="28"/>
          <w:szCs w:val="28"/>
          <w:lang w:val="ru-RU"/>
        </w:rPr>
        <w:t>6</w:t>
      </w:r>
      <w:r w:rsidR="000A6E09" w:rsidRPr="001C646F">
        <w:rPr>
          <w:iCs/>
          <w:sz w:val="28"/>
          <w:szCs w:val="28"/>
          <w:lang w:val="ru-RU"/>
        </w:rPr>
        <w:t>)</w:t>
      </w:r>
      <w:r w:rsidR="008C5C93" w:rsidRPr="001C646F">
        <w:rPr>
          <w:iCs/>
          <w:sz w:val="28"/>
          <w:szCs w:val="28"/>
        </w:rPr>
        <w:t xml:space="preserve"> </w:t>
      </w:r>
      <w:r w:rsidR="004739C4" w:rsidRPr="001C646F">
        <w:rPr>
          <w:rFonts w:cs="Times New Roman"/>
          <w:sz w:val="28"/>
          <w:szCs w:val="28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433B9D" w:rsidRPr="001C646F" w:rsidRDefault="00433B9D" w:rsidP="0088154B">
      <w:pPr>
        <w:spacing w:before="240"/>
        <w:ind w:firstLine="709"/>
        <w:jc w:val="both"/>
        <w:rPr>
          <w:rFonts w:cs="Times New Roman"/>
          <w:b/>
          <w:sz w:val="28"/>
          <w:szCs w:val="28"/>
          <w:lang w:val="ru-RU" w:eastAsia="ru-RU" w:bidi="ar-SA"/>
        </w:rPr>
      </w:pPr>
      <w:r w:rsidRPr="001C646F">
        <w:rPr>
          <w:rFonts w:cs="Times New Roman"/>
          <w:b/>
          <w:sz w:val="28"/>
          <w:szCs w:val="28"/>
          <w:lang w:val="ru-RU" w:eastAsia="ru-RU" w:bidi="ar-SA"/>
        </w:rPr>
        <w:t>Предложения:</w:t>
      </w:r>
    </w:p>
    <w:p w:rsidR="00133339" w:rsidRPr="00533B1A" w:rsidRDefault="00133339" w:rsidP="00543269">
      <w:pPr>
        <w:pStyle w:val="Standard"/>
        <w:tabs>
          <w:tab w:val="left" w:pos="114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33B1A">
        <w:rPr>
          <w:rFonts w:cs="Times New Roman"/>
          <w:sz w:val="28"/>
          <w:szCs w:val="28"/>
          <w:lang w:val="ru-RU" w:eastAsia="ru-RU" w:bidi="ar-SA"/>
        </w:rPr>
        <w:t xml:space="preserve">1. </w:t>
      </w:r>
      <w:r w:rsidR="008407B9" w:rsidRPr="00533B1A">
        <w:rPr>
          <w:rFonts w:cs="Times New Roman"/>
          <w:sz w:val="28"/>
          <w:szCs w:val="28"/>
          <w:lang w:val="ru-RU" w:eastAsia="ru-RU" w:bidi="ar-SA"/>
        </w:rPr>
        <w:t>Утвердить проект Постановления</w:t>
      </w:r>
      <w:r w:rsidR="008407B9" w:rsidRPr="00533B1A">
        <w:rPr>
          <w:rFonts w:cs="Times New Roman"/>
          <w:bCs/>
          <w:sz w:val="28"/>
          <w:szCs w:val="28"/>
          <w:lang w:val="ru-RU"/>
        </w:rPr>
        <w:t xml:space="preserve"> администрации </w:t>
      </w:r>
      <w:r w:rsidR="00533B1A" w:rsidRPr="001C646F">
        <w:rPr>
          <w:rFonts w:cs="Times New Roman"/>
          <w:sz w:val="28"/>
          <w:szCs w:val="28"/>
        </w:rPr>
        <w:t>Беломорского муниципального округа</w:t>
      </w:r>
      <w:r w:rsidR="00533B1A" w:rsidRPr="00533B1A">
        <w:rPr>
          <w:rFonts w:cs="Times New Roman"/>
          <w:bCs/>
          <w:sz w:val="28"/>
          <w:szCs w:val="28"/>
          <w:lang w:val="ru-RU"/>
        </w:rPr>
        <w:t xml:space="preserve"> </w:t>
      </w:r>
      <w:r w:rsidR="008407B9" w:rsidRPr="00533B1A">
        <w:rPr>
          <w:rFonts w:cs="Times New Roman"/>
          <w:bCs/>
          <w:sz w:val="28"/>
          <w:szCs w:val="28"/>
          <w:lang w:val="ru-RU"/>
        </w:rPr>
        <w:t xml:space="preserve">«Об утверждении </w:t>
      </w:r>
      <w:r w:rsidR="008407B9" w:rsidRPr="00533B1A">
        <w:rPr>
          <w:rFonts w:cs="Times New Roman"/>
          <w:sz w:val="28"/>
          <w:szCs w:val="28"/>
          <w:lang w:val="ru-RU"/>
        </w:rPr>
        <w:t>муниципальной программы «Формирование современной городской среды на территории Беломорского муниципального округа Республики Карелия».</w:t>
      </w:r>
    </w:p>
    <w:p w:rsidR="00133339" w:rsidRPr="00533B1A" w:rsidRDefault="00133339" w:rsidP="00543269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533B1A">
        <w:rPr>
          <w:rFonts w:cs="Times New Roman"/>
          <w:sz w:val="28"/>
          <w:szCs w:val="28"/>
          <w:lang w:val="ru-RU" w:eastAsia="ru-RU" w:bidi="ar-SA"/>
        </w:rPr>
        <w:t>2. Установить (утвердить) р</w:t>
      </w:r>
      <w:r w:rsidRPr="00533B1A">
        <w:rPr>
          <w:rFonts w:cs="Times New Roman"/>
          <w:sz w:val="28"/>
          <w:szCs w:val="28"/>
          <w:lang w:val="ru-RU"/>
        </w:rPr>
        <w:t xml:space="preserve">асходные обязательства (перечень) Беломорского муниципального округа на осуществление полномочий по </w:t>
      </w:r>
      <w:r w:rsidRPr="00533B1A">
        <w:rPr>
          <w:rFonts w:cs="Times New Roman"/>
          <w:sz w:val="28"/>
          <w:szCs w:val="28"/>
          <w:lang w:val="ru-RU"/>
        </w:rPr>
        <w:lastRenderedPageBreak/>
        <w:t>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533B1A" w:rsidRPr="00533B1A" w:rsidRDefault="00533B1A" w:rsidP="00533B1A">
      <w:pPr>
        <w:pStyle w:val="Standard"/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133339" w:rsidRPr="00533B1A">
        <w:rPr>
          <w:rFonts w:cs="Times New Roman"/>
          <w:sz w:val="28"/>
          <w:szCs w:val="28"/>
          <w:lang w:val="ru-RU"/>
        </w:rPr>
        <w:t xml:space="preserve">3. </w:t>
      </w:r>
      <w:r w:rsidRPr="00533B1A">
        <w:rPr>
          <w:rFonts w:cs="Times New Roman"/>
          <w:sz w:val="28"/>
          <w:szCs w:val="28"/>
          <w:lang w:val="ru-RU"/>
        </w:rPr>
        <w:t xml:space="preserve">Утвердить реализацию муниципальных программ в </w:t>
      </w:r>
      <w:r w:rsidRPr="00533B1A">
        <w:rPr>
          <w:sz w:val="28"/>
          <w:szCs w:val="28"/>
        </w:rPr>
        <w:t>Переч</w:t>
      </w:r>
      <w:r w:rsidRPr="00533B1A">
        <w:rPr>
          <w:sz w:val="28"/>
          <w:szCs w:val="28"/>
          <w:lang w:val="ru-RU"/>
        </w:rPr>
        <w:t>не</w:t>
      </w:r>
      <w:r w:rsidRPr="00533B1A">
        <w:rPr>
          <w:sz w:val="28"/>
          <w:szCs w:val="28"/>
        </w:rPr>
        <w:t xml:space="preserve"> муниципальных программ</w:t>
      </w:r>
      <w:r w:rsidRPr="00533B1A">
        <w:rPr>
          <w:sz w:val="28"/>
          <w:szCs w:val="28"/>
          <w:lang w:val="ru-RU"/>
        </w:rPr>
        <w:t>, согласно установленным срокам.</w:t>
      </w:r>
    </w:p>
    <w:p w:rsidR="00433B9D" w:rsidRPr="00393334" w:rsidRDefault="00433B9D" w:rsidP="00393334">
      <w:pPr>
        <w:pStyle w:val="Standard"/>
        <w:tabs>
          <w:tab w:val="left" w:pos="1140"/>
        </w:tabs>
        <w:spacing w:before="240" w:after="240" w:line="276" w:lineRule="auto"/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393334">
        <w:rPr>
          <w:rFonts w:cs="Times New Roman"/>
          <w:b/>
          <w:bCs/>
          <w:sz w:val="28"/>
          <w:szCs w:val="28"/>
          <w:lang w:val="ru-RU"/>
        </w:rPr>
        <w:t>Заключение:</w:t>
      </w:r>
    </w:p>
    <w:p w:rsidR="00393334" w:rsidRPr="000A396B" w:rsidRDefault="001D22C0" w:rsidP="008D2DA4">
      <w:pPr>
        <w:pStyle w:val="Standard"/>
        <w:tabs>
          <w:tab w:val="left" w:pos="0"/>
        </w:tabs>
        <w:spacing w:after="240" w:line="276" w:lineRule="auto"/>
        <w:jc w:val="both"/>
        <w:rPr>
          <w:rFonts w:cs="Times New Roman"/>
          <w:sz w:val="26"/>
          <w:szCs w:val="26"/>
          <w:lang w:val="ru-RU"/>
        </w:rPr>
      </w:pPr>
      <w:r w:rsidRPr="00393334">
        <w:rPr>
          <w:rFonts w:cs="Times New Roman"/>
          <w:sz w:val="28"/>
          <w:szCs w:val="28"/>
          <w:lang w:val="ru-RU"/>
        </w:rPr>
        <w:tab/>
      </w:r>
      <w:r w:rsidR="00433B9D" w:rsidRPr="00393334">
        <w:rPr>
          <w:rFonts w:cs="Times New Roman"/>
          <w:sz w:val="28"/>
          <w:szCs w:val="28"/>
          <w:lang w:val="ru-RU"/>
        </w:rPr>
        <w:t xml:space="preserve">Контрольно-счетный комитет Беломорского муниципального </w:t>
      </w:r>
      <w:r w:rsidR="00393334">
        <w:rPr>
          <w:rFonts w:cs="Times New Roman"/>
          <w:sz w:val="28"/>
          <w:szCs w:val="28"/>
          <w:lang w:val="ru-RU"/>
        </w:rPr>
        <w:t>округа</w:t>
      </w:r>
      <w:r w:rsidR="00433B9D" w:rsidRPr="00393334">
        <w:rPr>
          <w:rFonts w:cs="Times New Roman"/>
          <w:sz w:val="28"/>
          <w:szCs w:val="28"/>
          <w:lang w:val="ru-RU"/>
        </w:rPr>
        <w:t xml:space="preserve"> провел финансово-экономическую экспертизу </w:t>
      </w:r>
      <w:r w:rsidR="00133339" w:rsidRPr="00393334">
        <w:rPr>
          <w:rFonts w:cs="Times New Roman"/>
          <w:sz w:val="28"/>
          <w:szCs w:val="28"/>
          <w:lang w:val="ru-RU"/>
        </w:rPr>
        <w:t xml:space="preserve">проекта </w:t>
      </w:r>
      <w:r w:rsidR="00B61F89" w:rsidRPr="00393334">
        <w:rPr>
          <w:rFonts w:cs="Times New Roman"/>
          <w:bCs/>
          <w:sz w:val="28"/>
          <w:szCs w:val="28"/>
          <w:lang w:val="ru-RU"/>
        </w:rPr>
        <w:t>П</w:t>
      </w:r>
      <w:r w:rsidR="002D4765" w:rsidRPr="00393334">
        <w:rPr>
          <w:rFonts w:cs="Times New Roman"/>
          <w:bCs/>
          <w:sz w:val="28"/>
          <w:szCs w:val="28"/>
          <w:lang w:val="ru-RU"/>
        </w:rPr>
        <w:t xml:space="preserve">остановления  администрации </w:t>
      </w:r>
      <w:r w:rsidR="00393334" w:rsidRPr="00533B1A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393334">
        <w:rPr>
          <w:rFonts w:cs="Times New Roman"/>
          <w:bCs/>
          <w:sz w:val="28"/>
          <w:szCs w:val="28"/>
          <w:lang w:val="ru-RU"/>
        </w:rPr>
        <w:t xml:space="preserve"> </w:t>
      </w:r>
      <w:r w:rsidR="002D4765" w:rsidRPr="00393334">
        <w:rPr>
          <w:rFonts w:cs="Times New Roman"/>
          <w:bCs/>
          <w:sz w:val="28"/>
          <w:szCs w:val="28"/>
          <w:lang w:val="ru-RU"/>
        </w:rPr>
        <w:t xml:space="preserve">«Об утверждении </w:t>
      </w:r>
      <w:r w:rsidR="002D4765" w:rsidRPr="00393334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0A094A" w:rsidRPr="00393334">
        <w:rPr>
          <w:rFonts w:cs="Times New Roman"/>
          <w:sz w:val="28"/>
          <w:szCs w:val="28"/>
          <w:lang w:val="ru-RU"/>
        </w:rPr>
        <w:t>«Формирование современной городской среды на территории Беломорского муниципального округа Республики Карелия»</w:t>
      </w:r>
      <w:r w:rsidR="001B473B" w:rsidRPr="00393334">
        <w:rPr>
          <w:rFonts w:cs="Times New Roman"/>
          <w:sz w:val="28"/>
          <w:szCs w:val="28"/>
          <w:lang w:val="ru-RU"/>
        </w:rPr>
        <w:t>,</w:t>
      </w:r>
      <w:r w:rsidR="00CB2ADF" w:rsidRPr="00393334">
        <w:rPr>
          <w:rFonts w:cs="Times New Roman"/>
          <w:sz w:val="28"/>
          <w:szCs w:val="28"/>
          <w:lang w:val="ru-RU"/>
        </w:rPr>
        <w:t xml:space="preserve"> котор</w:t>
      </w:r>
      <w:r w:rsidR="00B61F89" w:rsidRPr="00393334">
        <w:rPr>
          <w:rFonts w:cs="Times New Roman"/>
          <w:sz w:val="28"/>
          <w:szCs w:val="28"/>
          <w:lang w:val="ru-RU"/>
        </w:rPr>
        <w:t>ый</w:t>
      </w:r>
      <w:r w:rsidR="00CB2ADF" w:rsidRPr="00393334">
        <w:rPr>
          <w:rFonts w:cs="Times New Roman"/>
          <w:sz w:val="28"/>
          <w:szCs w:val="28"/>
          <w:lang w:val="ru-RU"/>
        </w:rPr>
        <w:t xml:space="preserve"> </w:t>
      </w:r>
      <w:r w:rsidR="00E4762E" w:rsidRPr="00393334">
        <w:rPr>
          <w:rFonts w:cs="Times New Roman"/>
          <w:sz w:val="28"/>
          <w:szCs w:val="28"/>
          <w:lang w:val="ru-RU"/>
        </w:rPr>
        <w:t xml:space="preserve">в </w:t>
      </w:r>
      <w:r w:rsidR="00C37B0B" w:rsidRPr="00393334">
        <w:rPr>
          <w:rFonts w:cs="Times New Roman"/>
          <w:sz w:val="28"/>
          <w:szCs w:val="28"/>
          <w:lang w:val="ru-RU"/>
        </w:rPr>
        <w:t xml:space="preserve">целом </w:t>
      </w:r>
      <w:r w:rsidR="00CB2ADF" w:rsidRPr="00393334">
        <w:rPr>
          <w:rFonts w:cs="Times New Roman"/>
          <w:sz w:val="28"/>
          <w:szCs w:val="28"/>
          <w:lang w:val="ru-RU"/>
        </w:rPr>
        <w:t>соот</w:t>
      </w:r>
      <w:r w:rsidR="00133339" w:rsidRPr="00393334">
        <w:rPr>
          <w:rFonts w:cs="Times New Roman"/>
          <w:sz w:val="28"/>
          <w:szCs w:val="28"/>
          <w:lang w:val="ru-RU"/>
        </w:rPr>
        <w:t xml:space="preserve">ветствует </w:t>
      </w:r>
      <w:r w:rsidR="002A0A20">
        <w:rPr>
          <w:rFonts w:cs="Times New Roman"/>
          <w:sz w:val="28"/>
          <w:szCs w:val="28"/>
          <w:lang w:val="ru-RU"/>
        </w:rPr>
        <w:t xml:space="preserve">условиям </w:t>
      </w:r>
      <w:r w:rsidR="00393334" w:rsidRPr="000A396B">
        <w:rPr>
          <w:rFonts w:cs="Times New Roman"/>
          <w:sz w:val="26"/>
          <w:szCs w:val="26"/>
          <w:lang w:val="ru-RU"/>
        </w:rPr>
        <w:t>Порядка разработки, реализации и оценки эффективности муниципальных программ Беломорского муниципального округа Республики Карелия.</w:t>
      </w:r>
    </w:p>
    <w:p w:rsidR="0041312A" w:rsidRDefault="0041312A" w:rsidP="00393334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247C6C" w:rsidRDefault="00247C6C" w:rsidP="00393334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190DEE" w:rsidRDefault="00190DEE" w:rsidP="00190DEE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Председатель </w:t>
      </w:r>
    </w:p>
    <w:p w:rsidR="00190DEE" w:rsidRDefault="00190DEE" w:rsidP="00190DEE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Контрольно-счетного комитета                                                Н.Н. Сахацкая </w:t>
      </w:r>
    </w:p>
    <w:p w:rsidR="00190DEE" w:rsidRDefault="00190DEE" w:rsidP="00190DEE">
      <w:pPr>
        <w:rPr>
          <w:rFonts w:cs="Times New Roman"/>
          <w:sz w:val="28"/>
          <w:szCs w:val="28"/>
          <w:lang w:val="ru-RU"/>
        </w:rPr>
      </w:pPr>
    </w:p>
    <w:p w:rsidR="00190DEE" w:rsidRDefault="00190DEE" w:rsidP="00190DEE">
      <w:pPr>
        <w:tabs>
          <w:tab w:val="left" w:pos="7070"/>
        </w:tabs>
        <w:rPr>
          <w:sz w:val="28"/>
          <w:szCs w:val="28"/>
        </w:rPr>
      </w:pPr>
    </w:p>
    <w:p w:rsidR="00190DEE" w:rsidRDefault="00190DEE" w:rsidP="00190DEE">
      <w:pPr>
        <w:tabs>
          <w:tab w:val="left" w:pos="7070"/>
        </w:tabs>
        <w:rPr>
          <w:sz w:val="28"/>
          <w:szCs w:val="28"/>
        </w:rPr>
      </w:pPr>
    </w:p>
    <w:p w:rsidR="00190DEE" w:rsidRDefault="00190DEE" w:rsidP="00190DEE">
      <w:pPr>
        <w:tabs>
          <w:tab w:val="left" w:pos="7070"/>
        </w:tabs>
        <w:rPr>
          <w:sz w:val="28"/>
          <w:szCs w:val="28"/>
        </w:rPr>
      </w:pPr>
      <w:r>
        <w:rPr>
          <w:sz w:val="28"/>
          <w:szCs w:val="28"/>
        </w:rPr>
        <w:t>Инспектор</w:t>
      </w:r>
      <w:r>
        <w:rPr>
          <w:sz w:val="28"/>
          <w:szCs w:val="28"/>
        </w:rPr>
        <w:tab/>
        <w:t>А.А. Анкудинова</w:t>
      </w:r>
    </w:p>
    <w:p w:rsidR="00F62B26" w:rsidRDefault="00F62B26" w:rsidP="00190DEE">
      <w:pPr>
        <w:pStyle w:val="Standard"/>
        <w:tabs>
          <w:tab w:val="left" w:pos="0"/>
          <w:tab w:val="left" w:pos="4268"/>
        </w:tabs>
        <w:jc w:val="both"/>
        <w:rPr>
          <w:rFonts w:cs="Times New Roman"/>
          <w:sz w:val="28"/>
          <w:szCs w:val="28"/>
          <w:lang w:val="ru-RU"/>
        </w:rPr>
      </w:pPr>
    </w:p>
    <w:sectPr w:rsidR="00F62B26" w:rsidSect="00BA6CD0">
      <w:headerReference w:type="default" r:id="rId10"/>
      <w:footerReference w:type="default" r:id="rId11"/>
      <w:pgSz w:w="11905" w:h="16837"/>
      <w:pgMar w:top="1021" w:right="848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E52" w:rsidRDefault="001F4E52">
      <w:r>
        <w:separator/>
      </w:r>
    </w:p>
  </w:endnote>
  <w:endnote w:type="continuationSeparator" w:id="1">
    <w:p w:rsidR="001F4E52" w:rsidRDefault="001F4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52" w:rsidRDefault="00884549">
    <w:pPr>
      <w:pStyle w:val="a7"/>
      <w:jc w:val="center"/>
    </w:pPr>
    <w:r>
      <w:rPr>
        <w:lang w:val="ru-RU"/>
      </w:rPr>
      <w:fldChar w:fldCharType="begin"/>
    </w:r>
    <w:r w:rsidR="001F4E52">
      <w:rPr>
        <w:lang w:val="ru-RU"/>
      </w:rPr>
      <w:instrText xml:space="preserve"> PAGE </w:instrText>
    </w:r>
    <w:r>
      <w:rPr>
        <w:lang w:val="ru-RU"/>
      </w:rPr>
      <w:fldChar w:fldCharType="separate"/>
    </w:r>
    <w:r w:rsidR="00190DEE">
      <w:rPr>
        <w:noProof/>
        <w:lang w:val="ru-RU"/>
      </w:rPr>
      <w:t>7</w:t>
    </w:r>
    <w:r>
      <w:rPr>
        <w:lang w:val="ru-RU"/>
      </w:rPr>
      <w:fldChar w:fldCharType="end"/>
    </w:r>
  </w:p>
  <w:p w:rsidR="001F4E52" w:rsidRDefault="001F4E5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E52" w:rsidRDefault="001F4E52">
      <w:r>
        <w:rPr>
          <w:color w:val="000000"/>
        </w:rPr>
        <w:separator/>
      </w:r>
    </w:p>
  </w:footnote>
  <w:footnote w:type="continuationSeparator" w:id="1">
    <w:p w:rsidR="001F4E52" w:rsidRDefault="001F4E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E52" w:rsidRDefault="001F4E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9F5449"/>
    <w:multiLevelType w:val="multilevel"/>
    <w:tmpl w:val="71AEBB40"/>
    <w:lvl w:ilvl="0">
      <w:start w:val="8"/>
      <w:numFmt w:val="decimal"/>
      <w:lvlText w:val="%1."/>
      <w:lvlJc w:val="left"/>
      <w:pPr>
        <w:ind w:left="450" w:hanging="450"/>
      </w:pPr>
      <w:rPr>
        <w:rFonts w:cs="Tahoma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ahoma" w:hint="default"/>
      </w:rPr>
    </w:lvl>
  </w:abstractNum>
  <w:abstractNum w:abstractNumId="4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3D8"/>
    <w:rsid w:val="00001260"/>
    <w:rsid w:val="00001C52"/>
    <w:rsid w:val="00003066"/>
    <w:rsid w:val="00003408"/>
    <w:rsid w:val="00006199"/>
    <w:rsid w:val="00006E47"/>
    <w:rsid w:val="000109FC"/>
    <w:rsid w:val="00012E1D"/>
    <w:rsid w:val="00014E42"/>
    <w:rsid w:val="00015D1F"/>
    <w:rsid w:val="00016B3D"/>
    <w:rsid w:val="00017DED"/>
    <w:rsid w:val="00020722"/>
    <w:rsid w:val="00020DCE"/>
    <w:rsid w:val="000214F9"/>
    <w:rsid w:val="00024898"/>
    <w:rsid w:val="00026517"/>
    <w:rsid w:val="00027F14"/>
    <w:rsid w:val="000302FC"/>
    <w:rsid w:val="00032378"/>
    <w:rsid w:val="000349C9"/>
    <w:rsid w:val="00040615"/>
    <w:rsid w:val="00046EAE"/>
    <w:rsid w:val="00051846"/>
    <w:rsid w:val="00053DD1"/>
    <w:rsid w:val="00055EFD"/>
    <w:rsid w:val="00057262"/>
    <w:rsid w:val="00057EE4"/>
    <w:rsid w:val="00061E28"/>
    <w:rsid w:val="000625B9"/>
    <w:rsid w:val="00062A80"/>
    <w:rsid w:val="000653B9"/>
    <w:rsid w:val="0006701F"/>
    <w:rsid w:val="00071F07"/>
    <w:rsid w:val="00073FD8"/>
    <w:rsid w:val="000762F0"/>
    <w:rsid w:val="000765A3"/>
    <w:rsid w:val="00081075"/>
    <w:rsid w:val="000817C5"/>
    <w:rsid w:val="00083823"/>
    <w:rsid w:val="00083D74"/>
    <w:rsid w:val="00087674"/>
    <w:rsid w:val="00087FE9"/>
    <w:rsid w:val="00091F52"/>
    <w:rsid w:val="00093319"/>
    <w:rsid w:val="00093955"/>
    <w:rsid w:val="000939EF"/>
    <w:rsid w:val="00095EFD"/>
    <w:rsid w:val="00096803"/>
    <w:rsid w:val="00096C12"/>
    <w:rsid w:val="000972ED"/>
    <w:rsid w:val="0009741C"/>
    <w:rsid w:val="000A094A"/>
    <w:rsid w:val="000A546C"/>
    <w:rsid w:val="000A5515"/>
    <w:rsid w:val="000A6537"/>
    <w:rsid w:val="000A6DFE"/>
    <w:rsid w:val="000A6E09"/>
    <w:rsid w:val="000A7A7F"/>
    <w:rsid w:val="000A7BC7"/>
    <w:rsid w:val="000B3DBB"/>
    <w:rsid w:val="000B3DDD"/>
    <w:rsid w:val="000C0803"/>
    <w:rsid w:val="000C1BA4"/>
    <w:rsid w:val="000C2F28"/>
    <w:rsid w:val="000C3F2A"/>
    <w:rsid w:val="000D09DA"/>
    <w:rsid w:val="000D0DD2"/>
    <w:rsid w:val="000D1ED8"/>
    <w:rsid w:val="000D42E3"/>
    <w:rsid w:val="000D677B"/>
    <w:rsid w:val="000D7CD9"/>
    <w:rsid w:val="000E0420"/>
    <w:rsid w:val="000E10D8"/>
    <w:rsid w:val="000E3D34"/>
    <w:rsid w:val="000F32E3"/>
    <w:rsid w:val="000F5154"/>
    <w:rsid w:val="001012E6"/>
    <w:rsid w:val="0010466A"/>
    <w:rsid w:val="00106B6F"/>
    <w:rsid w:val="00110009"/>
    <w:rsid w:val="00110C51"/>
    <w:rsid w:val="00110C7A"/>
    <w:rsid w:val="00113824"/>
    <w:rsid w:val="00114098"/>
    <w:rsid w:val="00120C5F"/>
    <w:rsid w:val="00122075"/>
    <w:rsid w:val="001279B0"/>
    <w:rsid w:val="00133339"/>
    <w:rsid w:val="00133512"/>
    <w:rsid w:val="0013491B"/>
    <w:rsid w:val="00142EDE"/>
    <w:rsid w:val="00143CDF"/>
    <w:rsid w:val="001445FB"/>
    <w:rsid w:val="00150110"/>
    <w:rsid w:val="00152661"/>
    <w:rsid w:val="00152EF2"/>
    <w:rsid w:val="00153462"/>
    <w:rsid w:val="00154A29"/>
    <w:rsid w:val="00154E32"/>
    <w:rsid w:val="00154F05"/>
    <w:rsid w:val="00155577"/>
    <w:rsid w:val="00155AFE"/>
    <w:rsid w:val="00155B00"/>
    <w:rsid w:val="0015753F"/>
    <w:rsid w:val="0016198C"/>
    <w:rsid w:val="00163C7C"/>
    <w:rsid w:val="0016592D"/>
    <w:rsid w:val="001743C5"/>
    <w:rsid w:val="00174469"/>
    <w:rsid w:val="00175725"/>
    <w:rsid w:val="00176CB8"/>
    <w:rsid w:val="001777ED"/>
    <w:rsid w:val="00181E2E"/>
    <w:rsid w:val="00182A78"/>
    <w:rsid w:val="00183401"/>
    <w:rsid w:val="001844EF"/>
    <w:rsid w:val="00186E89"/>
    <w:rsid w:val="00190DEE"/>
    <w:rsid w:val="00193913"/>
    <w:rsid w:val="00196267"/>
    <w:rsid w:val="001A08E2"/>
    <w:rsid w:val="001A218B"/>
    <w:rsid w:val="001A72A9"/>
    <w:rsid w:val="001B0D9D"/>
    <w:rsid w:val="001B17E2"/>
    <w:rsid w:val="001B3DD8"/>
    <w:rsid w:val="001B473B"/>
    <w:rsid w:val="001B5074"/>
    <w:rsid w:val="001B6068"/>
    <w:rsid w:val="001C0FC0"/>
    <w:rsid w:val="001C646F"/>
    <w:rsid w:val="001C70FD"/>
    <w:rsid w:val="001D0691"/>
    <w:rsid w:val="001D1336"/>
    <w:rsid w:val="001D20BE"/>
    <w:rsid w:val="001D22C0"/>
    <w:rsid w:val="001D4B2F"/>
    <w:rsid w:val="001E1ED0"/>
    <w:rsid w:val="001E3C87"/>
    <w:rsid w:val="001E4AE4"/>
    <w:rsid w:val="001E7DCD"/>
    <w:rsid w:val="001F35AD"/>
    <w:rsid w:val="001F4E52"/>
    <w:rsid w:val="001F5BAF"/>
    <w:rsid w:val="001F6349"/>
    <w:rsid w:val="001F69BD"/>
    <w:rsid w:val="0020017E"/>
    <w:rsid w:val="002028D0"/>
    <w:rsid w:val="00204B68"/>
    <w:rsid w:val="002069E5"/>
    <w:rsid w:val="00206BB1"/>
    <w:rsid w:val="00207D70"/>
    <w:rsid w:val="00212319"/>
    <w:rsid w:val="00212520"/>
    <w:rsid w:val="002125D8"/>
    <w:rsid w:val="0021649D"/>
    <w:rsid w:val="00224E14"/>
    <w:rsid w:val="002256D4"/>
    <w:rsid w:val="0022621B"/>
    <w:rsid w:val="00226CCB"/>
    <w:rsid w:val="0022770A"/>
    <w:rsid w:val="00227BF8"/>
    <w:rsid w:val="002328B1"/>
    <w:rsid w:val="002328BB"/>
    <w:rsid w:val="00235F2F"/>
    <w:rsid w:val="00237E17"/>
    <w:rsid w:val="0024347F"/>
    <w:rsid w:val="00243CBC"/>
    <w:rsid w:val="002448CC"/>
    <w:rsid w:val="0024514D"/>
    <w:rsid w:val="00245C0A"/>
    <w:rsid w:val="00246141"/>
    <w:rsid w:val="00246527"/>
    <w:rsid w:val="0024777C"/>
    <w:rsid w:val="00247C6C"/>
    <w:rsid w:val="00251CB5"/>
    <w:rsid w:val="00252B65"/>
    <w:rsid w:val="00257F20"/>
    <w:rsid w:val="002609AA"/>
    <w:rsid w:val="00261FAD"/>
    <w:rsid w:val="002620A3"/>
    <w:rsid w:val="00264086"/>
    <w:rsid w:val="002719D4"/>
    <w:rsid w:val="00272C20"/>
    <w:rsid w:val="00273542"/>
    <w:rsid w:val="00274681"/>
    <w:rsid w:val="00274951"/>
    <w:rsid w:val="0028025D"/>
    <w:rsid w:val="00285BBE"/>
    <w:rsid w:val="002967D0"/>
    <w:rsid w:val="002A0A20"/>
    <w:rsid w:val="002A12C7"/>
    <w:rsid w:val="002A319E"/>
    <w:rsid w:val="002A37ED"/>
    <w:rsid w:val="002A7012"/>
    <w:rsid w:val="002A7B5A"/>
    <w:rsid w:val="002A7FA7"/>
    <w:rsid w:val="002B08F4"/>
    <w:rsid w:val="002B10D6"/>
    <w:rsid w:val="002B1A3C"/>
    <w:rsid w:val="002B7617"/>
    <w:rsid w:val="002C0B55"/>
    <w:rsid w:val="002C0D12"/>
    <w:rsid w:val="002C3436"/>
    <w:rsid w:val="002C72EC"/>
    <w:rsid w:val="002C7C74"/>
    <w:rsid w:val="002D0D68"/>
    <w:rsid w:val="002D14A9"/>
    <w:rsid w:val="002D1504"/>
    <w:rsid w:val="002D25B4"/>
    <w:rsid w:val="002D4765"/>
    <w:rsid w:val="002D7BC7"/>
    <w:rsid w:val="002E17FB"/>
    <w:rsid w:val="002E1BCD"/>
    <w:rsid w:val="002E6C3A"/>
    <w:rsid w:val="002E7971"/>
    <w:rsid w:val="002F10ED"/>
    <w:rsid w:val="002F17F1"/>
    <w:rsid w:val="002F2FA7"/>
    <w:rsid w:val="002F682B"/>
    <w:rsid w:val="003007E9"/>
    <w:rsid w:val="003032E8"/>
    <w:rsid w:val="00303A33"/>
    <w:rsid w:val="00304194"/>
    <w:rsid w:val="003077A4"/>
    <w:rsid w:val="00310A13"/>
    <w:rsid w:val="0032005A"/>
    <w:rsid w:val="003215D4"/>
    <w:rsid w:val="00323982"/>
    <w:rsid w:val="00323B00"/>
    <w:rsid w:val="003306D2"/>
    <w:rsid w:val="00334904"/>
    <w:rsid w:val="00334E47"/>
    <w:rsid w:val="00335D8C"/>
    <w:rsid w:val="0033778F"/>
    <w:rsid w:val="00341882"/>
    <w:rsid w:val="00342309"/>
    <w:rsid w:val="003436DB"/>
    <w:rsid w:val="00347902"/>
    <w:rsid w:val="003500B1"/>
    <w:rsid w:val="003549FE"/>
    <w:rsid w:val="00360774"/>
    <w:rsid w:val="00361355"/>
    <w:rsid w:val="00361E5C"/>
    <w:rsid w:val="00362F09"/>
    <w:rsid w:val="00363D6B"/>
    <w:rsid w:val="00363FFF"/>
    <w:rsid w:val="00365CD6"/>
    <w:rsid w:val="0036620A"/>
    <w:rsid w:val="00366B0A"/>
    <w:rsid w:val="00371B68"/>
    <w:rsid w:val="00373A4C"/>
    <w:rsid w:val="00373DA6"/>
    <w:rsid w:val="00373FE8"/>
    <w:rsid w:val="003753A9"/>
    <w:rsid w:val="00383806"/>
    <w:rsid w:val="0038430A"/>
    <w:rsid w:val="00384C7B"/>
    <w:rsid w:val="003912BE"/>
    <w:rsid w:val="00392432"/>
    <w:rsid w:val="00392582"/>
    <w:rsid w:val="00393334"/>
    <w:rsid w:val="003A1225"/>
    <w:rsid w:val="003A18FF"/>
    <w:rsid w:val="003A1A9C"/>
    <w:rsid w:val="003A2326"/>
    <w:rsid w:val="003A2F10"/>
    <w:rsid w:val="003A5E26"/>
    <w:rsid w:val="003A6B0C"/>
    <w:rsid w:val="003A78C8"/>
    <w:rsid w:val="003B0009"/>
    <w:rsid w:val="003B1905"/>
    <w:rsid w:val="003B3D04"/>
    <w:rsid w:val="003B7B51"/>
    <w:rsid w:val="003C2D91"/>
    <w:rsid w:val="003C3EF0"/>
    <w:rsid w:val="003C6EB1"/>
    <w:rsid w:val="003C75A8"/>
    <w:rsid w:val="003D576D"/>
    <w:rsid w:val="003E057F"/>
    <w:rsid w:val="003E1168"/>
    <w:rsid w:val="003E226A"/>
    <w:rsid w:val="003E6B06"/>
    <w:rsid w:val="003E6C2D"/>
    <w:rsid w:val="003E7047"/>
    <w:rsid w:val="003E79E5"/>
    <w:rsid w:val="003F0E85"/>
    <w:rsid w:val="003F1A0C"/>
    <w:rsid w:val="003F3151"/>
    <w:rsid w:val="003F398B"/>
    <w:rsid w:val="003F4F68"/>
    <w:rsid w:val="00400602"/>
    <w:rsid w:val="00401CD8"/>
    <w:rsid w:val="00402E94"/>
    <w:rsid w:val="00403451"/>
    <w:rsid w:val="00403A14"/>
    <w:rsid w:val="0040693D"/>
    <w:rsid w:val="00410F9D"/>
    <w:rsid w:val="0041312A"/>
    <w:rsid w:val="00413E59"/>
    <w:rsid w:val="00414FC9"/>
    <w:rsid w:val="0041602C"/>
    <w:rsid w:val="0041796B"/>
    <w:rsid w:val="00420B0B"/>
    <w:rsid w:val="00423117"/>
    <w:rsid w:val="00423580"/>
    <w:rsid w:val="0043146E"/>
    <w:rsid w:val="00432DFA"/>
    <w:rsid w:val="004335B6"/>
    <w:rsid w:val="00433695"/>
    <w:rsid w:val="00433B9D"/>
    <w:rsid w:val="004368C7"/>
    <w:rsid w:val="004433A2"/>
    <w:rsid w:val="004454A6"/>
    <w:rsid w:val="004459F2"/>
    <w:rsid w:val="0044779E"/>
    <w:rsid w:val="00453AD8"/>
    <w:rsid w:val="004548A8"/>
    <w:rsid w:val="004574A5"/>
    <w:rsid w:val="0045755F"/>
    <w:rsid w:val="00461056"/>
    <w:rsid w:val="00467EA8"/>
    <w:rsid w:val="004739C4"/>
    <w:rsid w:val="00474CA3"/>
    <w:rsid w:val="004759DF"/>
    <w:rsid w:val="00475E15"/>
    <w:rsid w:val="004777A7"/>
    <w:rsid w:val="00482E5D"/>
    <w:rsid w:val="0048449E"/>
    <w:rsid w:val="004851B3"/>
    <w:rsid w:val="00486243"/>
    <w:rsid w:val="00486A7E"/>
    <w:rsid w:val="00487CF1"/>
    <w:rsid w:val="00495483"/>
    <w:rsid w:val="004962EA"/>
    <w:rsid w:val="004A09B2"/>
    <w:rsid w:val="004A2F20"/>
    <w:rsid w:val="004A3473"/>
    <w:rsid w:val="004A4A51"/>
    <w:rsid w:val="004A55CF"/>
    <w:rsid w:val="004B0A3E"/>
    <w:rsid w:val="004B2089"/>
    <w:rsid w:val="004B4B51"/>
    <w:rsid w:val="004B4E46"/>
    <w:rsid w:val="004C1932"/>
    <w:rsid w:val="004C2A7B"/>
    <w:rsid w:val="004C373A"/>
    <w:rsid w:val="004C3D15"/>
    <w:rsid w:val="004C3DFB"/>
    <w:rsid w:val="004C47F6"/>
    <w:rsid w:val="004C7887"/>
    <w:rsid w:val="004C7C3C"/>
    <w:rsid w:val="004D3118"/>
    <w:rsid w:val="004D57DE"/>
    <w:rsid w:val="004D5905"/>
    <w:rsid w:val="004D7051"/>
    <w:rsid w:val="004D761B"/>
    <w:rsid w:val="004D763F"/>
    <w:rsid w:val="004D7978"/>
    <w:rsid w:val="004E2372"/>
    <w:rsid w:val="004E3059"/>
    <w:rsid w:val="004E41CB"/>
    <w:rsid w:val="004E5175"/>
    <w:rsid w:val="004F0569"/>
    <w:rsid w:val="004F094F"/>
    <w:rsid w:val="004F4F9A"/>
    <w:rsid w:val="004F69E0"/>
    <w:rsid w:val="00502974"/>
    <w:rsid w:val="0050701B"/>
    <w:rsid w:val="00507693"/>
    <w:rsid w:val="00510AFA"/>
    <w:rsid w:val="00511452"/>
    <w:rsid w:val="00511D6C"/>
    <w:rsid w:val="00512BFD"/>
    <w:rsid w:val="00514C68"/>
    <w:rsid w:val="00516FF8"/>
    <w:rsid w:val="00520AF7"/>
    <w:rsid w:val="00520DBE"/>
    <w:rsid w:val="00522D79"/>
    <w:rsid w:val="0052428E"/>
    <w:rsid w:val="0052610B"/>
    <w:rsid w:val="00526518"/>
    <w:rsid w:val="00530854"/>
    <w:rsid w:val="00533B1A"/>
    <w:rsid w:val="0053683E"/>
    <w:rsid w:val="0054292B"/>
    <w:rsid w:val="00543269"/>
    <w:rsid w:val="00543FA7"/>
    <w:rsid w:val="00546299"/>
    <w:rsid w:val="0054647E"/>
    <w:rsid w:val="00547CF2"/>
    <w:rsid w:val="00551B45"/>
    <w:rsid w:val="00552568"/>
    <w:rsid w:val="00556427"/>
    <w:rsid w:val="00556E17"/>
    <w:rsid w:val="005576A1"/>
    <w:rsid w:val="0056531E"/>
    <w:rsid w:val="00566ECC"/>
    <w:rsid w:val="0057138D"/>
    <w:rsid w:val="005717B9"/>
    <w:rsid w:val="005719A9"/>
    <w:rsid w:val="005740D7"/>
    <w:rsid w:val="00575181"/>
    <w:rsid w:val="0057738C"/>
    <w:rsid w:val="00581E1B"/>
    <w:rsid w:val="00582FD7"/>
    <w:rsid w:val="005830B0"/>
    <w:rsid w:val="00584F29"/>
    <w:rsid w:val="00586549"/>
    <w:rsid w:val="005911B2"/>
    <w:rsid w:val="0059249A"/>
    <w:rsid w:val="00594036"/>
    <w:rsid w:val="00594E6F"/>
    <w:rsid w:val="00595172"/>
    <w:rsid w:val="005A0428"/>
    <w:rsid w:val="005A1164"/>
    <w:rsid w:val="005A6159"/>
    <w:rsid w:val="005A635B"/>
    <w:rsid w:val="005A67AB"/>
    <w:rsid w:val="005A74D4"/>
    <w:rsid w:val="005B0996"/>
    <w:rsid w:val="005B0BBB"/>
    <w:rsid w:val="005B31BB"/>
    <w:rsid w:val="005B491E"/>
    <w:rsid w:val="005B565F"/>
    <w:rsid w:val="005B6044"/>
    <w:rsid w:val="005B6D50"/>
    <w:rsid w:val="005B71FA"/>
    <w:rsid w:val="005C328A"/>
    <w:rsid w:val="005C5FDC"/>
    <w:rsid w:val="005C7770"/>
    <w:rsid w:val="005D1E35"/>
    <w:rsid w:val="005D4B29"/>
    <w:rsid w:val="005D5D3C"/>
    <w:rsid w:val="005D7671"/>
    <w:rsid w:val="005E1653"/>
    <w:rsid w:val="005E1676"/>
    <w:rsid w:val="005E1D65"/>
    <w:rsid w:val="005E3546"/>
    <w:rsid w:val="005E4043"/>
    <w:rsid w:val="005E4229"/>
    <w:rsid w:val="005E562E"/>
    <w:rsid w:val="005E5AB6"/>
    <w:rsid w:val="005F14D6"/>
    <w:rsid w:val="005F3673"/>
    <w:rsid w:val="005F3729"/>
    <w:rsid w:val="005F46F3"/>
    <w:rsid w:val="005F47FE"/>
    <w:rsid w:val="005F5BEC"/>
    <w:rsid w:val="00603763"/>
    <w:rsid w:val="0060451F"/>
    <w:rsid w:val="0060725C"/>
    <w:rsid w:val="00610266"/>
    <w:rsid w:val="00610E13"/>
    <w:rsid w:val="0061140A"/>
    <w:rsid w:val="006139C9"/>
    <w:rsid w:val="006142FD"/>
    <w:rsid w:val="00621623"/>
    <w:rsid w:val="00622BB9"/>
    <w:rsid w:val="00623DF7"/>
    <w:rsid w:val="00627611"/>
    <w:rsid w:val="00630FEB"/>
    <w:rsid w:val="00631E6D"/>
    <w:rsid w:val="0063251B"/>
    <w:rsid w:val="00633043"/>
    <w:rsid w:val="00633F97"/>
    <w:rsid w:val="00635344"/>
    <w:rsid w:val="006361F7"/>
    <w:rsid w:val="00636537"/>
    <w:rsid w:val="00636FB2"/>
    <w:rsid w:val="0063700A"/>
    <w:rsid w:val="006372D2"/>
    <w:rsid w:val="00641AC2"/>
    <w:rsid w:val="00642817"/>
    <w:rsid w:val="00643D64"/>
    <w:rsid w:val="0064554F"/>
    <w:rsid w:val="00645EA0"/>
    <w:rsid w:val="006460A7"/>
    <w:rsid w:val="00646450"/>
    <w:rsid w:val="0064693D"/>
    <w:rsid w:val="00651619"/>
    <w:rsid w:val="00652709"/>
    <w:rsid w:val="006538D2"/>
    <w:rsid w:val="00655AF4"/>
    <w:rsid w:val="00656D0F"/>
    <w:rsid w:val="00661E32"/>
    <w:rsid w:val="006639F0"/>
    <w:rsid w:val="0066559F"/>
    <w:rsid w:val="006666F1"/>
    <w:rsid w:val="00666A9D"/>
    <w:rsid w:val="00667273"/>
    <w:rsid w:val="00667795"/>
    <w:rsid w:val="00672C49"/>
    <w:rsid w:val="00672E95"/>
    <w:rsid w:val="00673F15"/>
    <w:rsid w:val="00674804"/>
    <w:rsid w:val="00675B84"/>
    <w:rsid w:val="00675E91"/>
    <w:rsid w:val="006764A3"/>
    <w:rsid w:val="00677331"/>
    <w:rsid w:val="00680412"/>
    <w:rsid w:val="006825F7"/>
    <w:rsid w:val="00682705"/>
    <w:rsid w:val="00683D93"/>
    <w:rsid w:val="006841D3"/>
    <w:rsid w:val="00685336"/>
    <w:rsid w:val="006859D5"/>
    <w:rsid w:val="00692F29"/>
    <w:rsid w:val="0069764A"/>
    <w:rsid w:val="006A104A"/>
    <w:rsid w:val="006A1BF9"/>
    <w:rsid w:val="006B0B1F"/>
    <w:rsid w:val="006B11DA"/>
    <w:rsid w:val="006B1AFA"/>
    <w:rsid w:val="006B23B5"/>
    <w:rsid w:val="006B3BB0"/>
    <w:rsid w:val="006C2BEC"/>
    <w:rsid w:val="006C4BE4"/>
    <w:rsid w:val="006C69E2"/>
    <w:rsid w:val="006C7732"/>
    <w:rsid w:val="006C79AA"/>
    <w:rsid w:val="006D0CF9"/>
    <w:rsid w:val="006D3C2A"/>
    <w:rsid w:val="006D59D8"/>
    <w:rsid w:val="006D6960"/>
    <w:rsid w:val="006D6BDA"/>
    <w:rsid w:val="006D7304"/>
    <w:rsid w:val="006E0950"/>
    <w:rsid w:val="006E3068"/>
    <w:rsid w:val="006E31BD"/>
    <w:rsid w:val="006E4FC7"/>
    <w:rsid w:val="006E5748"/>
    <w:rsid w:val="006F0032"/>
    <w:rsid w:val="006F34A1"/>
    <w:rsid w:val="006F431A"/>
    <w:rsid w:val="006F440F"/>
    <w:rsid w:val="006F74AE"/>
    <w:rsid w:val="006F7C78"/>
    <w:rsid w:val="006F7F96"/>
    <w:rsid w:val="00711FA7"/>
    <w:rsid w:val="00716B70"/>
    <w:rsid w:val="00720378"/>
    <w:rsid w:val="007209AC"/>
    <w:rsid w:val="00720C35"/>
    <w:rsid w:val="0072277F"/>
    <w:rsid w:val="007262C6"/>
    <w:rsid w:val="00730437"/>
    <w:rsid w:val="007316C7"/>
    <w:rsid w:val="00732511"/>
    <w:rsid w:val="00736321"/>
    <w:rsid w:val="007409EF"/>
    <w:rsid w:val="00741213"/>
    <w:rsid w:val="00741DF5"/>
    <w:rsid w:val="0074486B"/>
    <w:rsid w:val="007538FF"/>
    <w:rsid w:val="00753912"/>
    <w:rsid w:val="007545FF"/>
    <w:rsid w:val="00754D5C"/>
    <w:rsid w:val="00756AE0"/>
    <w:rsid w:val="0075773A"/>
    <w:rsid w:val="00757ED1"/>
    <w:rsid w:val="00760CEC"/>
    <w:rsid w:val="00762910"/>
    <w:rsid w:val="00762A51"/>
    <w:rsid w:val="00763835"/>
    <w:rsid w:val="007648BF"/>
    <w:rsid w:val="00765E4F"/>
    <w:rsid w:val="007661B1"/>
    <w:rsid w:val="00766673"/>
    <w:rsid w:val="0076721E"/>
    <w:rsid w:val="007755C4"/>
    <w:rsid w:val="00776B45"/>
    <w:rsid w:val="007776FB"/>
    <w:rsid w:val="00781144"/>
    <w:rsid w:val="0078527F"/>
    <w:rsid w:val="007875DC"/>
    <w:rsid w:val="00793D44"/>
    <w:rsid w:val="00797190"/>
    <w:rsid w:val="007A2779"/>
    <w:rsid w:val="007B0B46"/>
    <w:rsid w:val="007B72D3"/>
    <w:rsid w:val="007C097F"/>
    <w:rsid w:val="007C0C99"/>
    <w:rsid w:val="007C3989"/>
    <w:rsid w:val="007C7090"/>
    <w:rsid w:val="007D03ED"/>
    <w:rsid w:val="007D0E00"/>
    <w:rsid w:val="007D3D02"/>
    <w:rsid w:val="007D69AE"/>
    <w:rsid w:val="007E2D09"/>
    <w:rsid w:val="007E7D10"/>
    <w:rsid w:val="007F4B7B"/>
    <w:rsid w:val="007F681A"/>
    <w:rsid w:val="007F7539"/>
    <w:rsid w:val="00804CFE"/>
    <w:rsid w:val="00804EAC"/>
    <w:rsid w:val="008057EC"/>
    <w:rsid w:val="008070E1"/>
    <w:rsid w:val="00807283"/>
    <w:rsid w:val="008075DB"/>
    <w:rsid w:val="00807679"/>
    <w:rsid w:val="0081103F"/>
    <w:rsid w:val="00812C93"/>
    <w:rsid w:val="0081317C"/>
    <w:rsid w:val="00814185"/>
    <w:rsid w:val="00814361"/>
    <w:rsid w:val="008155C2"/>
    <w:rsid w:val="00815633"/>
    <w:rsid w:val="00815F95"/>
    <w:rsid w:val="008179CB"/>
    <w:rsid w:val="00825134"/>
    <w:rsid w:val="00827730"/>
    <w:rsid w:val="00831F89"/>
    <w:rsid w:val="00833593"/>
    <w:rsid w:val="0083532D"/>
    <w:rsid w:val="0083633E"/>
    <w:rsid w:val="008407B9"/>
    <w:rsid w:val="00840A54"/>
    <w:rsid w:val="00842C1A"/>
    <w:rsid w:val="00845721"/>
    <w:rsid w:val="0084747E"/>
    <w:rsid w:val="00847848"/>
    <w:rsid w:val="00847B0D"/>
    <w:rsid w:val="008540C7"/>
    <w:rsid w:val="00863E55"/>
    <w:rsid w:val="008652D3"/>
    <w:rsid w:val="008660F4"/>
    <w:rsid w:val="00866F33"/>
    <w:rsid w:val="008673AF"/>
    <w:rsid w:val="00867CDF"/>
    <w:rsid w:val="008749EE"/>
    <w:rsid w:val="00874EFD"/>
    <w:rsid w:val="00875EF6"/>
    <w:rsid w:val="0087607A"/>
    <w:rsid w:val="00876723"/>
    <w:rsid w:val="00876C2A"/>
    <w:rsid w:val="00880031"/>
    <w:rsid w:val="0088154B"/>
    <w:rsid w:val="00884549"/>
    <w:rsid w:val="00885C2A"/>
    <w:rsid w:val="00887127"/>
    <w:rsid w:val="00894D8E"/>
    <w:rsid w:val="008A0EE0"/>
    <w:rsid w:val="008A148E"/>
    <w:rsid w:val="008A4BE1"/>
    <w:rsid w:val="008B1901"/>
    <w:rsid w:val="008B2CAF"/>
    <w:rsid w:val="008B3483"/>
    <w:rsid w:val="008C1ADA"/>
    <w:rsid w:val="008C3536"/>
    <w:rsid w:val="008C4A69"/>
    <w:rsid w:val="008C53F8"/>
    <w:rsid w:val="008C5C93"/>
    <w:rsid w:val="008C61B9"/>
    <w:rsid w:val="008C7F1D"/>
    <w:rsid w:val="008C7FD9"/>
    <w:rsid w:val="008D1AC7"/>
    <w:rsid w:val="008D26DF"/>
    <w:rsid w:val="008D271F"/>
    <w:rsid w:val="008D2DA4"/>
    <w:rsid w:val="008E02CB"/>
    <w:rsid w:val="008E1FA3"/>
    <w:rsid w:val="008E4011"/>
    <w:rsid w:val="008E458B"/>
    <w:rsid w:val="008E636D"/>
    <w:rsid w:val="008E66AE"/>
    <w:rsid w:val="008E67FA"/>
    <w:rsid w:val="008F2953"/>
    <w:rsid w:val="008F2DDE"/>
    <w:rsid w:val="008F4B5D"/>
    <w:rsid w:val="00904FD7"/>
    <w:rsid w:val="00906274"/>
    <w:rsid w:val="00906BA9"/>
    <w:rsid w:val="0091095E"/>
    <w:rsid w:val="00912C06"/>
    <w:rsid w:val="00912D8F"/>
    <w:rsid w:val="009134B1"/>
    <w:rsid w:val="0091449A"/>
    <w:rsid w:val="00915D8A"/>
    <w:rsid w:val="00915E49"/>
    <w:rsid w:val="00916375"/>
    <w:rsid w:val="0092005F"/>
    <w:rsid w:val="00921A6C"/>
    <w:rsid w:val="00925E73"/>
    <w:rsid w:val="009260AE"/>
    <w:rsid w:val="0093060B"/>
    <w:rsid w:val="00930ABB"/>
    <w:rsid w:val="009318B8"/>
    <w:rsid w:val="00931984"/>
    <w:rsid w:val="00933180"/>
    <w:rsid w:val="009332D3"/>
    <w:rsid w:val="00933780"/>
    <w:rsid w:val="00933FB8"/>
    <w:rsid w:val="00934C43"/>
    <w:rsid w:val="00937C24"/>
    <w:rsid w:val="00941E4A"/>
    <w:rsid w:val="009440CA"/>
    <w:rsid w:val="00944C0C"/>
    <w:rsid w:val="00945D18"/>
    <w:rsid w:val="00947A7B"/>
    <w:rsid w:val="009525BC"/>
    <w:rsid w:val="00957561"/>
    <w:rsid w:val="00960250"/>
    <w:rsid w:val="009630C1"/>
    <w:rsid w:val="00963EB1"/>
    <w:rsid w:val="00973872"/>
    <w:rsid w:val="00973BBF"/>
    <w:rsid w:val="00974BC7"/>
    <w:rsid w:val="009805CF"/>
    <w:rsid w:val="00981678"/>
    <w:rsid w:val="00981E83"/>
    <w:rsid w:val="0098296A"/>
    <w:rsid w:val="00985004"/>
    <w:rsid w:val="009854B6"/>
    <w:rsid w:val="009869AC"/>
    <w:rsid w:val="00990557"/>
    <w:rsid w:val="009917B7"/>
    <w:rsid w:val="009A07EE"/>
    <w:rsid w:val="009A1B61"/>
    <w:rsid w:val="009A272D"/>
    <w:rsid w:val="009A508E"/>
    <w:rsid w:val="009A62A3"/>
    <w:rsid w:val="009B2557"/>
    <w:rsid w:val="009B2FCD"/>
    <w:rsid w:val="009B37ED"/>
    <w:rsid w:val="009B6C82"/>
    <w:rsid w:val="009C06B1"/>
    <w:rsid w:val="009C4112"/>
    <w:rsid w:val="009C622D"/>
    <w:rsid w:val="009C665F"/>
    <w:rsid w:val="009D0235"/>
    <w:rsid w:val="009D1795"/>
    <w:rsid w:val="009D2E2F"/>
    <w:rsid w:val="009D3B62"/>
    <w:rsid w:val="009D4A25"/>
    <w:rsid w:val="009D5EC1"/>
    <w:rsid w:val="009D5F0E"/>
    <w:rsid w:val="009D77E6"/>
    <w:rsid w:val="009E20D5"/>
    <w:rsid w:val="009E273D"/>
    <w:rsid w:val="009E321B"/>
    <w:rsid w:val="009E4448"/>
    <w:rsid w:val="009E5188"/>
    <w:rsid w:val="009E6AE6"/>
    <w:rsid w:val="009F0F40"/>
    <w:rsid w:val="009F2E1D"/>
    <w:rsid w:val="009F389C"/>
    <w:rsid w:val="009F59EE"/>
    <w:rsid w:val="009F6A2D"/>
    <w:rsid w:val="00A02E6F"/>
    <w:rsid w:val="00A077FF"/>
    <w:rsid w:val="00A11440"/>
    <w:rsid w:val="00A13DB4"/>
    <w:rsid w:val="00A15393"/>
    <w:rsid w:val="00A2100D"/>
    <w:rsid w:val="00A230EA"/>
    <w:rsid w:val="00A238BE"/>
    <w:rsid w:val="00A24AB8"/>
    <w:rsid w:val="00A25ADF"/>
    <w:rsid w:val="00A27222"/>
    <w:rsid w:val="00A312E9"/>
    <w:rsid w:val="00A33D27"/>
    <w:rsid w:val="00A35D2F"/>
    <w:rsid w:val="00A370C5"/>
    <w:rsid w:val="00A40B47"/>
    <w:rsid w:val="00A42790"/>
    <w:rsid w:val="00A42F96"/>
    <w:rsid w:val="00A50DAB"/>
    <w:rsid w:val="00A5172E"/>
    <w:rsid w:val="00A51AFE"/>
    <w:rsid w:val="00A5242E"/>
    <w:rsid w:val="00A612FA"/>
    <w:rsid w:val="00A616D6"/>
    <w:rsid w:val="00A61708"/>
    <w:rsid w:val="00A65260"/>
    <w:rsid w:val="00A65443"/>
    <w:rsid w:val="00A658CE"/>
    <w:rsid w:val="00A70FB5"/>
    <w:rsid w:val="00A72871"/>
    <w:rsid w:val="00A72FF4"/>
    <w:rsid w:val="00A743F0"/>
    <w:rsid w:val="00A74F6B"/>
    <w:rsid w:val="00A7503F"/>
    <w:rsid w:val="00A77D57"/>
    <w:rsid w:val="00A8545B"/>
    <w:rsid w:val="00A86A15"/>
    <w:rsid w:val="00A9034B"/>
    <w:rsid w:val="00A93C14"/>
    <w:rsid w:val="00A94876"/>
    <w:rsid w:val="00A94AAA"/>
    <w:rsid w:val="00A95A62"/>
    <w:rsid w:val="00A96346"/>
    <w:rsid w:val="00AA0A02"/>
    <w:rsid w:val="00AA3366"/>
    <w:rsid w:val="00AA4CAE"/>
    <w:rsid w:val="00AA57F8"/>
    <w:rsid w:val="00AA640D"/>
    <w:rsid w:val="00AA6B4F"/>
    <w:rsid w:val="00AA6DF2"/>
    <w:rsid w:val="00AB1F1A"/>
    <w:rsid w:val="00AB57BD"/>
    <w:rsid w:val="00AC21EF"/>
    <w:rsid w:val="00AC3634"/>
    <w:rsid w:val="00AC4700"/>
    <w:rsid w:val="00AC6947"/>
    <w:rsid w:val="00AD09FF"/>
    <w:rsid w:val="00AD1D10"/>
    <w:rsid w:val="00AD3BA4"/>
    <w:rsid w:val="00AD6AB4"/>
    <w:rsid w:val="00AD7CD8"/>
    <w:rsid w:val="00AE0204"/>
    <w:rsid w:val="00AE18FC"/>
    <w:rsid w:val="00AE1BC9"/>
    <w:rsid w:val="00AE24BA"/>
    <w:rsid w:val="00AE2989"/>
    <w:rsid w:val="00AE3435"/>
    <w:rsid w:val="00AE65B5"/>
    <w:rsid w:val="00AF155E"/>
    <w:rsid w:val="00AF547D"/>
    <w:rsid w:val="00AF5533"/>
    <w:rsid w:val="00AF65D2"/>
    <w:rsid w:val="00B00B59"/>
    <w:rsid w:val="00B01C5A"/>
    <w:rsid w:val="00B02B1D"/>
    <w:rsid w:val="00B041C5"/>
    <w:rsid w:val="00B0532E"/>
    <w:rsid w:val="00B0602F"/>
    <w:rsid w:val="00B06617"/>
    <w:rsid w:val="00B11AE9"/>
    <w:rsid w:val="00B12562"/>
    <w:rsid w:val="00B127DA"/>
    <w:rsid w:val="00B1370E"/>
    <w:rsid w:val="00B13A63"/>
    <w:rsid w:val="00B15723"/>
    <w:rsid w:val="00B17C65"/>
    <w:rsid w:val="00B17D8F"/>
    <w:rsid w:val="00B17E1B"/>
    <w:rsid w:val="00B25205"/>
    <w:rsid w:val="00B25412"/>
    <w:rsid w:val="00B30273"/>
    <w:rsid w:val="00B345BF"/>
    <w:rsid w:val="00B350B6"/>
    <w:rsid w:val="00B36AE0"/>
    <w:rsid w:val="00B378CE"/>
    <w:rsid w:val="00B403D8"/>
    <w:rsid w:val="00B4222D"/>
    <w:rsid w:val="00B42CB6"/>
    <w:rsid w:val="00B4363B"/>
    <w:rsid w:val="00B4379F"/>
    <w:rsid w:val="00B43C1F"/>
    <w:rsid w:val="00B4481B"/>
    <w:rsid w:val="00B44F07"/>
    <w:rsid w:val="00B4643C"/>
    <w:rsid w:val="00B51A0E"/>
    <w:rsid w:val="00B537CF"/>
    <w:rsid w:val="00B53F6C"/>
    <w:rsid w:val="00B61F89"/>
    <w:rsid w:val="00B648D8"/>
    <w:rsid w:val="00B66D44"/>
    <w:rsid w:val="00B674C5"/>
    <w:rsid w:val="00B72DF8"/>
    <w:rsid w:val="00B73E81"/>
    <w:rsid w:val="00B74EF1"/>
    <w:rsid w:val="00B80BCE"/>
    <w:rsid w:val="00B81C9A"/>
    <w:rsid w:val="00B860FC"/>
    <w:rsid w:val="00B8639D"/>
    <w:rsid w:val="00B86954"/>
    <w:rsid w:val="00B8763B"/>
    <w:rsid w:val="00B90582"/>
    <w:rsid w:val="00B929BE"/>
    <w:rsid w:val="00B97E78"/>
    <w:rsid w:val="00BA3556"/>
    <w:rsid w:val="00BA50FE"/>
    <w:rsid w:val="00BA621B"/>
    <w:rsid w:val="00BA6CD0"/>
    <w:rsid w:val="00BB16E3"/>
    <w:rsid w:val="00BB2650"/>
    <w:rsid w:val="00BB2BDC"/>
    <w:rsid w:val="00BB61FA"/>
    <w:rsid w:val="00BC0C31"/>
    <w:rsid w:val="00BC46A8"/>
    <w:rsid w:val="00BC4E58"/>
    <w:rsid w:val="00BC7307"/>
    <w:rsid w:val="00BD0154"/>
    <w:rsid w:val="00BD036E"/>
    <w:rsid w:val="00BD0C06"/>
    <w:rsid w:val="00BD19CD"/>
    <w:rsid w:val="00BD3C18"/>
    <w:rsid w:val="00BE0848"/>
    <w:rsid w:val="00BE1039"/>
    <w:rsid w:val="00BE3382"/>
    <w:rsid w:val="00BE5818"/>
    <w:rsid w:val="00BE5C00"/>
    <w:rsid w:val="00BE6199"/>
    <w:rsid w:val="00BE61CE"/>
    <w:rsid w:val="00BE6A2D"/>
    <w:rsid w:val="00BE6B98"/>
    <w:rsid w:val="00BE7EB6"/>
    <w:rsid w:val="00BF0954"/>
    <w:rsid w:val="00BF284B"/>
    <w:rsid w:val="00BF29EB"/>
    <w:rsid w:val="00BF2CEE"/>
    <w:rsid w:val="00BF41D4"/>
    <w:rsid w:val="00BF6940"/>
    <w:rsid w:val="00BF7908"/>
    <w:rsid w:val="00C02360"/>
    <w:rsid w:val="00C02501"/>
    <w:rsid w:val="00C03CED"/>
    <w:rsid w:val="00C05B5A"/>
    <w:rsid w:val="00C063FF"/>
    <w:rsid w:val="00C1280E"/>
    <w:rsid w:val="00C13FA9"/>
    <w:rsid w:val="00C14B62"/>
    <w:rsid w:val="00C15BFA"/>
    <w:rsid w:val="00C21446"/>
    <w:rsid w:val="00C222FA"/>
    <w:rsid w:val="00C249B7"/>
    <w:rsid w:val="00C30727"/>
    <w:rsid w:val="00C30E7B"/>
    <w:rsid w:val="00C30FC7"/>
    <w:rsid w:val="00C34439"/>
    <w:rsid w:val="00C3449F"/>
    <w:rsid w:val="00C3563F"/>
    <w:rsid w:val="00C36BCF"/>
    <w:rsid w:val="00C37B0B"/>
    <w:rsid w:val="00C419CF"/>
    <w:rsid w:val="00C42A87"/>
    <w:rsid w:val="00C43910"/>
    <w:rsid w:val="00C43FFB"/>
    <w:rsid w:val="00C52433"/>
    <w:rsid w:val="00C528B5"/>
    <w:rsid w:val="00C53921"/>
    <w:rsid w:val="00C53FFB"/>
    <w:rsid w:val="00C55D10"/>
    <w:rsid w:val="00C63161"/>
    <w:rsid w:val="00C63274"/>
    <w:rsid w:val="00C64757"/>
    <w:rsid w:val="00C67B25"/>
    <w:rsid w:val="00C71883"/>
    <w:rsid w:val="00C718B6"/>
    <w:rsid w:val="00C71EF2"/>
    <w:rsid w:val="00C724EB"/>
    <w:rsid w:val="00C7715B"/>
    <w:rsid w:val="00C81BFA"/>
    <w:rsid w:val="00C85DAF"/>
    <w:rsid w:val="00C90F99"/>
    <w:rsid w:val="00C91738"/>
    <w:rsid w:val="00C91FA7"/>
    <w:rsid w:val="00C9241A"/>
    <w:rsid w:val="00C947B4"/>
    <w:rsid w:val="00C95836"/>
    <w:rsid w:val="00C96958"/>
    <w:rsid w:val="00CA10E9"/>
    <w:rsid w:val="00CA2987"/>
    <w:rsid w:val="00CA31E0"/>
    <w:rsid w:val="00CA350E"/>
    <w:rsid w:val="00CA39E9"/>
    <w:rsid w:val="00CA58CB"/>
    <w:rsid w:val="00CA7DEA"/>
    <w:rsid w:val="00CB2ADF"/>
    <w:rsid w:val="00CB5C63"/>
    <w:rsid w:val="00CC1B0E"/>
    <w:rsid w:val="00CC1CBE"/>
    <w:rsid w:val="00CC3EFF"/>
    <w:rsid w:val="00CD18E7"/>
    <w:rsid w:val="00CD1DD4"/>
    <w:rsid w:val="00CD3602"/>
    <w:rsid w:val="00CD37BE"/>
    <w:rsid w:val="00CD4C7B"/>
    <w:rsid w:val="00CD58F0"/>
    <w:rsid w:val="00CD5AEC"/>
    <w:rsid w:val="00CD6B3F"/>
    <w:rsid w:val="00CD6ECC"/>
    <w:rsid w:val="00CD783E"/>
    <w:rsid w:val="00CE1CF4"/>
    <w:rsid w:val="00CE4518"/>
    <w:rsid w:val="00CE4DC9"/>
    <w:rsid w:val="00CE5237"/>
    <w:rsid w:val="00CF3BFF"/>
    <w:rsid w:val="00CF5761"/>
    <w:rsid w:val="00CF7621"/>
    <w:rsid w:val="00D00C04"/>
    <w:rsid w:val="00D069FE"/>
    <w:rsid w:val="00D13408"/>
    <w:rsid w:val="00D15B70"/>
    <w:rsid w:val="00D164F3"/>
    <w:rsid w:val="00D2053F"/>
    <w:rsid w:val="00D22915"/>
    <w:rsid w:val="00D22EFB"/>
    <w:rsid w:val="00D258BE"/>
    <w:rsid w:val="00D25D9E"/>
    <w:rsid w:val="00D271B1"/>
    <w:rsid w:val="00D308AF"/>
    <w:rsid w:val="00D30D13"/>
    <w:rsid w:val="00D31514"/>
    <w:rsid w:val="00D340FB"/>
    <w:rsid w:val="00D34A40"/>
    <w:rsid w:val="00D35E37"/>
    <w:rsid w:val="00D418BB"/>
    <w:rsid w:val="00D477C2"/>
    <w:rsid w:val="00D47924"/>
    <w:rsid w:val="00D52F04"/>
    <w:rsid w:val="00D61828"/>
    <w:rsid w:val="00D64878"/>
    <w:rsid w:val="00D64EA4"/>
    <w:rsid w:val="00D678DD"/>
    <w:rsid w:val="00D67E8F"/>
    <w:rsid w:val="00D70624"/>
    <w:rsid w:val="00D70E6F"/>
    <w:rsid w:val="00D70EBC"/>
    <w:rsid w:val="00D72743"/>
    <w:rsid w:val="00D72A16"/>
    <w:rsid w:val="00D73FD7"/>
    <w:rsid w:val="00D74B8E"/>
    <w:rsid w:val="00D8174D"/>
    <w:rsid w:val="00D83491"/>
    <w:rsid w:val="00D84C19"/>
    <w:rsid w:val="00D9320C"/>
    <w:rsid w:val="00D93DF4"/>
    <w:rsid w:val="00D93FE6"/>
    <w:rsid w:val="00D94849"/>
    <w:rsid w:val="00D94B46"/>
    <w:rsid w:val="00D950D6"/>
    <w:rsid w:val="00D95B59"/>
    <w:rsid w:val="00D96849"/>
    <w:rsid w:val="00DA0DF6"/>
    <w:rsid w:val="00DA2193"/>
    <w:rsid w:val="00DA5530"/>
    <w:rsid w:val="00DB1EA4"/>
    <w:rsid w:val="00DB31A9"/>
    <w:rsid w:val="00DB47EB"/>
    <w:rsid w:val="00DB707C"/>
    <w:rsid w:val="00DB7FB0"/>
    <w:rsid w:val="00DC114B"/>
    <w:rsid w:val="00DC1190"/>
    <w:rsid w:val="00DC1AE7"/>
    <w:rsid w:val="00DC2702"/>
    <w:rsid w:val="00DC277B"/>
    <w:rsid w:val="00DC4546"/>
    <w:rsid w:val="00DC49E5"/>
    <w:rsid w:val="00DC5176"/>
    <w:rsid w:val="00DD1CC1"/>
    <w:rsid w:val="00DD6E04"/>
    <w:rsid w:val="00DD7ED7"/>
    <w:rsid w:val="00DE3D98"/>
    <w:rsid w:val="00DE4ABE"/>
    <w:rsid w:val="00DE7845"/>
    <w:rsid w:val="00DE7E27"/>
    <w:rsid w:val="00DF1DCF"/>
    <w:rsid w:val="00DF25A7"/>
    <w:rsid w:val="00DF2D8F"/>
    <w:rsid w:val="00DF3471"/>
    <w:rsid w:val="00E03B10"/>
    <w:rsid w:val="00E045B4"/>
    <w:rsid w:val="00E07099"/>
    <w:rsid w:val="00E07637"/>
    <w:rsid w:val="00E10535"/>
    <w:rsid w:val="00E113AB"/>
    <w:rsid w:val="00E11CC6"/>
    <w:rsid w:val="00E122C6"/>
    <w:rsid w:val="00E13FD3"/>
    <w:rsid w:val="00E149F3"/>
    <w:rsid w:val="00E158E5"/>
    <w:rsid w:val="00E23495"/>
    <w:rsid w:val="00E27E40"/>
    <w:rsid w:val="00E306F1"/>
    <w:rsid w:val="00E31F7C"/>
    <w:rsid w:val="00E3665F"/>
    <w:rsid w:val="00E36F80"/>
    <w:rsid w:val="00E374C8"/>
    <w:rsid w:val="00E379BF"/>
    <w:rsid w:val="00E407FA"/>
    <w:rsid w:val="00E40994"/>
    <w:rsid w:val="00E460EB"/>
    <w:rsid w:val="00E46A86"/>
    <w:rsid w:val="00E4744A"/>
    <w:rsid w:val="00E4762E"/>
    <w:rsid w:val="00E517D5"/>
    <w:rsid w:val="00E55D89"/>
    <w:rsid w:val="00E56465"/>
    <w:rsid w:val="00E564CE"/>
    <w:rsid w:val="00E60BB6"/>
    <w:rsid w:val="00E60DA9"/>
    <w:rsid w:val="00E611C5"/>
    <w:rsid w:val="00E6131D"/>
    <w:rsid w:val="00E62822"/>
    <w:rsid w:val="00E63FB1"/>
    <w:rsid w:val="00E655A9"/>
    <w:rsid w:val="00E65D04"/>
    <w:rsid w:val="00E678CE"/>
    <w:rsid w:val="00E71592"/>
    <w:rsid w:val="00E74E66"/>
    <w:rsid w:val="00E8242C"/>
    <w:rsid w:val="00E8374E"/>
    <w:rsid w:val="00E842CB"/>
    <w:rsid w:val="00E936CF"/>
    <w:rsid w:val="00E943AC"/>
    <w:rsid w:val="00E94DB2"/>
    <w:rsid w:val="00E96A93"/>
    <w:rsid w:val="00EA0251"/>
    <w:rsid w:val="00EA1604"/>
    <w:rsid w:val="00EA79BA"/>
    <w:rsid w:val="00EA7AF8"/>
    <w:rsid w:val="00EB103F"/>
    <w:rsid w:val="00EB3EB7"/>
    <w:rsid w:val="00EB4492"/>
    <w:rsid w:val="00EB64F7"/>
    <w:rsid w:val="00EC17FD"/>
    <w:rsid w:val="00EC181C"/>
    <w:rsid w:val="00EC2007"/>
    <w:rsid w:val="00EC29E7"/>
    <w:rsid w:val="00EC4BAB"/>
    <w:rsid w:val="00ED1C57"/>
    <w:rsid w:val="00ED1D7E"/>
    <w:rsid w:val="00ED1F69"/>
    <w:rsid w:val="00ED30AA"/>
    <w:rsid w:val="00ED595E"/>
    <w:rsid w:val="00ED6AF1"/>
    <w:rsid w:val="00EE08AD"/>
    <w:rsid w:val="00EE1253"/>
    <w:rsid w:val="00EE28CF"/>
    <w:rsid w:val="00EE44BE"/>
    <w:rsid w:val="00EF19CC"/>
    <w:rsid w:val="00EF2770"/>
    <w:rsid w:val="00EF6EA5"/>
    <w:rsid w:val="00EF791E"/>
    <w:rsid w:val="00F00729"/>
    <w:rsid w:val="00F00BE1"/>
    <w:rsid w:val="00F018F4"/>
    <w:rsid w:val="00F06D57"/>
    <w:rsid w:val="00F07D33"/>
    <w:rsid w:val="00F07EDE"/>
    <w:rsid w:val="00F14253"/>
    <w:rsid w:val="00F15FEC"/>
    <w:rsid w:val="00F16C83"/>
    <w:rsid w:val="00F16FF3"/>
    <w:rsid w:val="00F20C8E"/>
    <w:rsid w:val="00F21AA4"/>
    <w:rsid w:val="00F21BCB"/>
    <w:rsid w:val="00F23764"/>
    <w:rsid w:val="00F251F5"/>
    <w:rsid w:val="00F27129"/>
    <w:rsid w:val="00F27EB6"/>
    <w:rsid w:val="00F344BD"/>
    <w:rsid w:val="00F36459"/>
    <w:rsid w:val="00F37DED"/>
    <w:rsid w:val="00F40223"/>
    <w:rsid w:val="00F405F7"/>
    <w:rsid w:val="00F412A8"/>
    <w:rsid w:val="00F41442"/>
    <w:rsid w:val="00F43B9B"/>
    <w:rsid w:val="00F51634"/>
    <w:rsid w:val="00F53870"/>
    <w:rsid w:val="00F54F2C"/>
    <w:rsid w:val="00F558E1"/>
    <w:rsid w:val="00F55B74"/>
    <w:rsid w:val="00F61265"/>
    <w:rsid w:val="00F61AEA"/>
    <w:rsid w:val="00F62B26"/>
    <w:rsid w:val="00F65171"/>
    <w:rsid w:val="00F65F1C"/>
    <w:rsid w:val="00F70A57"/>
    <w:rsid w:val="00F7126B"/>
    <w:rsid w:val="00F72E18"/>
    <w:rsid w:val="00F74B93"/>
    <w:rsid w:val="00F77113"/>
    <w:rsid w:val="00F81C05"/>
    <w:rsid w:val="00F84DD6"/>
    <w:rsid w:val="00F851CA"/>
    <w:rsid w:val="00F85C17"/>
    <w:rsid w:val="00F87236"/>
    <w:rsid w:val="00F9004C"/>
    <w:rsid w:val="00F90639"/>
    <w:rsid w:val="00F90BC5"/>
    <w:rsid w:val="00F94AB9"/>
    <w:rsid w:val="00F9573F"/>
    <w:rsid w:val="00F9697C"/>
    <w:rsid w:val="00FA3CC6"/>
    <w:rsid w:val="00FA3EB1"/>
    <w:rsid w:val="00FA6815"/>
    <w:rsid w:val="00FB1BF5"/>
    <w:rsid w:val="00FB3CA2"/>
    <w:rsid w:val="00FB6BFA"/>
    <w:rsid w:val="00FC0374"/>
    <w:rsid w:val="00FC0569"/>
    <w:rsid w:val="00FC1922"/>
    <w:rsid w:val="00FC7C52"/>
    <w:rsid w:val="00FD2BA7"/>
    <w:rsid w:val="00FD7C25"/>
    <w:rsid w:val="00FE08FD"/>
    <w:rsid w:val="00FE122A"/>
    <w:rsid w:val="00FE158D"/>
    <w:rsid w:val="00FE28F5"/>
    <w:rsid w:val="00FE3D96"/>
    <w:rsid w:val="00FE4884"/>
    <w:rsid w:val="00FE4F00"/>
    <w:rsid w:val="00FE4F98"/>
    <w:rsid w:val="00FE61C6"/>
    <w:rsid w:val="00FE620C"/>
    <w:rsid w:val="00FE7AFD"/>
    <w:rsid w:val="00FF178B"/>
    <w:rsid w:val="00FF1A5E"/>
    <w:rsid w:val="00FF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szCs w:val="24"/>
        <w:lang w:val="de-DE" w:eastAsia="ja-JP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15"/>
    <w:pPr>
      <w:suppressAutoHyphens/>
      <w:autoSpaceDN w:val="0"/>
    </w:pPr>
    <w:rPr>
      <w:rFonts w:cs="Tahoma"/>
      <w:lang w:bidi="fa-IR"/>
    </w:rPr>
  </w:style>
  <w:style w:type="paragraph" w:styleId="1">
    <w:name w:val="heading 1"/>
    <w:basedOn w:val="a"/>
    <w:next w:val="a"/>
    <w:link w:val="10"/>
    <w:uiPriority w:val="99"/>
    <w:qFormat/>
    <w:rsid w:val="004D7978"/>
    <w:pPr>
      <w:suppressAutoHyphens w:val="0"/>
      <w:autoSpaceDE w:val="0"/>
      <w:adjustRightInd w:val="0"/>
      <w:spacing w:before="108" w:after="108"/>
      <w:jc w:val="center"/>
      <w:textAlignment w:val="auto"/>
      <w:outlineLvl w:val="0"/>
    </w:pPr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27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7978"/>
    <w:rPr>
      <w:rFonts w:ascii="Times New Roman CYR" w:eastAsiaTheme="minorEastAsia" w:hAnsi="Times New Roman CYR" w:cs="Times New Roman CYR"/>
      <w:b/>
      <w:bCs/>
      <w:color w:val="26282F"/>
      <w:kern w:val="0"/>
      <w:lang w:val="ru-RU" w:eastAsia="ru-RU"/>
    </w:rPr>
  </w:style>
  <w:style w:type="paragraph" w:customStyle="1" w:styleId="Standard">
    <w:name w:val="Standard"/>
    <w:rsid w:val="00673F15"/>
    <w:pPr>
      <w:suppressAutoHyphens/>
      <w:autoSpaceDN w:val="0"/>
    </w:pPr>
    <w:rPr>
      <w:rFonts w:cs="Tahoma"/>
      <w:lang w:bidi="fa-IR"/>
    </w:rPr>
  </w:style>
  <w:style w:type="paragraph" w:customStyle="1" w:styleId="Heading">
    <w:name w:val="Heading"/>
    <w:basedOn w:val="Standard"/>
    <w:next w:val="Textbody"/>
    <w:rsid w:val="00673F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73F15"/>
    <w:pPr>
      <w:spacing w:after="120"/>
    </w:pPr>
  </w:style>
  <w:style w:type="paragraph" w:styleId="a3">
    <w:name w:val="List"/>
    <w:basedOn w:val="Textbody"/>
    <w:uiPriority w:val="99"/>
    <w:rsid w:val="00673F15"/>
  </w:style>
  <w:style w:type="paragraph" w:styleId="a4">
    <w:name w:val="caption"/>
    <w:basedOn w:val="Standard"/>
    <w:uiPriority w:val="35"/>
    <w:rsid w:val="00673F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73F15"/>
    <w:pPr>
      <w:suppressLineNumbers/>
    </w:pPr>
  </w:style>
  <w:style w:type="character" w:customStyle="1" w:styleId="NumberingSymbols">
    <w:name w:val="Numbering Symbols"/>
    <w:rsid w:val="00673F15"/>
  </w:style>
  <w:style w:type="character" w:customStyle="1" w:styleId="BulletSymbols">
    <w:name w:val="Bullet Symbols"/>
    <w:rsid w:val="00673F15"/>
    <w:rPr>
      <w:rFonts w:ascii="OpenSymbol" w:hAnsi="OpenSymbol"/>
    </w:rPr>
  </w:style>
  <w:style w:type="paragraph" w:styleId="a5">
    <w:name w:val="header"/>
    <w:basedOn w:val="a"/>
    <w:link w:val="a6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73F15"/>
    <w:rPr>
      <w:rFonts w:cs="Times New Roman"/>
    </w:rPr>
  </w:style>
  <w:style w:type="paragraph" w:styleId="a7">
    <w:name w:val="footer"/>
    <w:basedOn w:val="a"/>
    <w:link w:val="a8"/>
    <w:uiPriority w:val="99"/>
    <w:rsid w:val="00673F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673F15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A0DF6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0DF6"/>
    <w:rPr>
      <w:rFonts w:ascii="Tahoma" w:hAnsi="Tahoma" w:cs="Tahoma"/>
      <w:sz w:val="16"/>
      <w:szCs w:val="16"/>
      <w:lang w:bidi="fa-IR"/>
    </w:rPr>
  </w:style>
  <w:style w:type="paragraph" w:styleId="ab">
    <w:name w:val="Title"/>
    <w:basedOn w:val="a"/>
    <w:link w:val="ac"/>
    <w:uiPriority w:val="10"/>
    <w:qFormat/>
    <w:rsid w:val="00DA0DF6"/>
    <w:pPr>
      <w:widowControl/>
      <w:suppressAutoHyphens w:val="0"/>
      <w:autoSpaceDN/>
      <w:jc w:val="center"/>
      <w:textAlignment w:val="auto"/>
    </w:pPr>
    <w:rPr>
      <w:rFonts w:cs="Times New Roman"/>
      <w:b/>
      <w:kern w:val="0"/>
      <w:sz w:val="28"/>
      <w:szCs w:val="20"/>
      <w:lang w:val="ru-RU" w:eastAsia="ru-RU" w:bidi="ar-SA"/>
    </w:rPr>
  </w:style>
  <w:style w:type="character" w:customStyle="1" w:styleId="ac">
    <w:name w:val="Название Знак"/>
    <w:basedOn w:val="a0"/>
    <w:link w:val="ab"/>
    <w:uiPriority w:val="10"/>
    <w:locked/>
    <w:rsid w:val="00DA0DF6"/>
    <w:rPr>
      <w:rFonts w:cs="Times New Roman"/>
      <w:b/>
      <w:kern w:val="0"/>
      <w:sz w:val="20"/>
      <w:szCs w:val="20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4D7978"/>
    <w:rPr>
      <w:rFonts w:cs="Times New Roman"/>
      <w:color w:val="106BBE"/>
    </w:rPr>
  </w:style>
  <w:style w:type="paragraph" w:customStyle="1" w:styleId="11">
    <w:name w:val="Знак1 Знак Знак Знак Знак Знак Знак Знак Знак Знак"/>
    <w:basedOn w:val="a"/>
    <w:rsid w:val="00E07099"/>
    <w:pPr>
      <w:widowControl/>
      <w:suppressAutoHyphens w:val="0"/>
      <w:autoSpaceDN/>
      <w:spacing w:after="160" w:line="240" w:lineRule="exact"/>
      <w:textAlignment w:val="auto"/>
    </w:pPr>
    <w:rPr>
      <w:rFonts w:ascii="Verdana" w:hAnsi="Verdana" w:cs="Times New Roman"/>
      <w:kern w:val="0"/>
      <w:sz w:val="20"/>
      <w:szCs w:val="20"/>
      <w:lang w:val="en-US" w:eastAsia="en-US" w:bidi="ar-SA"/>
    </w:rPr>
  </w:style>
  <w:style w:type="paragraph" w:styleId="ae">
    <w:name w:val="List Paragraph"/>
    <w:basedOn w:val="a"/>
    <w:link w:val="af"/>
    <w:uiPriority w:val="99"/>
    <w:qFormat/>
    <w:rsid w:val="005D1E35"/>
    <w:pPr>
      <w:ind w:left="720"/>
      <w:contextualSpacing/>
    </w:pPr>
  </w:style>
  <w:style w:type="paragraph" w:customStyle="1" w:styleId="ConsPlusNormal">
    <w:name w:val="ConsPlusNormal"/>
    <w:rsid w:val="00BA50FE"/>
    <w:pPr>
      <w:suppressAutoHyphens/>
      <w:autoSpaceDE w:val="0"/>
      <w:textAlignment w:val="auto"/>
    </w:pPr>
    <w:rPr>
      <w:rFonts w:ascii="Arial" w:eastAsia="SimSun" w:hAnsi="Arial" w:cs="Arial"/>
      <w:kern w:val="0"/>
      <w:sz w:val="20"/>
      <w:szCs w:val="20"/>
      <w:lang w:val="ru-RU" w:eastAsia="zh-CN"/>
    </w:rPr>
  </w:style>
  <w:style w:type="paragraph" w:customStyle="1" w:styleId="af0">
    <w:name w:val="новый"/>
    <w:basedOn w:val="a"/>
    <w:qFormat/>
    <w:rsid w:val="005717B9"/>
    <w:pPr>
      <w:widowControl/>
      <w:suppressAutoHyphens w:val="0"/>
      <w:autoSpaceDE w:val="0"/>
      <w:adjustRightInd w:val="0"/>
      <w:jc w:val="both"/>
      <w:textAlignment w:val="auto"/>
      <w:outlineLvl w:val="0"/>
    </w:pPr>
    <w:rPr>
      <w:rFonts w:cs="Times New Roman"/>
      <w:kern w:val="0"/>
      <w:sz w:val="28"/>
      <w:szCs w:val="28"/>
      <w:lang w:val="ru-RU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68270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bidi="fa-IR"/>
    </w:rPr>
  </w:style>
  <w:style w:type="paragraph" w:styleId="af1">
    <w:name w:val="Body Text"/>
    <w:basedOn w:val="a"/>
    <w:link w:val="af2"/>
    <w:rsid w:val="003306D2"/>
    <w:pPr>
      <w:widowControl/>
      <w:suppressAutoHyphens w:val="0"/>
      <w:autoSpaceDN/>
      <w:jc w:val="center"/>
      <w:textAlignment w:val="auto"/>
    </w:pPr>
    <w:rPr>
      <w:rFonts w:cs="Times New Roman"/>
      <w:b/>
      <w:bCs/>
      <w:kern w:val="0"/>
      <w:lang w:val="ru-RU" w:eastAsia="ru-RU" w:bidi="ar-SA"/>
    </w:rPr>
  </w:style>
  <w:style w:type="character" w:customStyle="1" w:styleId="af2">
    <w:name w:val="Основной текст Знак"/>
    <w:basedOn w:val="a0"/>
    <w:link w:val="af1"/>
    <w:rsid w:val="003306D2"/>
    <w:rPr>
      <w:b/>
      <w:bCs/>
      <w:kern w:val="0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E18FC"/>
    <w:pPr>
      <w:suppressAutoHyphens w:val="0"/>
      <w:autoSpaceDE w:val="0"/>
      <w:textAlignment w:val="auto"/>
    </w:pPr>
    <w:rPr>
      <w:rFonts w:cs="Times New Roman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5D5D3C"/>
    <w:pPr>
      <w:widowControl/>
      <w:autoSpaceDE w:val="0"/>
      <w:autoSpaceDN w:val="0"/>
      <w:adjustRightInd w:val="0"/>
      <w:textAlignment w:val="auto"/>
    </w:pPr>
    <w:rPr>
      <w:color w:val="000000"/>
      <w:kern w:val="0"/>
      <w:lang w:val="ru-RU" w:eastAsia="ru-RU"/>
    </w:rPr>
  </w:style>
  <w:style w:type="character" w:customStyle="1" w:styleId="af">
    <w:name w:val="Абзац списка Знак"/>
    <w:link w:val="ae"/>
    <w:uiPriority w:val="99"/>
    <w:locked/>
    <w:rsid w:val="005D5D3C"/>
    <w:rPr>
      <w:rFonts w:cs="Tahoma"/>
      <w:lang w:bidi="fa-IR"/>
    </w:rPr>
  </w:style>
  <w:style w:type="paragraph" w:customStyle="1" w:styleId="consplusnormal0">
    <w:name w:val="consplusnormal"/>
    <w:basedOn w:val="a"/>
    <w:uiPriority w:val="99"/>
    <w:rsid w:val="00AD7CD8"/>
    <w:pPr>
      <w:widowControl/>
      <w:suppressAutoHyphens w:val="0"/>
      <w:autoSpaceDN/>
      <w:spacing w:before="280" w:after="280"/>
      <w:textAlignment w:val="auto"/>
    </w:pPr>
    <w:rPr>
      <w:rFonts w:ascii="Calibri" w:hAnsi="Calibri" w:cs="Times New Roman"/>
      <w:kern w:val="0"/>
      <w:lang w:val="ru-RU" w:eastAsia="ar-SA" w:bidi="ar-SA"/>
    </w:rPr>
  </w:style>
  <w:style w:type="paragraph" w:styleId="af3">
    <w:name w:val="Body Text Indent"/>
    <w:basedOn w:val="a"/>
    <w:link w:val="af4"/>
    <w:uiPriority w:val="99"/>
    <w:semiHidden/>
    <w:unhideWhenUsed/>
    <w:rsid w:val="006666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66F1"/>
    <w:rPr>
      <w:rFonts w:cs="Tahoma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85F93-44BF-450A-BC85-98C4D09BA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</TotalTime>
  <Pages>7</Pages>
  <Words>1443</Words>
  <Characters>11396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1587</cp:revision>
  <cp:lastPrinted>2025-08-05T11:18:00Z</cp:lastPrinted>
  <dcterms:created xsi:type="dcterms:W3CDTF">2020-11-13T08:48:00Z</dcterms:created>
  <dcterms:modified xsi:type="dcterms:W3CDTF">2025-08-05T11:18:00Z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