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42" w:rsidRDefault="00D208AF" w:rsidP="00F32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8A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AF" w:rsidRPr="00D05A80" w:rsidRDefault="00D208AF" w:rsidP="00F32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742" w:rsidRPr="00D05A80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32742" w:rsidRPr="00D05A80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554F61" w:rsidRDefault="00554F61" w:rsidP="00F3274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32742" w:rsidRPr="00554F61" w:rsidRDefault="00F32742" w:rsidP="00F3274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54F61">
        <w:rPr>
          <w:rFonts w:ascii="Times New Roman" w:hAnsi="Times New Roman"/>
          <w:color w:val="auto"/>
          <w:sz w:val="28"/>
          <w:szCs w:val="28"/>
        </w:rPr>
        <w:t>С О В Е Т</w:t>
      </w:r>
    </w:p>
    <w:p w:rsidR="00F32742" w:rsidRPr="00554F61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F61">
        <w:rPr>
          <w:rFonts w:ascii="Times New Roman" w:hAnsi="Times New Roman"/>
          <w:b/>
          <w:sz w:val="28"/>
          <w:szCs w:val="28"/>
        </w:rPr>
        <w:t>БЕЛОМОРСКОГО МУНИЦИПАЛЬНОГООКРУГА</w:t>
      </w:r>
    </w:p>
    <w:p w:rsidR="00F32742" w:rsidRPr="00554F61" w:rsidRDefault="00F32742" w:rsidP="00F327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F32742" w:rsidRPr="00554F61" w:rsidRDefault="00F32742" w:rsidP="00F327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54F61">
        <w:rPr>
          <w:sz w:val="28"/>
          <w:szCs w:val="28"/>
        </w:rPr>
        <w:t>Р Е Ш Е Н И Е</w:t>
      </w:r>
    </w:p>
    <w:p w:rsidR="00F32742" w:rsidRPr="003E09B8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9B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09B8">
        <w:rPr>
          <w:rFonts w:ascii="Times New Roman" w:hAnsi="Times New Roman"/>
          <w:b/>
          <w:sz w:val="28"/>
          <w:szCs w:val="28"/>
        </w:rPr>
        <w:t xml:space="preserve"> сессии </w:t>
      </w:r>
      <w:r w:rsidRPr="003E0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09B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32742" w:rsidRPr="003E09B8" w:rsidRDefault="00F32742" w:rsidP="00F3274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32742" w:rsidRPr="007526DD" w:rsidRDefault="00F32742" w:rsidP="00F3274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E09B8">
        <w:rPr>
          <w:sz w:val="24"/>
          <w:szCs w:val="24"/>
        </w:rPr>
        <w:t xml:space="preserve">от </w:t>
      </w:r>
      <w:r w:rsidR="00127905" w:rsidRPr="003E09B8">
        <w:rPr>
          <w:sz w:val="24"/>
          <w:szCs w:val="24"/>
        </w:rPr>
        <w:t>3</w:t>
      </w:r>
      <w:r w:rsidRPr="003E09B8">
        <w:rPr>
          <w:sz w:val="24"/>
          <w:szCs w:val="24"/>
        </w:rPr>
        <w:t>1</w:t>
      </w:r>
      <w:r w:rsidR="00807F50" w:rsidRPr="003E09B8">
        <w:rPr>
          <w:sz w:val="24"/>
          <w:szCs w:val="24"/>
        </w:rPr>
        <w:t xml:space="preserve">  </w:t>
      </w:r>
      <w:r w:rsidR="00F56C03">
        <w:rPr>
          <w:sz w:val="24"/>
          <w:szCs w:val="24"/>
        </w:rPr>
        <w:t>октября 2023 года № 15</w:t>
      </w:r>
    </w:p>
    <w:p w:rsidR="00F32742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г. Беломорск</w:t>
      </w:r>
    </w:p>
    <w:p w:rsidR="00F32742" w:rsidRPr="001A0556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742" w:rsidRPr="00554F61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4F61">
        <w:rPr>
          <w:rFonts w:ascii="Times New Roman" w:hAnsi="Times New Roman"/>
          <w:b/>
          <w:sz w:val="26"/>
          <w:szCs w:val="26"/>
        </w:rPr>
        <w:t>Об утверждении Порядка формирования и использования бюджетных ассигнований</w:t>
      </w:r>
      <w:r w:rsidR="00736B60" w:rsidRPr="00554F61">
        <w:rPr>
          <w:rFonts w:ascii="Times New Roman" w:hAnsi="Times New Roman"/>
          <w:b/>
          <w:sz w:val="26"/>
          <w:szCs w:val="26"/>
        </w:rPr>
        <w:t xml:space="preserve"> Д</w:t>
      </w:r>
      <w:r w:rsidRPr="00554F61">
        <w:rPr>
          <w:rFonts w:ascii="Times New Roman" w:hAnsi="Times New Roman"/>
          <w:b/>
          <w:sz w:val="26"/>
          <w:szCs w:val="26"/>
        </w:rPr>
        <w:t>орожного фонда Беломорского муниципального округа Республики Карелия</w:t>
      </w:r>
    </w:p>
    <w:p w:rsidR="00F32742" w:rsidRPr="00554F61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2742" w:rsidRPr="00554F61" w:rsidRDefault="00F32742" w:rsidP="00F327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2742" w:rsidRPr="00554F61" w:rsidRDefault="00F32742" w:rsidP="00F32742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54F61">
        <w:rPr>
          <w:sz w:val="26"/>
          <w:szCs w:val="26"/>
        </w:rPr>
        <w:t>В соответствии с</w:t>
      </w:r>
      <w:r w:rsidR="00C122DC" w:rsidRPr="00554F61">
        <w:rPr>
          <w:sz w:val="26"/>
          <w:szCs w:val="26"/>
        </w:rPr>
        <w:t xml:space="preserve"> пунктом 5 </w:t>
      </w:r>
      <w:r w:rsidRPr="00554F61">
        <w:rPr>
          <w:sz w:val="26"/>
          <w:szCs w:val="26"/>
        </w:rPr>
        <w:t>стать</w:t>
      </w:r>
      <w:r w:rsidR="00C122DC" w:rsidRPr="00554F61">
        <w:rPr>
          <w:sz w:val="26"/>
          <w:szCs w:val="26"/>
        </w:rPr>
        <w:t>и</w:t>
      </w:r>
      <w:r w:rsidRPr="00554F61">
        <w:rPr>
          <w:sz w:val="26"/>
          <w:szCs w:val="26"/>
        </w:rPr>
        <w:t xml:space="preserve"> 179.4 Бюджетного кодекса Российской Федерации,</w:t>
      </w:r>
      <w:r w:rsidR="00C122DC" w:rsidRPr="00554F61">
        <w:rPr>
          <w:sz w:val="26"/>
          <w:szCs w:val="26"/>
        </w:rPr>
        <w:t xml:space="preserve"> и пунктом 5 Решения Совета Беломорского муниципального ок</w:t>
      </w:r>
      <w:r w:rsidR="00807F50" w:rsidRPr="00554F61">
        <w:rPr>
          <w:sz w:val="26"/>
          <w:szCs w:val="26"/>
        </w:rPr>
        <w:t xml:space="preserve">руга от </w:t>
      </w:r>
      <w:r w:rsidR="00554F61">
        <w:rPr>
          <w:sz w:val="26"/>
          <w:szCs w:val="26"/>
        </w:rPr>
        <w:t xml:space="preserve">       </w:t>
      </w:r>
      <w:r w:rsidR="00807F50" w:rsidRPr="00554F61">
        <w:rPr>
          <w:sz w:val="26"/>
          <w:szCs w:val="26"/>
        </w:rPr>
        <w:t xml:space="preserve">31 октября 2023 года </w:t>
      </w:r>
      <w:r w:rsidR="00F56C03" w:rsidRPr="00554F61">
        <w:rPr>
          <w:sz w:val="26"/>
          <w:szCs w:val="26"/>
        </w:rPr>
        <w:t xml:space="preserve">  </w:t>
      </w:r>
      <w:r w:rsidR="00807F50" w:rsidRPr="00554F61">
        <w:rPr>
          <w:sz w:val="26"/>
          <w:szCs w:val="26"/>
        </w:rPr>
        <w:t>№ 14</w:t>
      </w:r>
      <w:r w:rsidRPr="00554F61">
        <w:rPr>
          <w:sz w:val="26"/>
          <w:szCs w:val="26"/>
        </w:rPr>
        <w:t xml:space="preserve">, </w:t>
      </w:r>
    </w:p>
    <w:p w:rsidR="00C122DC" w:rsidRPr="00554F61" w:rsidRDefault="00C122DC" w:rsidP="00F32742">
      <w:pPr>
        <w:pStyle w:val="a3"/>
        <w:tabs>
          <w:tab w:val="left" w:pos="6946"/>
        </w:tabs>
        <w:suppressAutoHyphens/>
        <w:spacing w:line="276" w:lineRule="auto"/>
        <w:ind w:firstLine="709"/>
        <w:jc w:val="both"/>
        <w:rPr>
          <w:b/>
          <w:sz w:val="26"/>
          <w:szCs w:val="26"/>
        </w:rPr>
      </w:pPr>
    </w:p>
    <w:p w:rsidR="005D5A84" w:rsidRPr="00554F61" w:rsidRDefault="00F32742" w:rsidP="00C122DC">
      <w:pPr>
        <w:pStyle w:val="a3"/>
        <w:tabs>
          <w:tab w:val="left" w:pos="6946"/>
        </w:tabs>
        <w:suppressAutoHyphens/>
        <w:spacing w:line="276" w:lineRule="auto"/>
        <w:ind w:firstLine="709"/>
        <w:jc w:val="both"/>
        <w:rPr>
          <w:b/>
          <w:sz w:val="26"/>
          <w:szCs w:val="26"/>
        </w:rPr>
      </w:pPr>
      <w:r w:rsidRPr="00554F61">
        <w:rPr>
          <w:b/>
          <w:sz w:val="26"/>
          <w:szCs w:val="26"/>
        </w:rPr>
        <w:t>СОВЕТ РЕШИЛ:</w:t>
      </w:r>
    </w:p>
    <w:p w:rsidR="00C122DC" w:rsidRPr="00554F61" w:rsidRDefault="00C122DC" w:rsidP="00C122DC">
      <w:pPr>
        <w:pStyle w:val="a3"/>
        <w:tabs>
          <w:tab w:val="left" w:pos="6946"/>
        </w:tabs>
        <w:suppressAutoHyphens/>
        <w:spacing w:line="276" w:lineRule="auto"/>
        <w:ind w:left="57" w:firstLine="709"/>
        <w:jc w:val="both"/>
        <w:rPr>
          <w:sz w:val="26"/>
          <w:szCs w:val="26"/>
        </w:rPr>
      </w:pPr>
      <w:r w:rsidRPr="00554F61">
        <w:rPr>
          <w:sz w:val="26"/>
          <w:szCs w:val="26"/>
        </w:rPr>
        <w:t xml:space="preserve">1. Утвердить прилагаемый Порядок формирования и использования бюджетных </w:t>
      </w:r>
      <w:r w:rsidR="00736B60" w:rsidRPr="00554F61">
        <w:rPr>
          <w:sz w:val="26"/>
          <w:szCs w:val="26"/>
        </w:rPr>
        <w:t>ассигнований Д</w:t>
      </w:r>
      <w:r w:rsidRPr="00554F61">
        <w:rPr>
          <w:sz w:val="26"/>
          <w:szCs w:val="26"/>
        </w:rPr>
        <w:t>орожного фонда Беломорского муниципального округа Республики Карелия.</w:t>
      </w:r>
    </w:p>
    <w:p w:rsidR="00C122DC" w:rsidRPr="00554F61" w:rsidRDefault="00C122DC" w:rsidP="00C122DC">
      <w:pPr>
        <w:shd w:val="clear" w:color="auto" w:fill="FFFFFF"/>
        <w:tabs>
          <w:tab w:val="left" w:pos="1080"/>
        </w:tabs>
        <w:spacing w:after="0"/>
        <w:ind w:left="57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554F61">
        <w:rPr>
          <w:rFonts w:ascii="Times New Roman" w:hAnsi="Times New Roman"/>
          <w:spacing w:val="-15"/>
          <w:sz w:val="26"/>
          <w:szCs w:val="26"/>
        </w:rPr>
        <w:t>2.</w:t>
      </w:r>
      <w:r w:rsidRPr="00554F61">
        <w:rPr>
          <w:rFonts w:ascii="Times New Roman" w:hAnsi="Times New Roman"/>
          <w:sz w:val="26"/>
          <w:szCs w:val="26"/>
        </w:rPr>
        <w:t xml:space="preserve"> Настоящее Решение </w:t>
      </w:r>
      <w:r w:rsidRPr="00554F61">
        <w:rPr>
          <w:rFonts w:ascii="Times New Roman" w:hAnsi="Times New Roman"/>
          <w:spacing w:val="-1"/>
          <w:sz w:val="26"/>
          <w:szCs w:val="26"/>
        </w:rPr>
        <w:t>вступает в силу с 1 января 2024 года.</w:t>
      </w:r>
    </w:p>
    <w:p w:rsidR="00C122DC" w:rsidRPr="00554F61" w:rsidRDefault="00C122DC" w:rsidP="00C122DC">
      <w:pPr>
        <w:shd w:val="clear" w:color="auto" w:fill="FFFFFF"/>
        <w:tabs>
          <w:tab w:val="left" w:pos="1080"/>
        </w:tabs>
        <w:spacing w:after="0"/>
        <w:ind w:left="57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554F61">
        <w:rPr>
          <w:rFonts w:ascii="Times New Roman" w:hAnsi="Times New Roman"/>
          <w:spacing w:val="-1"/>
          <w:sz w:val="26"/>
          <w:szCs w:val="26"/>
        </w:rPr>
        <w:t>3. Опубликовать настоящее Решение в газете «Беломорская трибуна».</w:t>
      </w:r>
    </w:p>
    <w:p w:rsidR="00C122DC" w:rsidRPr="00554F61" w:rsidRDefault="00C122DC" w:rsidP="00C122DC">
      <w:pPr>
        <w:shd w:val="clear" w:color="auto" w:fill="FFFFFF"/>
        <w:tabs>
          <w:tab w:val="left" w:pos="1080"/>
        </w:tabs>
        <w:spacing w:after="0"/>
        <w:ind w:left="57" w:firstLine="709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122DC" w:rsidRPr="00554F61" w:rsidRDefault="00C122DC" w:rsidP="00C122DC">
      <w:pPr>
        <w:shd w:val="clear" w:color="auto" w:fill="FFFFFF"/>
        <w:tabs>
          <w:tab w:val="left" w:pos="1080"/>
        </w:tabs>
        <w:spacing w:after="0"/>
        <w:ind w:left="57" w:firstLine="709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122DC" w:rsidRPr="00554F61" w:rsidRDefault="00C122DC" w:rsidP="00C122DC">
      <w:pPr>
        <w:shd w:val="clear" w:color="auto" w:fill="FFFFFF"/>
        <w:tabs>
          <w:tab w:val="left" w:pos="1080"/>
        </w:tabs>
        <w:spacing w:after="0"/>
        <w:ind w:left="57" w:firstLine="709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122DC" w:rsidRPr="00554F61" w:rsidRDefault="00C122DC" w:rsidP="00C122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F61">
        <w:rPr>
          <w:rFonts w:ascii="Times New Roman" w:hAnsi="Times New Roman"/>
          <w:sz w:val="26"/>
          <w:szCs w:val="26"/>
        </w:rPr>
        <w:t>Председатель Совета</w:t>
      </w:r>
      <w:r w:rsidRPr="00554F61">
        <w:rPr>
          <w:rFonts w:ascii="Times New Roman" w:hAnsi="Times New Roman"/>
          <w:sz w:val="26"/>
          <w:szCs w:val="26"/>
        </w:rPr>
        <w:tab/>
      </w:r>
      <w:r w:rsidRPr="00554F61">
        <w:rPr>
          <w:rFonts w:ascii="Times New Roman" w:hAnsi="Times New Roman"/>
          <w:sz w:val="26"/>
          <w:szCs w:val="26"/>
        </w:rPr>
        <w:tab/>
      </w:r>
      <w:r w:rsidRPr="00554F61">
        <w:rPr>
          <w:rFonts w:ascii="Times New Roman" w:hAnsi="Times New Roman"/>
          <w:sz w:val="26"/>
          <w:szCs w:val="26"/>
        </w:rPr>
        <w:tab/>
      </w:r>
      <w:r w:rsidRPr="00554F61">
        <w:rPr>
          <w:rFonts w:ascii="Times New Roman" w:hAnsi="Times New Roman"/>
          <w:sz w:val="26"/>
          <w:szCs w:val="26"/>
        </w:rPr>
        <w:tab/>
      </w:r>
      <w:r w:rsidRPr="00554F61">
        <w:rPr>
          <w:rFonts w:ascii="Times New Roman" w:hAnsi="Times New Roman"/>
          <w:sz w:val="26"/>
          <w:szCs w:val="26"/>
        </w:rPr>
        <w:tab/>
      </w:r>
      <w:r w:rsidRPr="00554F61">
        <w:rPr>
          <w:rFonts w:ascii="Times New Roman" w:hAnsi="Times New Roman"/>
          <w:sz w:val="26"/>
          <w:szCs w:val="26"/>
        </w:rPr>
        <w:tab/>
      </w:r>
      <w:r w:rsidRPr="00554F61">
        <w:rPr>
          <w:rFonts w:ascii="Times New Roman" w:hAnsi="Times New Roman"/>
          <w:sz w:val="26"/>
          <w:szCs w:val="26"/>
        </w:rPr>
        <w:tab/>
        <w:t xml:space="preserve">       Филиппова И.В.</w:t>
      </w:r>
    </w:p>
    <w:p w:rsidR="004F6EB6" w:rsidRPr="00554F61" w:rsidRDefault="004F6EB6" w:rsidP="004F6E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F61">
        <w:rPr>
          <w:rFonts w:ascii="Times New Roman" w:hAnsi="Times New Roman"/>
          <w:sz w:val="26"/>
          <w:szCs w:val="26"/>
        </w:rPr>
        <w:t>Беломорского муниципального округа</w:t>
      </w:r>
    </w:p>
    <w:p w:rsidR="004F6EB6" w:rsidRPr="00554F61" w:rsidRDefault="004F6EB6" w:rsidP="00C122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22DC" w:rsidRPr="00554F61" w:rsidRDefault="00C122DC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554F61">
        <w:rPr>
          <w:rFonts w:ascii="Times New Roman" w:hAnsi="Times New Roman"/>
          <w:sz w:val="26"/>
          <w:szCs w:val="26"/>
        </w:rPr>
        <w:br w:type="page"/>
      </w:r>
    </w:p>
    <w:p w:rsidR="00C122DC" w:rsidRPr="003C10EE" w:rsidRDefault="00C122DC" w:rsidP="00C122DC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18"/>
          <w:szCs w:val="18"/>
        </w:rPr>
      </w:pPr>
      <w:r w:rsidRPr="003C10EE">
        <w:rPr>
          <w:rFonts w:ascii="Times New Roman" w:hAnsi="Times New Roman"/>
          <w:spacing w:val="-1"/>
          <w:sz w:val="18"/>
          <w:szCs w:val="18"/>
        </w:rPr>
        <w:lastRenderedPageBreak/>
        <w:t>Приложение</w:t>
      </w:r>
    </w:p>
    <w:p w:rsidR="00C174EA" w:rsidRPr="003C10EE" w:rsidRDefault="00C122DC" w:rsidP="00C122DC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18"/>
          <w:szCs w:val="18"/>
        </w:rPr>
      </w:pPr>
      <w:r w:rsidRPr="003C10EE">
        <w:rPr>
          <w:rFonts w:ascii="Times New Roman" w:hAnsi="Times New Roman"/>
          <w:spacing w:val="-1"/>
          <w:sz w:val="18"/>
          <w:szCs w:val="18"/>
        </w:rPr>
        <w:t>к Решению</w:t>
      </w:r>
    </w:p>
    <w:p w:rsidR="00C174EA" w:rsidRPr="003C10EE" w:rsidRDefault="00C174EA" w:rsidP="00C122DC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18"/>
          <w:szCs w:val="18"/>
        </w:rPr>
      </w:pPr>
      <w:r w:rsidRPr="003C10EE">
        <w:rPr>
          <w:rFonts w:ascii="Times New Roman" w:hAnsi="Times New Roman"/>
          <w:spacing w:val="-1"/>
          <w:sz w:val="18"/>
          <w:szCs w:val="18"/>
          <w:lang w:val="en-US"/>
        </w:rPr>
        <w:t>II</w:t>
      </w:r>
      <w:r w:rsidR="00807F50" w:rsidRPr="003C10EE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C10EE">
        <w:rPr>
          <w:rFonts w:ascii="Times New Roman" w:hAnsi="Times New Roman"/>
          <w:spacing w:val="-1"/>
          <w:sz w:val="18"/>
          <w:szCs w:val="18"/>
        </w:rPr>
        <w:t>сессии</w:t>
      </w:r>
      <w:r w:rsidR="00807F50" w:rsidRPr="003C10EE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C10EE">
        <w:rPr>
          <w:rFonts w:ascii="Times New Roman" w:hAnsi="Times New Roman"/>
          <w:spacing w:val="-1"/>
          <w:sz w:val="18"/>
          <w:szCs w:val="18"/>
          <w:lang w:val="en-US"/>
        </w:rPr>
        <w:t>I</w:t>
      </w:r>
      <w:r w:rsidRPr="003C10EE">
        <w:rPr>
          <w:rFonts w:ascii="Times New Roman" w:hAnsi="Times New Roman"/>
          <w:spacing w:val="-1"/>
          <w:sz w:val="18"/>
          <w:szCs w:val="18"/>
        </w:rPr>
        <w:t xml:space="preserve"> созыва </w:t>
      </w:r>
      <w:r w:rsidR="00C122DC" w:rsidRPr="003C10EE">
        <w:rPr>
          <w:rFonts w:ascii="Times New Roman" w:hAnsi="Times New Roman"/>
          <w:spacing w:val="-1"/>
          <w:sz w:val="18"/>
          <w:szCs w:val="18"/>
        </w:rPr>
        <w:t>Совета</w:t>
      </w:r>
    </w:p>
    <w:p w:rsidR="00C122DC" w:rsidRPr="003C10EE" w:rsidRDefault="00C122DC" w:rsidP="00C122D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C10EE">
        <w:rPr>
          <w:rFonts w:ascii="Times New Roman" w:hAnsi="Times New Roman"/>
          <w:sz w:val="18"/>
          <w:szCs w:val="18"/>
        </w:rPr>
        <w:t>Беломорского муниципального округа</w:t>
      </w:r>
    </w:p>
    <w:p w:rsidR="00C122DC" w:rsidRPr="003C10EE" w:rsidRDefault="00C122DC" w:rsidP="00C122D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C10EE">
        <w:rPr>
          <w:rFonts w:ascii="Times New Roman" w:hAnsi="Times New Roman"/>
          <w:sz w:val="18"/>
          <w:szCs w:val="18"/>
        </w:rPr>
        <w:t>Республики Карелия</w:t>
      </w:r>
    </w:p>
    <w:p w:rsidR="00C122DC" w:rsidRPr="00C122DC" w:rsidRDefault="00807F50" w:rsidP="00C122D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C10EE">
        <w:rPr>
          <w:rFonts w:ascii="Times New Roman" w:hAnsi="Times New Roman"/>
          <w:sz w:val="18"/>
          <w:szCs w:val="18"/>
        </w:rPr>
        <w:t xml:space="preserve">от 31 октября </w:t>
      </w:r>
      <w:r w:rsidR="00F56C03">
        <w:rPr>
          <w:rFonts w:ascii="Times New Roman" w:hAnsi="Times New Roman"/>
          <w:sz w:val="18"/>
          <w:szCs w:val="18"/>
        </w:rPr>
        <w:t xml:space="preserve"> </w:t>
      </w:r>
      <w:r w:rsidRPr="003C10EE">
        <w:rPr>
          <w:rFonts w:ascii="Times New Roman" w:hAnsi="Times New Roman"/>
          <w:sz w:val="18"/>
          <w:szCs w:val="18"/>
        </w:rPr>
        <w:t xml:space="preserve">2023 года </w:t>
      </w:r>
      <w:r w:rsidR="00F56C03">
        <w:rPr>
          <w:rFonts w:ascii="Times New Roman" w:hAnsi="Times New Roman"/>
          <w:sz w:val="18"/>
          <w:szCs w:val="18"/>
        </w:rPr>
        <w:t xml:space="preserve"> </w:t>
      </w:r>
      <w:r w:rsidRPr="003C10EE">
        <w:rPr>
          <w:rFonts w:ascii="Times New Roman" w:hAnsi="Times New Roman"/>
          <w:sz w:val="18"/>
          <w:szCs w:val="18"/>
        </w:rPr>
        <w:t xml:space="preserve">№  </w:t>
      </w:r>
      <w:r w:rsidR="005E3ACC" w:rsidRPr="003C10EE">
        <w:rPr>
          <w:rFonts w:ascii="Times New Roman" w:hAnsi="Times New Roman"/>
          <w:sz w:val="18"/>
          <w:szCs w:val="18"/>
        </w:rPr>
        <w:t>15</w:t>
      </w:r>
    </w:p>
    <w:p w:rsidR="00C122DC" w:rsidRDefault="00C122DC" w:rsidP="00C122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C1E81" w:rsidRDefault="00EC1E81" w:rsidP="00EC1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формирования и использования бюджетных ассигнований</w:t>
      </w:r>
      <w:r w:rsidR="00736B60">
        <w:rPr>
          <w:rFonts w:ascii="Times New Roman" w:hAnsi="Times New Roman"/>
          <w:b/>
          <w:sz w:val="24"/>
          <w:szCs w:val="24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орожного фонда Беломорского муниципального округа Республики Карелия</w:t>
      </w:r>
    </w:p>
    <w:p w:rsidR="00736B60" w:rsidRDefault="00736B60" w:rsidP="00736B60">
      <w:pPr>
        <w:pStyle w:val="ConsPlusNormal"/>
        <w:spacing w:line="276" w:lineRule="auto"/>
        <w:ind w:firstLine="709"/>
        <w:jc w:val="both"/>
      </w:pPr>
      <w:r>
        <w:t>1. Настоящий Порядок устанавливает правила формирования и использования бюджетных ассигнований Дорожного фонда Беломорского муниципального округа Республики Карелия (далее - Фонд</w:t>
      </w:r>
      <w:bookmarkStart w:id="0" w:name="_GoBack"/>
      <w:bookmarkEnd w:id="0"/>
      <w:r>
        <w:t>).</w:t>
      </w:r>
    </w:p>
    <w:p w:rsidR="008C65C6" w:rsidRDefault="00736B60" w:rsidP="00736B60">
      <w:pPr>
        <w:pStyle w:val="ConsPlusNormal"/>
        <w:spacing w:line="276" w:lineRule="auto"/>
        <w:ind w:firstLine="709"/>
        <w:jc w:val="both"/>
      </w:pPr>
      <w:r>
        <w:t xml:space="preserve">2. Формирование бюджетных ассигнований Фонда осуществляется при подготовке проекта </w:t>
      </w:r>
      <w:r w:rsidR="008C65C6">
        <w:t>Р</w:t>
      </w:r>
      <w:r>
        <w:t xml:space="preserve">ешения </w:t>
      </w:r>
      <w:r w:rsidR="008C65C6">
        <w:t>Совета Бел</w:t>
      </w:r>
      <w:r w:rsidR="00157ECD">
        <w:t>оморского муниципального округа</w:t>
      </w:r>
      <w:r w:rsidR="008C65C6">
        <w:t xml:space="preserve"> о бюджете Беломорского муниципального округа Республики Карелия на очередной финансовый год и плановый период на основе муниципальн</w:t>
      </w:r>
      <w:r w:rsidR="00157ECD">
        <w:t>ой</w:t>
      </w:r>
      <w:r w:rsidR="008C65C6">
        <w:t xml:space="preserve"> программ</w:t>
      </w:r>
      <w:r w:rsidR="00157ECD">
        <w:t>ы</w:t>
      </w:r>
      <w:r w:rsidR="008C65C6">
        <w:t xml:space="preserve"> Беломорского муниципального округа</w:t>
      </w:r>
      <w:r w:rsidR="00157ECD">
        <w:t xml:space="preserve"> Республики Карелия (далее – муниципальн</w:t>
      </w:r>
      <w:r w:rsidR="001203B9">
        <w:t>ая</w:t>
      </w:r>
      <w:r w:rsidR="00157ECD">
        <w:t xml:space="preserve"> программ</w:t>
      </w:r>
      <w:r w:rsidR="001203B9">
        <w:t>а</w:t>
      </w:r>
      <w:r w:rsidR="00157ECD">
        <w:t>)</w:t>
      </w:r>
      <w:r w:rsidR="008C65C6">
        <w:t>.</w:t>
      </w:r>
    </w:p>
    <w:p w:rsidR="00736B60" w:rsidRPr="00F56C03" w:rsidRDefault="00736B60" w:rsidP="00736B60">
      <w:pPr>
        <w:pStyle w:val="ConsPlusNormal"/>
        <w:spacing w:line="276" w:lineRule="auto"/>
        <w:ind w:firstLine="709"/>
        <w:jc w:val="both"/>
      </w:pPr>
      <w:r>
        <w:t>3. Объем бюджетных а</w:t>
      </w:r>
      <w:r w:rsidR="008C65C6">
        <w:t>ссигнований Фонда утверждается Р</w:t>
      </w:r>
      <w:r>
        <w:t xml:space="preserve">ешением </w:t>
      </w:r>
      <w:r w:rsidR="008C65C6">
        <w:t xml:space="preserve">Совета Беломорского муниципального округа о бюджете Беломорского муниципального округа Республики Карелия на очередной финансовый год и плановый период </w:t>
      </w:r>
      <w:r w:rsidR="008C65C6" w:rsidRPr="00350F8A">
        <w:t xml:space="preserve">(далее – бюджет округа) </w:t>
      </w:r>
      <w:r>
        <w:t>в размере не менее суммы прогнозируемого объема доходов бюджета округа, указанных в</w:t>
      </w:r>
      <w:r w:rsidR="008C65C6">
        <w:t xml:space="preserve"> пункте 3Р</w:t>
      </w:r>
      <w:r>
        <w:t xml:space="preserve">ешения Совета </w:t>
      </w:r>
      <w:r w:rsidR="008C65C6">
        <w:t xml:space="preserve">Беломорского муниципального округа </w:t>
      </w:r>
      <w:r w:rsidR="003E09B8">
        <w:t>от 31</w:t>
      </w:r>
      <w:r w:rsidR="008C65C6">
        <w:t xml:space="preserve"> октября 2023</w:t>
      </w:r>
      <w:r w:rsidR="005E3ACC">
        <w:t xml:space="preserve"> года </w:t>
      </w:r>
      <w:r w:rsidR="008C65C6">
        <w:t>№</w:t>
      </w:r>
      <w:r w:rsidR="00F56C03">
        <w:t xml:space="preserve"> </w:t>
      </w:r>
      <w:r w:rsidR="005E3ACC" w:rsidRPr="00F56C03">
        <w:t xml:space="preserve">14 </w:t>
      </w:r>
      <w:r w:rsidR="008C65C6" w:rsidRPr="00F56C03">
        <w:t>«</w:t>
      </w:r>
      <w:r w:rsidRPr="00F56C03">
        <w:t xml:space="preserve">О дорожном фонде </w:t>
      </w:r>
      <w:r w:rsidR="008C65C6" w:rsidRPr="00F56C03">
        <w:t>Беломорского муниципального округа Республики Карелия»</w:t>
      </w:r>
      <w:r w:rsidRPr="00F56C03">
        <w:t>, с учетом объемов финансирования мероприятий муницип</w:t>
      </w:r>
      <w:r w:rsidR="00157ECD" w:rsidRPr="00F56C03">
        <w:t>альной программы</w:t>
      </w:r>
      <w:r w:rsidRPr="00F56C03">
        <w:t>, осуществляемых за счет средств Фонда.</w:t>
      </w:r>
    </w:p>
    <w:p w:rsidR="00736B60" w:rsidRDefault="00736B60" w:rsidP="00736B60">
      <w:pPr>
        <w:pStyle w:val="ConsPlusNormal"/>
        <w:spacing w:line="276" w:lineRule="auto"/>
        <w:ind w:firstLine="709"/>
        <w:jc w:val="both"/>
      </w:pPr>
      <w:r w:rsidRPr="00F56C03">
        <w:t>4. Формирование мероприятий муниципальн</w:t>
      </w:r>
      <w:r w:rsidR="00157ECD" w:rsidRPr="00F56C03">
        <w:t>ой</w:t>
      </w:r>
      <w:r w:rsidRPr="00F56C03">
        <w:t xml:space="preserve"> программ</w:t>
      </w:r>
      <w:r w:rsidR="00157ECD" w:rsidRPr="00F56C03">
        <w:t>ы</w:t>
      </w:r>
      <w:r w:rsidRPr="00F56C03">
        <w:t xml:space="preserve"> на очередной финансовый год и плановый период в рамках Фонда осуществляется </w:t>
      </w:r>
      <w:r w:rsidR="00B4119D" w:rsidRPr="00F56C03">
        <w:t xml:space="preserve">отделом жилищно-коммунального хозяйства администрации муниципального образования «Беломорский муниципальный район» </w:t>
      </w:r>
      <w:r w:rsidRPr="00F56C03">
        <w:t>с учетом целей, установленных</w:t>
      </w:r>
      <w:r w:rsidR="00B4119D" w:rsidRPr="00F56C03">
        <w:t xml:space="preserve"> пунктом 4 Решения Совета Беломорс</w:t>
      </w:r>
      <w:r w:rsidR="003E09B8" w:rsidRPr="00F56C03">
        <w:t>кого муниципального округа от 31</w:t>
      </w:r>
      <w:r w:rsidR="00B4119D" w:rsidRPr="00F56C03">
        <w:t xml:space="preserve"> октября 2023 </w:t>
      </w:r>
      <w:r w:rsidR="005E3ACC" w:rsidRPr="00F56C03">
        <w:t xml:space="preserve">года </w:t>
      </w:r>
      <w:r w:rsidR="00B4119D" w:rsidRPr="00F56C03">
        <w:t xml:space="preserve">№ </w:t>
      </w:r>
      <w:r w:rsidR="005E3ACC" w:rsidRPr="00F56C03">
        <w:t>14</w:t>
      </w:r>
      <w:r w:rsidR="00B4119D" w:rsidRPr="00F56C03">
        <w:t xml:space="preserve"> «О дорожном фонде Беломорского муниципального округа Республики Карелия»</w:t>
      </w:r>
      <w:r w:rsidRPr="00F56C03">
        <w:t>.</w:t>
      </w:r>
    </w:p>
    <w:p w:rsidR="00736B60" w:rsidRDefault="00736B60" w:rsidP="00736B60">
      <w:pPr>
        <w:pStyle w:val="ConsPlusNormal"/>
        <w:spacing w:line="276" w:lineRule="auto"/>
        <w:ind w:firstLine="709"/>
        <w:jc w:val="both"/>
      </w:pPr>
      <w:r>
        <w:t>5. Объем бюджетных ассигнований Фонда подлежит корректировке в очередном финансовом</w:t>
      </w:r>
      <w:r w:rsidR="00B4119D">
        <w:t xml:space="preserve"> году при внесении изменений в Р</w:t>
      </w:r>
      <w:r>
        <w:t xml:space="preserve">ешение о бюджете округа в части увеличения </w:t>
      </w:r>
      <w:r w:rsidR="00B4119D">
        <w:t xml:space="preserve">или уменьшения </w:t>
      </w:r>
      <w:r>
        <w:t xml:space="preserve">доходов, являющихся источниками формирования Фонда, установленных </w:t>
      </w:r>
      <w:r w:rsidR="00350F8A">
        <w:t xml:space="preserve">Решением </w:t>
      </w:r>
      <w:r>
        <w:t xml:space="preserve">Совета </w:t>
      </w:r>
      <w:r w:rsidR="00350F8A">
        <w:t>Беломорс</w:t>
      </w:r>
      <w:r w:rsidR="005E3ACC">
        <w:t>кого муниципального округа от 31</w:t>
      </w:r>
      <w:r w:rsidR="00350F8A">
        <w:t xml:space="preserve"> октября 2023</w:t>
      </w:r>
      <w:r w:rsidR="005E3ACC">
        <w:t xml:space="preserve"> года </w:t>
      </w:r>
      <w:r w:rsidR="00350F8A">
        <w:t xml:space="preserve"> </w:t>
      </w:r>
      <w:r w:rsidR="00350F8A" w:rsidRPr="00F56C03">
        <w:t xml:space="preserve">№ </w:t>
      </w:r>
      <w:r w:rsidR="005E3ACC" w:rsidRPr="00F56C03">
        <w:t>14</w:t>
      </w:r>
      <w:r w:rsidR="00350F8A" w:rsidRPr="00F56C03">
        <w:t xml:space="preserve"> «О дорожном фонде Беломорского муниципального округа Республики Карелия»</w:t>
      </w:r>
      <w:r w:rsidRPr="00F56C03">
        <w:t>.</w:t>
      </w:r>
    </w:p>
    <w:p w:rsidR="00736B60" w:rsidRDefault="00736B60" w:rsidP="00736B60">
      <w:pPr>
        <w:pStyle w:val="ConsPlusNormal"/>
        <w:spacing w:line="276" w:lineRule="auto"/>
        <w:ind w:firstLine="709"/>
        <w:jc w:val="both"/>
      </w:pPr>
      <w:r>
        <w:t>6.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736B60" w:rsidRDefault="00736B60" w:rsidP="00736B60">
      <w:pPr>
        <w:pStyle w:val="ConsPlusNormal"/>
        <w:spacing w:line="276" w:lineRule="auto"/>
        <w:ind w:firstLine="709"/>
        <w:jc w:val="both"/>
      </w:pPr>
      <w:r>
        <w:t>7. Безвозмездные перечисления, в том числе добровольные пожертвования, в бюджет округа от физических и (или) юридических лиц на финансовое обеспечение дорожной деятельности округа осуществляются на основании договора пожертвования между администрацией</w:t>
      </w:r>
      <w:r w:rsidR="00350F8A">
        <w:t>Беломорск</w:t>
      </w:r>
      <w:r w:rsidR="00157ECD">
        <w:t>ого муниципальногоокруга</w:t>
      </w:r>
      <w:r>
        <w:t>, с одной стороны, и физическим или юридическим лицом, с другой стороны.</w:t>
      </w:r>
    </w:p>
    <w:p w:rsidR="00736B60" w:rsidRDefault="00736B60" w:rsidP="00736B60">
      <w:pPr>
        <w:pStyle w:val="ConsPlusNormal"/>
        <w:spacing w:line="276" w:lineRule="auto"/>
        <w:ind w:firstLine="709"/>
        <w:jc w:val="both"/>
      </w:pPr>
      <w:r>
        <w:t>8. Бюджетные ассигнования Фонда направляются на формирование расходов, установленных</w:t>
      </w:r>
      <w:r w:rsidR="00350F8A">
        <w:t>Решением Совета Беломорс</w:t>
      </w:r>
      <w:r w:rsidR="005E3ACC">
        <w:t>кого муниципального округа от 31</w:t>
      </w:r>
      <w:r w:rsidR="00350F8A">
        <w:t xml:space="preserve"> октября 2023 </w:t>
      </w:r>
      <w:r w:rsidR="005E3ACC">
        <w:t xml:space="preserve">года </w:t>
      </w:r>
      <w:r w:rsidR="00350F8A" w:rsidRPr="00F56C03">
        <w:t xml:space="preserve">№ </w:t>
      </w:r>
      <w:r w:rsidR="005E3ACC" w:rsidRPr="00F56C03">
        <w:t>14</w:t>
      </w:r>
      <w:r w:rsidR="00350F8A" w:rsidRPr="00F56C03">
        <w:t xml:space="preserve"> «О дорожном фонде Беломорского муниципального округа Республики Карелия»</w:t>
      </w:r>
      <w:r w:rsidRPr="00F56C03">
        <w:t>,</w:t>
      </w:r>
      <w:r>
        <w:t xml:space="preserve"> и используются строго по целевому назначению.</w:t>
      </w:r>
    </w:p>
    <w:p w:rsidR="00736B60" w:rsidRDefault="00736B60" w:rsidP="00736B60">
      <w:pPr>
        <w:pStyle w:val="ConsPlusNormal"/>
        <w:spacing w:line="276" w:lineRule="auto"/>
        <w:ind w:firstLine="709"/>
        <w:jc w:val="both"/>
      </w:pPr>
      <w:r>
        <w:t>9. Расходование средств осуществляется в порядке, установленном для исполнения бюджета округа.</w:t>
      </w:r>
    </w:p>
    <w:p w:rsidR="00736B60" w:rsidRPr="00736B60" w:rsidRDefault="00736B60" w:rsidP="00F56C03">
      <w:pPr>
        <w:pStyle w:val="ConsPlusNormal"/>
        <w:spacing w:line="276" w:lineRule="auto"/>
        <w:ind w:firstLine="709"/>
        <w:jc w:val="both"/>
      </w:pPr>
      <w:r>
        <w:t xml:space="preserve">10. Сведения об использовании бюджетных ассигнований Фонда предоставляются в Совет </w:t>
      </w:r>
      <w:r w:rsidR="00350F8A">
        <w:t xml:space="preserve">Беломорского муниципального округа </w:t>
      </w:r>
      <w:r>
        <w:t>в составе проекта решения об исполнении бюджета округа за отчетный финансовый год.</w:t>
      </w:r>
    </w:p>
    <w:sectPr w:rsidR="00736B60" w:rsidRPr="00736B60" w:rsidSect="003C10EE">
      <w:pgSz w:w="11906" w:h="16838"/>
      <w:pgMar w:top="340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E5133"/>
    <w:rsid w:val="001203B9"/>
    <w:rsid w:val="00127905"/>
    <w:rsid w:val="00157ECD"/>
    <w:rsid w:val="002F4A01"/>
    <w:rsid w:val="00350F8A"/>
    <w:rsid w:val="003B41D5"/>
    <w:rsid w:val="003C0A69"/>
    <w:rsid w:val="003C10EE"/>
    <w:rsid w:val="003E09B8"/>
    <w:rsid w:val="0047761D"/>
    <w:rsid w:val="004F6EB6"/>
    <w:rsid w:val="00554F61"/>
    <w:rsid w:val="005D5A84"/>
    <w:rsid w:val="005E3ACC"/>
    <w:rsid w:val="0061147C"/>
    <w:rsid w:val="00695CD3"/>
    <w:rsid w:val="00736B60"/>
    <w:rsid w:val="00807F50"/>
    <w:rsid w:val="008C65C6"/>
    <w:rsid w:val="00923460"/>
    <w:rsid w:val="00B4119D"/>
    <w:rsid w:val="00C122DC"/>
    <w:rsid w:val="00C174EA"/>
    <w:rsid w:val="00D208AF"/>
    <w:rsid w:val="00DA2561"/>
    <w:rsid w:val="00DE5133"/>
    <w:rsid w:val="00E32973"/>
    <w:rsid w:val="00EC1E81"/>
    <w:rsid w:val="00F32742"/>
    <w:rsid w:val="00F5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327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27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7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nhideWhenUsed/>
    <w:rsid w:val="00F327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F32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32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4</cp:revision>
  <cp:lastPrinted>2023-11-01T07:38:00Z</cp:lastPrinted>
  <dcterms:created xsi:type="dcterms:W3CDTF">2023-11-01T07:37:00Z</dcterms:created>
  <dcterms:modified xsi:type="dcterms:W3CDTF">2023-11-01T07:38:00Z</dcterms:modified>
</cp:coreProperties>
</file>