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8E3A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3731C9" w:rsidRDefault="00AB34C2" w:rsidP="00CF190E">
      <w:pPr>
        <w:tabs>
          <w:tab w:val="left" w:pos="709"/>
        </w:tabs>
        <w:jc w:val="center"/>
        <w:rPr>
          <w:b/>
        </w:rPr>
      </w:pPr>
      <w:r>
        <w:rPr>
          <w:b/>
        </w:rPr>
        <w:t>от 26</w:t>
      </w:r>
      <w:r w:rsidR="00C00B30">
        <w:rPr>
          <w:b/>
        </w:rPr>
        <w:t xml:space="preserve"> февраля</w:t>
      </w:r>
      <w:r w:rsidR="006F4F93">
        <w:rPr>
          <w:b/>
        </w:rPr>
        <w:t xml:space="preserve"> 2024</w:t>
      </w:r>
      <w:r w:rsidR="00B20C65">
        <w:rPr>
          <w:b/>
        </w:rPr>
        <w:t xml:space="preserve"> г. № </w:t>
      </w:r>
      <w:r w:rsidR="009B5AA6">
        <w:rPr>
          <w:b/>
        </w:rPr>
        <w:t>161</w:t>
      </w:r>
    </w:p>
    <w:p w:rsidR="00B020E1" w:rsidRDefault="00BE1464" w:rsidP="00C96588">
      <w:pPr>
        <w:tabs>
          <w:tab w:val="left" w:pos="709"/>
        </w:tabs>
        <w:jc w:val="center"/>
      </w:pPr>
      <w:r w:rsidRPr="00C833AB">
        <w:rPr>
          <w:b/>
        </w:rPr>
        <w:t>г. Беломорск</w:t>
      </w:r>
    </w:p>
    <w:p w:rsidR="00030BA2" w:rsidRPr="00AB34C2" w:rsidRDefault="00030BA2" w:rsidP="00AB34C2">
      <w:pPr>
        <w:tabs>
          <w:tab w:val="left" w:pos="709"/>
        </w:tabs>
        <w:jc w:val="center"/>
        <w:rPr>
          <w:b/>
        </w:rPr>
      </w:pPr>
    </w:p>
    <w:p w:rsidR="004617CE" w:rsidRPr="006B1F19" w:rsidRDefault="004617CE" w:rsidP="009C5777">
      <w:pPr>
        <w:pStyle w:val="ConsPlusTitle"/>
        <w:widowControl/>
        <w:jc w:val="center"/>
        <w:rPr>
          <w:rFonts w:ascii="Times New Roman" w:hAnsi="Times New Roman" w:cs="Times New Roman"/>
          <w:sz w:val="24"/>
          <w:szCs w:val="24"/>
        </w:rPr>
      </w:pPr>
      <w:r w:rsidRPr="006B1F19">
        <w:rPr>
          <w:rFonts w:ascii="Times New Roman" w:hAnsi="Times New Roman" w:cs="Times New Roman"/>
          <w:bCs w:val="0"/>
          <w:sz w:val="24"/>
          <w:szCs w:val="24"/>
        </w:rPr>
        <w:t xml:space="preserve">Об утверждении </w:t>
      </w:r>
      <w:r w:rsidRPr="006B1F19">
        <w:rPr>
          <w:rFonts w:ascii="Times New Roman" w:hAnsi="Times New Roman" w:cs="Times New Roman"/>
          <w:sz w:val="24"/>
          <w:szCs w:val="24"/>
        </w:rPr>
        <w:t xml:space="preserve"> Положения о порядке аттестации руководителей муниципальных образовательных организаций Беломорского муниципального округа и лиц, претендующих на замещение должности руководителя муниципальной образовательной организации  Беломорского муниципального округа</w:t>
      </w:r>
    </w:p>
    <w:p w:rsidR="004617CE" w:rsidRDefault="004617CE" w:rsidP="004617CE">
      <w:pPr>
        <w:jc w:val="both"/>
        <w:rPr>
          <w:bCs/>
        </w:rPr>
      </w:pPr>
    </w:p>
    <w:p w:rsidR="004617CE" w:rsidRDefault="004617CE" w:rsidP="004617CE">
      <w:pPr>
        <w:jc w:val="both"/>
        <w:rPr>
          <w:bCs/>
        </w:rPr>
      </w:pPr>
    </w:p>
    <w:p w:rsidR="004617CE" w:rsidRPr="009C5777" w:rsidRDefault="004617CE" w:rsidP="009C5777">
      <w:pPr>
        <w:ind w:firstLine="709"/>
        <w:jc w:val="both"/>
        <w:rPr>
          <w:bCs/>
        </w:rPr>
      </w:pPr>
      <w:r w:rsidRPr="009C5777">
        <w:rPr>
          <w:bCs/>
        </w:rPr>
        <w:t>В соответствии с частью 4 статьи 51  Федерального закона Российской Федерации от 29.12.2012 года №273-ФЗ «Об образовании в Российской Федерации», в целях повышения эффективности работы муниципальных образовательных организаций, администрация Беломорского муниципального округа постановляет:</w:t>
      </w:r>
    </w:p>
    <w:p w:rsidR="004617CE" w:rsidRPr="009C5777" w:rsidRDefault="004617CE" w:rsidP="009C5777">
      <w:pPr>
        <w:pStyle w:val="ConsPlusTitle"/>
        <w:widowControl/>
        <w:numPr>
          <w:ilvl w:val="0"/>
          <w:numId w:val="49"/>
        </w:numPr>
        <w:tabs>
          <w:tab w:val="left" w:pos="993"/>
        </w:tabs>
        <w:ind w:left="0" w:firstLine="709"/>
        <w:jc w:val="both"/>
        <w:rPr>
          <w:rFonts w:ascii="Times New Roman" w:hAnsi="Times New Roman" w:cs="Times New Roman"/>
          <w:b w:val="0"/>
          <w:sz w:val="24"/>
          <w:szCs w:val="24"/>
        </w:rPr>
      </w:pPr>
      <w:r w:rsidRPr="009C5777">
        <w:rPr>
          <w:rFonts w:ascii="Times New Roman" w:hAnsi="Times New Roman" w:cs="Times New Roman"/>
          <w:b w:val="0"/>
          <w:bCs w:val="0"/>
          <w:sz w:val="24"/>
          <w:szCs w:val="24"/>
        </w:rPr>
        <w:t>Утвердить Положение о порядке</w:t>
      </w:r>
      <w:r w:rsidRPr="009C5777">
        <w:rPr>
          <w:rFonts w:ascii="Times New Roman" w:hAnsi="Times New Roman" w:cs="Times New Roman"/>
          <w:b w:val="0"/>
          <w:sz w:val="24"/>
          <w:szCs w:val="24"/>
        </w:rPr>
        <w:t xml:space="preserve"> аттестации руководителей муниципальных образовательных организаций Беломорского муниципального округа и лиц, претендующих на замещение должности руководителя муниципальной образовательной организации Беломорского муниципального округа согласно приложению.</w:t>
      </w:r>
    </w:p>
    <w:p w:rsidR="004617CE" w:rsidRPr="009C5777" w:rsidRDefault="004617CE" w:rsidP="009C5777">
      <w:pPr>
        <w:pStyle w:val="ConsPlusTitle"/>
        <w:widowControl/>
        <w:numPr>
          <w:ilvl w:val="0"/>
          <w:numId w:val="49"/>
        </w:numPr>
        <w:tabs>
          <w:tab w:val="left" w:pos="993"/>
        </w:tabs>
        <w:ind w:left="0" w:firstLine="709"/>
        <w:jc w:val="both"/>
        <w:rPr>
          <w:rFonts w:ascii="Times New Roman" w:hAnsi="Times New Roman" w:cs="Times New Roman"/>
          <w:b w:val="0"/>
          <w:sz w:val="24"/>
          <w:szCs w:val="24"/>
        </w:rPr>
      </w:pPr>
      <w:r w:rsidRPr="009C5777">
        <w:rPr>
          <w:rFonts w:ascii="Times New Roman" w:hAnsi="Times New Roman" w:cs="Times New Roman"/>
          <w:b w:val="0"/>
          <w:sz w:val="24"/>
          <w:szCs w:val="24"/>
        </w:rPr>
        <w:t>Контроль за исполнением постановления возложить на заместителя начальника отдела образования администрации Беломорского муниципального округа Панину Н.В.</w:t>
      </w:r>
    </w:p>
    <w:p w:rsidR="004617CE" w:rsidRPr="009C5777" w:rsidRDefault="004617CE" w:rsidP="009C5777">
      <w:pPr>
        <w:pStyle w:val="ConsPlusTitle"/>
        <w:widowControl/>
        <w:numPr>
          <w:ilvl w:val="0"/>
          <w:numId w:val="49"/>
        </w:numPr>
        <w:tabs>
          <w:tab w:val="left" w:pos="993"/>
        </w:tabs>
        <w:ind w:left="0" w:firstLine="709"/>
        <w:jc w:val="both"/>
        <w:rPr>
          <w:rFonts w:ascii="Times New Roman" w:hAnsi="Times New Roman" w:cs="Times New Roman"/>
          <w:b w:val="0"/>
          <w:sz w:val="24"/>
          <w:szCs w:val="24"/>
        </w:rPr>
      </w:pPr>
      <w:r w:rsidRPr="009C5777">
        <w:rPr>
          <w:rFonts w:ascii="Times New Roman" w:hAnsi="Times New Roman" w:cs="Times New Roman"/>
          <w:b w:val="0"/>
          <w:sz w:val="24"/>
          <w:szCs w:val="24"/>
        </w:rPr>
        <w:t>Опубликовать настоящее постановление в газете "Беломорская трибуна" и разместить на официальном сайте Бе</w:t>
      </w:r>
      <w:r w:rsidR="007935ED">
        <w:rPr>
          <w:rFonts w:ascii="Times New Roman" w:hAnsi="Times New Roman" w:cs="Times New Roman"/>
          <w:b w:val="0"/>
          <w:sz w:val="24"/>
          <w:szCs w:val="24"/>
        </w:rPr>
        <w:t>ломорского муниципального округа Республики Карелия</w:t>
      </w:r>
      <w:r w:rsidR="00F4710D">
        <w:rPr>
          <w:rFonts w:ascii="Times New Roman" w:hAnsi="Times New Roman" w:cs="Times New Roman"/>
          <w:b w:val="0"/>
          <w:sz w:val="24"/>
          <w:szCs w:val="24"/>
        </w:rPr>
        <w:t xml:space="preserve"> </w:t>
      </w:r>
      <w:r w:rsidRPr="009C5777">
        <w:rPr>
          <w:rFonts w:ascii="Times New Roman" w:hAnsi="Times New Roman" w:cs="Times New Roman"/>
          <w:b w:val="0"/>
          <w:sz w:val="24"/>
          <w:szCs w:val="24"/>
        </w:rPr>
        <w:t xml:space="preserve"> в информационно-телекоммуникационной сети Интернет.</w:t>
      </w:r>
    </w:p>
    <w:p w:rsidR="00AD6228" w:rsidRPr="009C5777" w:rsidRDefault="00AD6228" w:rsidP="009C5777">
      <w:pPr>
        <w:tabs>
          <w:tab w:val="left" w:pos="709"/>
        </w:tabs>
        <w:ind w:firstLine="709"/>
        <w:jc w:val="center"/>
      </w:pPr>
    </w:p>
    <w:p w:rsidR="004617CE" w:rsidRPr="009C5777" w:rsidRDefault="004617CE" w:rsidP="009C5777">
      <w:pPr>
        <w:tabs>
          <w:tab w:val="left" w:pos="709"/>
        </w:tabs>
        <w:ind w:firstLine="709"/>
        <w:jc w:val="center"/>
      </w:pPr>
    </w:p>
    <w:p w:rsidR="00AB34C2" w:rsidRDefault="00AB34C2" w:rsidP="00C96588">
      <w:pPr>
        <w:tabs>
          <w:tab w:val="left" w:pos="709"/>
        </w:tabs>
        <w:jc w:val="center"/>
      </w:pPr>
    </w:p>
    <w:p w:rsidR="00AB34C2" w:rsidRDefault="00AB34C2" w:rsidP="00075D9E">
      <w:pPr>
        <w:tabs>
          <w:tab w:val="left" w:pos="9356"/>
        </w:tabs>
        <w:jc w:val="both"/>
      </w:pPr>
    </w:p>
    <w:p w:rsidR="002C6385" w:rsidRDefault="002C6385" w:rsidP="00075D9E">
      <w:pPr>
        <w:tabs>
          <w:tab w:val="left" w:pos="9356"/>
        </w:tabs>
        <w:jc w:val="both"/>
      </w:pPr>
      <w:r w:rsidRPr="00075D9E">
        <w:t>Глава Беломорского муниципального округа                                                  И.В. Филиппова</w:t>
      </w:r>
    </w:p>
    <w:p w:rsidR="00C96588" w:rsidRDefault="00C96588" w:rsidP="00075D9E">
      <w:pPr>
        <w:tabs>
          <w:tab w:val="left" w:pos="9356"/>
        </w:tabs>
        <w:jc w:val="both"/>
      </w:pPr>
    </w:p>
    <w:p w:rsidR="00030BA2" w:rsidRDefault="00030BA2" w:rsidP="00075D9E">
      <w:pPr>
        <w:tabs>
          <w:tab w:val="left" w:pos="9356"/>
        </w:tabs>
        <w:jc w:val="both"/>
      </w:pPr>
    </w:p>
    <w:p w:rsidR="00030BA2" w:rsidRDefault="00030BA2"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Default="001C3C03" w:rsidP="00075D9E">
      <w:pPr>
        <w:tabs>
          <w:tab w:val="left" w:pos="9356"/>
        </w:tabs>
        <w:jc w:val="both"/>
      </w:pPr>
    </w:p>
    <w:p w:rsidR="001C3C03" w:rsidRPr="0089699B" w:rsidRDefault="001C3C03" w:rsidP="001C3C03">
      <w:pPr>
        <w:autoSpaceDE w:val="0"/>
        <w:autoSpaceDN w:val="0"/>
        <w:adjustRightInd w:val="0"/>
        <w:rPr>
          <w:sz w:val="20"/>
          <w:szCs w:val="20"/>
        </w:rPr>
      </w:pPr>
      <w:r w:rsidRPr="0089699B">
        <w:rPr>
          <w:sz w:val="20"/>
          <w:szCs w:val="20"/>
        </w:rPr>
        <w:lastRenderedPageBreak/>
        <w:t>Утверждено</w:t>
      </w:r>
    </w:p>
    <w:p w:rsidR="001C3C03" w:rsidRPr="0089699B" w:rsidRDefault="001C3C03" w:rsidP="001C3C03">
      <w:pPr>
        <w:autoSpaceDE w:val="0"/>
        <w:autoSpaceDN w:val="0"/>
        <w:adjustRightInd w:val="0"/>
        <w:rPr>
          <w:sz w:val="20"/>
          <w:szCs w:val="20"/>
        </w:rPr>
      </w:pPr>
      <w:r w:rsidRPr="0089699B">
        <w:rPr>
          <w:sz w:val="20"/>
          <w:szCs w:val="20"/>
        </w:rPr>
        <w:t xml:space="preserve">постановлением администрации </w:t>
      </w:r>
    </w:p>
    <w:p w:rsidR="001C3C03" w:rsidRPr="0089699B" w:rsidRDefault="001C3C03" w:rsidP="001C3C03">
      <w:pPr>
        <w:autoSpaceDE w:val="0"/>
        <w:autoSpaceDN w:val="0"/>
        <w:adjustRightInd w:val="0"/>
        <w:rPr>
          <w:sz w:val="20"/>
          <w:szCs w:val="20"/>
        </w:rPr>
      </w:pPr>
      <w:r w:rsidRPr="0089699B">
        <w:rPr>
          <w:sz w:val="20"/>
          <w:szCs w:val="20"/>
        </w:rPr>
        <w:t xml:space="preserve">Беломорского муниципального округа </w:t>
      </w:r>
    </w:p>
    <w:p w:rsidR="001C3C03" w:rsidRPr="0089699B" w:rsidRDefault="001C3C03" w:rsidP="001C3C03">
      <w:pPr>
        <w:autoSpaceDE w:val="0"/>
        <w:autoSpaceDN w:val="0"/>
        <w:adjustRightInd w:val="0"/>
        <w:rPr>
          <w:sz w:val="20"/>
          <w:szCs w:val="20"/>
        </w:rPr>
      </w:pPr>
      <w:r w:rsidRPr="0089699B">
        <w:rPr>
          <w:sz w:val="20"/>
          <w:szCs w:val="20"/>
        </w:rPr>
        <w:t xml:space="preserve">от 26 февраля 2024 года № 161 </w:t>
      </w:r>
    </w:p>
    <w:p w:rsidR="001C3C03" w:rsidRPr="001C3C03" w:rsidRDefault="001C3C03" w:rsidP="001C3C03">
      <w:pPr>
        <w:autoSpaceDE w:val="0"/>
        <w:autoSpaceDN w:val="0"/>
        <w:adjustRightInd w:val="0"/>
        <w:jc w:val="center"/>
      </w:pPr>
    </w:p>
    <w:p w:rsidR="001C3C03" w:rsidRPr="001C3C03" w:rsidRDefault="001C3C03" w:rsidP="001C3C03">
      <w:pPr>
        <w:pStyle w:val="ConsPlusTitle"/>
        <w:widowControl/>
        <w:jc w:val="center"/>
        <w:rPr>
          <w:rFonts w:ascii="Times New Roman" w:hAnsi="Times New Roman" w:cs="Times New Roman"/>
          <w:sz w:val="24"/>
          <w:szCs w:val="24"/>
        </w:rPr>
      </w:pPr>
      <w:r w:rsidRPr="001C3C03">
        <w:rPr>
          <w:rFonts w:ascii="Times New Roman" w:hAnsi="Times New Roman" w:cs="Times New Roman"/>
          <w:sz w:val="24"/>
          <w:szCs w:val="24"/>
        </w:rPr>
        <w:t>Положение</w:t>
      </w:r>
    </w:p>
    <w:p w:rsidR="001C3C03" w:rsidRPr="001C3C03" w:rsidRDefault="001C3C03" w:rsidP="001C3C03">
      <w:pPr>
        <w:pStyle w:val="ConsPlusTitle"/>
        <w:widowControl/>
        <w:jc w:val="center"/>
        <w:rPr>
          <w:rFonts w:ascii="Times New Roman" w:hAnsi="Times New Roman" w:cs="Times New Roman"/>
          <w:sz w:val="24"/>
          <w:szCs w:val="24"/>
        </w:rPr>
      </w:pPr>
      <w:r w:rsidRPr="001C3C03">
        <w:rPr>
          <w:rFonts w:ascii="Times New Roman" w:hAnsi="Times New Roman" w:cs="Times New Roman"/>
          <w:sz w:val="24"/>
          <w:szCs w:val="24"/>
        </w:rPr>
        <w:t xml:space="preserve"> о порядке аттестации руководителей муниципальных образовательных</w:t>
      </w:r>
    </w:p>
    <w:p w:rsidR="001C3C03" w:rsidRPr="001C3C03" w:rsidRDefault="001C3C03" w:rsidP="001C3C03">
      <w:pPr>
        <w:pStyle w:val="ConsPlusTitle"/>
        <w:widowControl/>
        <w:jc w:val="center"/>
        <w:rPr>
          <w:rFonts w:ascii="Times New Roman" w:hAnsi="Times New Roman" w:cs="Times New Roman"/>
          <w:sz w:val="24"/>
          <w:szCs w:val="24"/>
        </w:rPr>
      </w:pPr>
      <w:r w:rsidRPr="001C3C03">
        <w:rPr>
          <w:rFonts w:ascii="Times New Roman" w:hAnsi="Times New Roman" w:cs="Times New Roman"/>
          <w:sz w:val="24"/>
          <w:szCs w:val="24"/>
        </w:rPr>
        <w:t>организаций Беломорского муниципального округа и лиц, претендующих на замещение должности руководителя муниципальной образовательной организации</w:t>
      </w:r>
    </w:p>
    <w:p w:rsidR="001C3C03" w:rsidRPr="001C3C03" w:rsidRDefault="001C3C03" w:rsidP="001C3C03">
      <w:pPr>
        <w:pStyle w:val="ConsPlusTitle"/>
        <w:widowControl/>
        <w:jc w:val="center"/>
        <w:rPr>
          <w:rFonts w:ascii="Times New Roman" w:hAnsi="Times New Roman" w:cs="Times New Roman"/>
          <w:sz w:val="24"/>
          <w:szCs w:val="24"/>
        </w:rPr>
      </w:pPr>
      <w:r w:rsidRPr="001C3C03">
        <w:rPr>
          <w:rFonts w:ascii="Times New Roman" w:hAnsi="Times New Roman" w:cs="Times New Roman"/>
          <w:sz w:val="24"/>
          <w:szCs w:val="24"/>
        </w:rPr>
        <w:t xml:space="preserve"> Беломорского муниципального округа</w:t>
      </w:r>
    </w:p>
    <w:p w:rsidR="001C3C03" w:rsidRPr="00C25B7D" w:rsidRDefault="001C3C03" w:rsidP="001C3C03">
      <w:pPr>
        <w:autoSpaceDE w:val="0"/>
        <w:autoSpaceDN w:val="0"/>
        <w:adjustRightInd w:val="0"/>
        <w:jc w:val="center"/>
      </w:pPr>
    </w:p>
    <w:p w:rsidR="001C3C03" w:rsidRPr="0089699B" w:rsidRDefault="001C3C03" w:rsidP="001C3C03">
      <w:pPr>
        <w:autoSpaceDE w:val="0"/>
        <w:autoSpaceDN w:val="0"/>
        <w:adjustRightInd w:val="0"/>
        <w:jc w:val="center"/>
        <w:outlineLvl w:val="1"/>
        <w:rPr>
          <w:b/>
        </w:rPr>
      </w:pPr>
      <w:r w:rsidRPr="0089699B">
        <w:rPr>
          <w:b/>
        </w:rPr>
        <w:t>I. Общие положения</w:t>
      </w:r>
    </w:p>
    <w:p w:rsidR="001C3C03" w:rsidRPr="0089699B" w:rsidRDefault="001C3C03" w:rsidP="001C3C03">
      <w:pPr>
        <w:tabs>
          <w:tab w:val="left" w:pos="1134"/>
        </w:tabs>
        <w:autoSpaceDE w:val="0"/>
        <w:autoSpaceDN w:val="0"/>
        <w:adjustRightInd w:val="0"/>
        <w:ind w:firstLine="709"/>
        <w:jc w:val="both"/>
      </w:pPr>
      <w:r>
        <w:t>1.</w:t>
      </w:r>
      <w:r>
        <w:tab/>
      </w:r>
      <w:r w:rsidRPr="0089699B">
        <w:t xml:space="preserve">Настоящий Положение регулирует Порядок аттестации руководителей муниципальных образовательных организаций Беломорского муниципального округа (далее - Положение), реализующих основные образовательные программы дошкольного, начального общего, основного общего, среднего общего образования, а также дополнительные образовательные программы, и лиц, претендующих на замещение должности руководителя муниципальной образовательной организации Беломорского муниципального округа. </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9699B">
        <w:rPr>
          <w:rFonts w:ascii="Times New Roman" w:hAnsi="Times New Roman" w:cs="Times New Roman"/>
          <w:sz w:val="24"/>
          <w:szCs w:val="24"/>
        </w:rPr>
        <w:t>Аттестации подлежат руководители муниципальных образовательных организаций Беломорского муниципального округа и лица, претендующие на замещение должности руководителя муниципальной образовательной организации Беломорского муниципального округа (далее - аттестуемый).</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sidRPr="0089699B">
        <w:rPr>
          <w:rFonts w:ascii="Times New Roman" w:hAnsi="Times New Roman" w:cs="Times New Roman"/>
          <w:bCs/>
          <w:sz w:val="24"/>
          <w:szCs w:val="24"/>
        </w:rPr>
        <w:t xml:space="preserve">Целью аттестации является определение соответствия требованиям, предъявляемым квалификационными характеристиками к должности руководителя образовательной организации, утвержденными </w:t>
      </w:r>
      <w:hyperlink r:id="rId7" w:history="1">
        <w:r w:rsidRPr="0089699B">
          <w:rPr>
            <w:rFonts w:ascii="Times New Roman" w:hAnsi="Times New Roman" w:cs="Times New Roman"/>
            <w:bCs/>
            <w:sz w:val="24"/>
            <w:szCs w:val="24"/>
          </w:rPr>
          <w:t>приказом</w:t>
        </w:r>
      </w:hyperlink>
      <w:r w:rsidRPr="0089699B">
        <w:rPr>
          <w:rFonts w:ascii="Times New Roman" w:hAnsi="Times New Roman" w:cs="Times New Roman"/>
          <w:bCs/>
          <w:sz w:val="24"/>
          <w:szCs w:val="24"/>
        </w:rPr>
        <w:t xml:space="preserve">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на основе оценки их профессиональной деятельности и профессиональной компетентности и приказом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r w:rsidRPr="0089699B">
        <w:rPr>
          <w:rFonts w:ascii="Times New Roman" w:hAnsi="Times New Roman" w:cs="Times New Roman"/>
          <w:sz w:val="24"/>
          <w:szCs w:val="24"/>
        </w:rPr>
        <w:t>.</w:t>
      </w:r>
    </w:p>
    <w:p w:rsidR="001C3C03" w:rsidRPr="0089699B" w:rsidRDefault="001C3C03" w:rsidP="001C3C03">
      <w:pPr>
        <w:tabs>
          <w:tab w:val="left" w:pos="1134"/>
        </w:tabs>
        <w:autoSpaceDE w:val="0"/>
        <w:autoSpaceDN w:val="0"/>
        <w:adjustRightInd w:val="0"/>
        <w:ind w:firstLine="709"/>
        <w:jc w:val="both"/>
      </w:pPr>
      <w:r w:rsidRPr="0089699B">
        <w:t>4</w:t>
      </w:r>
      <w:r>
        <w:t>.</w:t>
      </w:r>
      <w:r>
        <w:tab/>
      </w:r>
      <w:r w:rsidRPr="0089699B">
        <w:t>Основными задачами аттестации являются:</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89699B">
        <w:rPr>
          <w:rFonts w:ascii="Times New Roman" w:hAnsi="Times New Roman" w:cs="Times New Roman"/>
          <w:sz w:val="24"/>
          <w:szCs w:val="24"/>
        </w:rPr>
        <w:t>учет требований федерального законодательства, квалификационных характеристик по должности руководителя образовательной организации;</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89699B">
        <w:rPr>
          <w:rFonts w:ascii="Times New Roman" w:hAnsi="Times New Roman" w:cs="Times New Roman"/>
          <w:sz w:val="24"/>
          <w:szCs w:val="24"/>
        </w:rPr>
        <w:t>повышение эффективности и качества управления образовательной организацией;</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89699B">
        <w:rPr>
          <w:rFonts w:ascii="Times New Roman" w:hAnsi="Times New Roman" w:cs="Times New Roman"/>
          <w:sz w:val="24"/>
          <w:szCs w:val="24"/>
        </w:rPr>
        <w:t>оценка соответствия квалификационным характеристикам лиц, претендующих на замещение должности руководителя муниципальной образовательной организации Беломорского муниципального округа;</w:t>
      </w:r>
    </w:p>
    <w:p w:rsidR="001C3C03" w:rsidRPr="0089699B" w:rsidRDefault="001C3C03" w:rsidP="001C3C03">
      <w:pPr>
        <w:tabs>
          <w:tab w:val="left" w:pos="1134"/>
        </w:tabs>
        <w:autoSpaceDE w:val="0"/>
        <w:autoSpaceDN w:val="0"/>
        <w:adjustRightInd w:val="0"/>
        <w:ind w:firstLine="709"/>
        <w:jc w:val="both"/>
      </w:pPr>
      <w:r>
        <w:t>-</w:t>
      </w:r>
      <w:r>
        <w:tab/>
      </w:r>
      <w:r w:rsidRPr="0089699B">
        <w:t>стимулирование целенаправленного, непрерывного повышения уровня квалификации руководящих  работников, их управленческой культуры, личностного профессионального роста, использования ими современных технологий управления;</w:t>
      </w:r>
    </w:p>
    <w:p w:rsidR="001C3C03" w:rsidRPr="0089699B" w:rsidRDefault="001C3C03" w:rsidP="001C3C03">
      <w:pPr>
        <w:tabs>
          <w:tab w:val="left" w:pos="1134"/>
        </w:tabs>
        <w:autoSpaceDE w:val="0"/>
        <w:autoSpaceDN w:val="0"/>
        <w:adjustRightInd w:val="0"/>
        <w:ind w:firstLine="709"/>
        <w:jc w:val="both"/>
      </w:pPr>
      <w:r>
        <w:t>-</w:t>
      </w:r>
      <w:r>
        <w:tab/>
      </w:r>
      <w:r w:rsidRPr="0089699B">
        <w:t>выявление перспектив использования потенциальных возможностей руководящих работников для развития системы образования территории.</w:t>
      </w:r>
    </w:p>
    <w:p w:rsidR="001C3C03" w:rsidRPr="0089699B" w:rsidRDefault="001C3C03" w:rsidP="001C3C03">
      <w:pPr>
        <w:tabs>
          <w:tab w:val="left" w:pos="1134"/>
        </w:tabs>
        <w:autoSpaceDE w:val="0"/>
        <w:autoSpaceDN w:val="0"/>
        <w:adjustRightInd w:val="0"/>
        <w:ind w:firstLine="709"/>
        <w:jc w:val="both"/>
      </w:pPr>
      <w:r w:rsidRPr="0089699B">
        <w:t>5</w:t>
      </w:r>
      <w:r>
        <w:t>.</w:t>
      </w:r>
      <w:r>
        <w:tab/>
      </w:r>
      <w:r w:rsidRPr="0089699B">
        <w:t>Основными принципами аттестации являются:</w:t>
      </w:r>
    </w:p>
    <w:p w:rsidR="001C3C03" w:rsidRPr="0089699B" w:rsidRDefault="001C3C03" w:rsidP="001C3C03">
      <w:pPr>
        <w:tabs>
          <w:tab w:val="left" w:pos="1134"/>
        </w:tabs>
        <w:autoSpaceDE w:val="0"/>
        <w:autoSpaceDN w:val="0"/>
        <w:adjustRightInd w:val="0"/>
        <w:ind w:firstLine="709"/>
        <w:jc w:val="both"/>
      </w:pPr>
      <w:r>
        <w:t>-</w:t>
      </w:r>
      <w:r>
        <w:tab/>
      </w:r>
      <w:r w:rsidRPr="0089699B">
        <w:t>гласность, открытость, коллегиальность, обеспечивающие объективное отношение к аттестуемым,</w:t>
      </w:r>
    </w:p>
    <w:p w:rsidR="001C3C03" w:rsidRPr="0089699B" w:rsidRDefault="001C3C03" w:rsidP="001C3C03">
      <w:pPr>
        <w:tabs>
          <w:tab w:val="left" w:pos="1134"/>
        </w:tabs>
        <w:autoSpaceDE w:val="0"/>
        <w:autoSpaceDN w:val="0"/>
        <w:adjustRightInd w:val="0"/>
        <w:ind w:firstLine="709"/>
        <w:jc w:val="both"/>
      </w:pPr>
      <w:r>
        <w:t>-</w:t>
      </w:r>
      <w:r>
        <w:tab/>
      </w:r>
      <w:r w:rsidRPr="0089699B">
        <w:t>недопустимость субъективизма и любых форм дискриминации при проведении аттестации,</w:t>
      </w:r>
    </w:p>
    <w:p w:rsidR="001C3C03" w:rsidRPr="0089699B" w:rsidRDefault="001C3C03" w:rsidP="001C3C03">
      <w:pPr>
        <w:tabs>
          <w:tab w:val="left" w:pos="993"/>
        </w:tabs>
        <w:autoSpaceDE w:val="0"/>
        <w:autoSpaceDN w:val="0"/>
        <w:adjustRightInd w:val="0"/>
        <w:ind w:firstLine="709"/>
        <w:jc w:val="both"/>
      </w:pPr>
      <w:r>
        <w:t>-</w:t>
      </w:r>
      <w:r>
        <w:tab/>
      </w:r>
      <w:r w:rsidRPr="0089699B">
        <w:t>обязательность при установлении соответствия руководителей муниципальных образовательных организаций Беломорского муниципального округа занимаемым ими должностям..</w:t>
      </w:r>
    </w:p>
    <w:p w:rsidR="001C3C03" w:rsidRPr="000679DE" w:rsidRDefault="001C3C03" w:rsidP="001C3C03">
      <w:pPr>
        <w:autoSpaceDE w:val="0"/>
        <w:autoSpaceDN w:val="0"/>
        <w:adjustRightInd w:val="0"/>
        <w:ind w:firstLine="540"/>
        <w:jc w:val="both"/>
      </w:pPr>
    </w:p>
    <w:p w:rsidR="001C3C03" w:rsidRPr="000679DE" w:rsidRDefault="001C3C03" w:rsidP="001C3C03">
      <w:pPr>
        <w:autoSpaceDE w:val="0"/>
        <w:autoSpaceDN w:val="0"/>
        <w:adjustRightInd w:val="0"/>
        <w:jc w:val="center"/>
        <w:outlineLvl w:val="1"/>
        <w:rPr>
          <w:b/>
        </w:rPr>
      </w:pPr>
      <w:r w:rsidRPr="000679DE">
        <w:rPr>
          <w:b/>
        </w:rPr>
        <w:t>II. Формирование аттестационной комиссии,</w:t>
      </w:r>
    </w:p>
    <w:p w:rsidR="001C3C03" w:rsidRPr="000679DE" w:rsidRDefault="001C3C03" w:rsidP="001C3C03">
      <w:pPr>
        <w:autoSpaceDE w:val="0"/>
        <w:autoSpaceDN w:val="0"/>
        <w:adjustRightInd w:val="0"/>
        <w:jc w:val="center"/>
        <w:rPr>
          <w:b/>
        </w:rPr>
      </w:pPr>
      <w:r w:rsidRPr="000679DE">
        <w:rPr>
          <w:b/>
        </w:rPr>
        <w:t>ее состав и порядок работы</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sidRPr="0089699B">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89699B">
        <w:rPr>
          <w:rFonts w:ascii="Times New Roman" w:hAnsi="Times New Roman" w:cs="Times New Roman"/>
          <w:sz w:val="24"/>
          <w:szCs w:val="24"/>
        </w:rPr>
        <w:t xml:space="preserve">Аттестацию руководителей муниципальных образовательных организаций Беломорского муниципального округа и лиц, претендующих на замещение должности </w:t>
      </w:r>
      <w:r w:rsidRPr="0089699B">
        <w:rPr>
          <w:rFonts w:ascii="Times New Roman" w:hAnsi="Times New Roman" w:cs="Times New Roman"/>
          <w:sz w:val="24"/>
          <w:szCs w:val="24"/>
        </w:rPr>
        <w:lastRenderedPageBreak/>
        <w:t>руководителя муниципальной образовательной организации Беломорского муниципального округа, проводит муниципальная аттестационная комиссия для проведения аттестации руководителей муниципальных образовательных организаций Беломорского муниципального округа и лиц, претендующих на замещение должности руководителя муниципальной образовательной организации Беломорского муниципального округа (далее - муниципальная аттестационная комиссия).</w:t>
      </w:r>
    </w:p>
    <w:p w:rsidR="001C3C03" w:rsidRPr="0089699B" w:rsidRDefault="001C3C03" w:rsidP="001C3C03">
      <w:pPr>
        <w:tabs>
          <w:tab w:val="left" w:pos="1134"/>
        </w:tabs>
        <w:autoSpaceDE w:val="0"/>
        <w:autoSpaceDN w:val="0"/>
        <w:adjustRightInd w:val="0"/>
        <w:ind w:firstLine="709"/>
        <w:jc w:val="both"/>
      </w:pPr>
      <w:r w:rsidRPr="0089699B">
        <w:t>7.</w:t>
      </w:r>
      <w:r>
        <w:tab/>
      </w:r>
      <w:r w:rsidRPr="0089699B">
        <w:t xml:space="preserve">Муниципальная аттестационная комиссия формируется администрацией Беломорского муниципального округа из представителей органов местного самоуправления, профессиональных союзов, методических служб, общественных объединений. </w:t>
      </w:r>
    </w:p>
    <w:p w:rsidR="001C3C03" w:rsidRPr="0089699B" w:rsidRDefault="001C3C03" w:rsidP="001C3C03">
      <w:pPr>
        <w:tabs>
          <w:tab w:val="left" w:pos="1134"/>
        </w:tabs>
        <w:autoSpaceDE w:val="0"/>
        <w:autoSpaceDN w:val="0"/>
        <w:adjustRightInd w:val="0"/>
        <w:ind w:firstLine="709"/>
        <w:jc w:val="both"/>
      </w:pPr>
      <w:r>
        <w:t>8.</w:t>
      </w:r>
      <w:r>
        <w:tab/>
      </w:r>
      <w:r w:rsidRPr="0089699B">
        <w:t xml:space="preserve">В состав муниципальной аттестационной комиссии включаются: председатель, заместитель председателя, секретарь, члены комиссии. Состав муниципальной аттестационной комиссии утверждается ежегодно приказом отдела образования администрации Беломорского муниципального округа на 01 января текущего года. </w:t>
      </w:r>
    </w:p>
    <w:p w:rsidR="001C3C03" w:rsidRPr="0089699B" w:rsidRDefault="001C3C03" w:rsidP="001C3C03">
      <w:pPr>
        <w:tabs>
          <w:tab w:val="left" w:pos="1134"/>
        </w:tabs>
        <w:autoSpaceDE w:val="0"/>
        <w:autoSpaceDN w:val="0"/>
        <w:adjustRightInd w:val="0"/>
        <w:ind w:firstLine="709"/>
        <w:jc w:val="both"/>
      </w:pPr>
      <w:r w:rsidRPr="0089699B">
        <w:t>9</w:t>
      </w:r>
      <w:r>
        <w:t>.</w:t>
      </w:r>
      <w:r>
        <w:tab/>
      </w:r>
      <w:r w:rsidRPr="0089699B">
        <w:t xml:space="preserve">Заседание муниципальной аттестационной комиссии проводится в течение календарного года по мере необходимости, считается правомочным, если на нем присутствуют не менее двух третей ее членов. График работы муниципальной аттестационной комиссии утверждается ежегодно приказом отдела образования администрации Беломорского муниципального округа на 01 января текущего года. </w:t>
      </w:r>
    </w:p>
    <w:p w:rsidR="001C3C03" w:rsidRPr="0089699B" w:rsidRDefault="001C3C03" w:rsidP="001C3C03">
      <w:pPr>
        <w:tabs>
          <w:tab w:val="left" w:pos="1134"/>
        </w:tabs>
        <w:autoSpaceDE w:val="0"/>
        <w:autoSpaceDN w:val="0"/>
        <w:adjustRightInd w:val="0"/>
        <w:ind w:firstLine="709"/>
        <w:jc w:val="both"/>
      </w:pPr>
      <w:r w:rsidRPr="0089699B">
        <w:t>10</w:t>
      </w:r>
      <w:r>
        <w:t>.</w:t>
      </w:r>
      <w:r>
        <w:tab/>
      </w:r>
      <w:r w:rsidRPr="0089699B">
        <w:t>Решение муниципальной аттестационной комиссии принимается открытым голосованием большинством голосов присутствующих на заседании членов муниципальной аттестационной комиссии. При равном количестве голосов членов муниципальной аттестационной комиссии считается, что руководящий работник прошел аттестацию.</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sidRPr="0089699B">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ab/>
      </w:r>
      <w:r w:rsidRPr="0089699B">
        <w:rPr>
          <w:rFonts w:ascii="Times New Roman" w:hAnsi="Times New Roman" w:cs="Times New Roman"/>
          <w:sz w:val="24"/>
          <w:szCs w:val="24"/>
        </w:rPr>
        <w:t>Решение муниципальной аттестационной комиссии оформляется протоколом, который подписывается председателем и секретарем муниципальной аттестационной комиссии.</w:t>
      </w:r>
    </w:p>
    <w:p w:rsidR="001C3C03" w:rsidRPr="0089699B" w:rsidRDefault="001C3C03" w:rsidP="001C3C03">
      <w:pPr>
        <w:tabs>
          <w:tab w:val="left" w:pos="1134"/>
        </w:tabs>
        <w:autoSpaceDE w:val="0"/>
        <w:autoSpaceDN w:val="0"/>
        <w:adjustRightInd w:val="0"/>
        <w:ind w:firstLine="709"/>
        <w:jc w:val="both"/>
      </w:pPr>
      <w:r>
        <w:t>12.</w:t>
      </w:r>
      <w:r>
        <w:tab/>
      </w:r>
      <w:r w:rsidRPr="0089699B">
        <w:t xml:space="preserve">В аттестационный лист аттестуемого в случае необходимости муниципальная аттестационная комиссия заносит рекомендации по совершенствованию профессиональной деятельности руководителя или лица, претендующего на замещение должности руководителя образовательной организации Беломорского муниципального округа. </w:t>
      </w:r>
    </w:p>
    <w:p w:rsidR="001C3C03" w:rsidRPr="0089699B" w:rsidRDefault="001C3C03" w:rsidP="001C3C03">
      <w:pPr>
        <w:tabs>
          <w:tab w:val="left" w:pos="1134"/>
        </w:tabs>
        <w:autoSpaceDE w:val="0"/>
        <w:autoSpaceDN w:val="0"/>
        <w:adjustRightInd w:val="0"/>
        <w:ind w:firstLine="709"/>
        <w:jc w:val="both"/>
      </w:pPr>
      <w:r w:rsidRPr="0089699B">
        <w:t>13</w:t>
      </w:r>
      <w:r>
        <w:t>.</w:t>
      </w:r>
      <w:r>
        <w:tab/>
      </w:r>
      <w:r w:rsidRPr="0089699B">
        <w:t>Аттестационный лист направляется руководителю или лицу, претендующему на замещение должности руководителя образовательной организации Беломорского муниципального округа  в срок не позднее 30 календарных дней с даты принятия решения муниципальной аттестационной комиссии для ознакомления с ним работника под роспись</w:t>
      </w:r>
      <w:r>
        <w:t>.</w:t>
      </w:r>
      <w:r w:rsidRPr="0089699B">
        <w:t xml:space="preserve"> Аттестационный лист хранится в личном деле руководителя или лица, претендующего на замещение должности руководителя образовательной организации Беломорского муниципального округа. </w:t>
      </w:r>
    </w:p>
    <w:p w:rsidR="001C3C03" w:rsidRPr="000679DE" w:rsidRDefault="001C3C03" w:rsidP="001C3C03">
      <w:pPr>
        <w:autoSpaceDE w:val="0"/>
        <w:autoSpaceDN w:val="0"/>
        <w:adjustRightInd w:val="0"/>
        <w:ind w:firstLine="539"/>
        <w:jc w:val="both"/>
      </w:pPr>
    </w:p>
    <w:p w:rsidR="001C3C03" w:rsidRPr="0089699B" w:rsidRDefault="001C3C03" w:rsidP="001C3C03">
      <w:pPr>
        <w:pStyle w:val="ConsPlusNormal"/>
        <w:ind w:firstLine="539"/>
        <w:jc w:val="center"/>
        <w:outlineLvl w:val="1"/>
        <w:rPr>
          <w:rFonts w:ascii="Times New Roman" w:hAnsi="Times New Roman" w:cs="Times New Roman"/>
          <w:b/>
          <w:sz w:val="24"/>
          <w:szCs w:val="24"/>
        </w:rPr>
      </w:pPr>
      <w:r w:rsidRPr="0089699B">
        <w:rPr>
          <w:rFonts w:ascii="Times New Roman" w:hAnsi="Times New Roman" w:cs="Times New Roman"/>
          <w:b/>
          <w:sz w:val="24"/>
          <w:szCs w:val="24"/>
        </w:rPr>
        <w:t>III. Организация и сроки проведения аттестации</w:t>
      </w:r>
    </w:p>
    <w:p w:rsidR="001C3C03" w:rsidRPr="0089699B"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89699B">
        <w:rPr>
          <w:rFonts w:ascii="Times New Roman" w:hAnsi="Times New Roman" w:cs="Times New Roman"/>
          <w:sz w:val="24"/>
          <w:szCs w:val="24"/>
        </w:rPr>
        <w:t>Процедура аттестации лиц, претендующих на замещение должности руководителя муниципальной образовательной организации Беломорского муниципального округа, на соответствие квалификационным характеристикам, предъявляемым к должности руководителя, предваряет заключение трудового договора.</w:t>
      </w:r>
    </w:p>
    <w:p w:rsidR="001C3C03" w:rsidRPr="0004497F"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04497F">
        <w:rPr>
          <w:rFonts w:ascii="Times New Roman" w:hAnsi="Times New Roman" w:cs="Times New Roman"/>
          <w:sz w:val="24"/>
          <w:szCs w:val="24"/>
        </w:rPr>
        <w:t>Муниципальная аттестационная комиссия осуществляет контроль за соблюдением сроков прохождения аттестации руководителей муниципальных образовательных организаций Беломорского муниципального округа.</w:t>
      </w:r>
    </w:p>
    <w:p w:rsidR="001C3C03" w:rsidRPr="0004497F" w:rsidRDefault="001C3C03" w:rsidP="001C3C03">
      <w:pPr>
        <w:tabs>
          <w:tab w:val="left" w:pos="1134"/>
        </w:tabs>
        <w:autoSpaceDE w:val="0"/>
        <w:autoSpaceDN w:val="0"/>
        <w:adjustRightInd w:val="0"/>
        <w:ind w:firstLine="709"/>
        <w:jc w:val="both"/>
        <w:outlineLvl w:val="1"/>
      </w:pPr>
      <w:r w:rsidRPr="0004497F">
        <w:t>16</w:t>
      </w:r>
      <w:r>
        <w:t>.</w:t>
      </w:r>
      <w:r>
        <w:tab/>
      </w:r>
      <w:r w:rsidRPr="0004497F">
        <w:t xml:space="preserve">Аттестация с целью подтверждения соответствия руководителя  занимаемой должности проводится не реже, чем один раз в 5 лет. </w:t>
      </w:r>
    </w:p>
    <w:p w:rsidR="001C3C03" w:rsidRPr="0004497F"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04497F">
        <w:rPr>
          <w:rFonts w:ascii="Times New Roman" w:hAnsi="Times New Roman" w:cs="Times New Roman"/>
          <w:sz w:val="24"/>
          <w:szCs w:val="24"/>
        </w:rPr>
        <w:t>По решению муниципальной аттестационной комиссии срок аттестации руководителя муниципальной образовательной организации Беломорского муниципального округа  в случае его истечения может быть продлен до 1 года по причинам длительной нетрудоспособности.</w:t>
      </w:r>
    </w:p>
    <w:p w:rsidR="001C3C03" w:rsidRPr="0004497F" w:rsidRDefault="001C3C03" w:rsidP="001C3C03">
      <w:pPr>
        <w:shd w:val="clear" w:color="auto" w:fill="FFFFFF"/>
        <w:tabs>
          <w:tab w:val="left" w:pos="1134"/>
        </w:tabs>
        <w:autoSpaceDE w:val="0"/>
        <w:autoSpaceDN w:val="0"/>
        <w:adjustRightInd w:val="0"/>
        <w:ind w:firstLine="709"/>
        <w:jc w:val="both"/>
      </w:pPr>
      <w:r w:rsidRPr="0004497F">
        <w:t>18</w:t>
      </w:r>
      <w:r>
        <w:t>.</w:t>
      </w:r>
      <w:r>
        <w:tab/>
      </w:r>
      <w:r w:rsidRPr="0004497F">
        <w:t>Аттестации не подлежат:</w:t>
      </w:r>
    </w:p>
    <w:p w:rsidR="001C3C03" w:rsidRPr="0004497F" w:rsidRDefault="001C3C03" w:rsidP="001C3C03">
      <w:pPr>
        <w:autoSpaceDE w:val="0"/>
        <w:autoSpaceDN w:val="0"/>
        <w:adjustRightInd w:val="0"/>
        <w:ind w:firstLine="709"/>
        <w:jc w:val="both"/>
      </w:pPr>
      <w:r w:rsidRPr="0004497F">
        <w:t>беременные женщины; женщины, находящиеся в отпуске по беременности и родам; руководящие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один год после их выхода из указанных отпусков.</w:t>
      </w:r>
    </w:p>
    <w:p w:rsidR="001C3C03" w:rsidRPr="0004497F" w:rsidRDefault="001C3C03" w:rsidP="001C3C03">
      <w:pPr>
        <w:shd w:val="clear" w:color="auto" w:fill="FFFFFF"/>
        <w:tabs>
          <w:tab w:val="left" w:pos="1134"/>
        </w:tabs>
        <w:autoSpaceDE w:val="0"/>
        <w:autoSpaceDN w:val="0"/>
        <w:adjustRightInd w:val="0"/>
        <w:ind w:firstLine="709"/>
        <w:jc w:val="both"/>
      </w:pPr>
      <w:r>
        <w:t>19.</w:t>
      </w:r>
      <w:r>
        <w:tab/>
      </w:r>
      <w:r w:rsidRPr="0004497F">
        <w:t xml:space="preserve">Основанием для проведения аттестации руководителя муниципальной образовательной организации Беломорского муниципального округа  на соответствие </w:t>
      </w:r>
      <w:r w:rsidRPr="0004497F">
        <w:lastRenderedPageBreak/>
        <w:t xml:space="preserve">квалификационным характеристикам, предъявляемым к должности руководителя, является личное </w:t>
      </w:r>
      <w:hyperlink w:anchor="P166" w:history="1">
        <w:r w:rsidRPr="0004497F">
          <w:t>заявление</w:t>
        </w:r>
      </w:hyperlink>
      <w:r w:rsidRPr="0004497F">
        <w:t xml:space="preserve"> аттестуемого (приложение 1) и аналитический отчет аттестуемого.</w:t>
      </w:r>
    </w:p>
    <w:p w:rsidR="001C3C03" w:rsidRPr="0004497F" w:rsidRDefault="001C3C03" w:rsidP="001C3C03">
      <w:pPr>
        <w:shd w:val="clear" w:color="auto" w:fill="FFFFFF"/>
        <w:tabs>
          <w:tab w:val="left" w:pos="1134"/>
        </w:tabs>
        <w:autoSpaceDE w:val="0"/>
        <w:autoSpaceDN w:val="0"/>
        <w:adjustRightInd w:val="0"/>
        <w:ind w:firstLine="709"/>
        <w:jc w:val="both"/>
      </w:pPr>
      <w:r>
        <w:t>20.</w:t>
      </w:r>
      <w:r>
        <w:tab/>
      </w:r>
      <w:r w:rsidRPr="0004497F">
        <w:t xml:space="preserve">Основанием для аттестации лиц, претендующих на замещение должности руководителя муниципальной образовательной организации Беломорского муниципального округа, на соответствие квалификационным характеристикам, предъявляемым к должности руководителя, является представление отдела образования администрации Беломорского муниципального округа (приложение 2). С представлением лицо, претендующее на замещение должности руководителя муниципальной образовательной организации Беломорского муниципального округа, должно быть ознакомлено работодателем под роспись не позднее, чем за 15 дней  до дня проведения аттестации. </w:t>
      </w:r>
    </w:p>
    <w:p w:rsidR="001C3C03" w:rsidRPr="0004497F"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04497F">
        <w:rPr>
          <w:rFonts w:ascii="Times New Roman" w:hAnsi="Times New Roman" w:cs="Times New Roman"/>
          <w:sz w:val="24"/>
          <w:szCs w:val="24"/>
        </w:rPr>
        <w:t>В комплект документов, представляемых аттестуемым - руководителем муниципальной образовательной организации Беломорского муниципального округа в муниципальную аттестационную комиссию, должны входить: заявление, аналитический отчет по вопросам, связанным с осуществлением им управленческой, финансово-хозяйственной деятельности по занимаемой должности, копии документов о повышении квалификации. Документы принимаются муниципальной аттестационной комиссией в течение года. Заявление подается в муниципальную аттестационную комиссию не позднее, чем за два месяца до окончания срока действия предыдущей аттестации.</w:t>
      </w:r>
    </w:p>
    <w:p w:rsidR="001C3C03" w:rsidRPr="0004497F"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04497F">
        <w:rPr>
          <w:rFonts w:ascii="Times New Roman" w:hAnsi="Times New Roman" w:cs="Times New Roman"/>
          <w:sz w:val="24"/>
          <w:szCs w:val="24"/>
        </w:rPr>
        <w:t>В комплект документов, представляемых аттестуемым - лицом, претендующим на замещение должности руководителя муниципальной образовательной организации Беломорского муниципального округа в муниципальную аттестационную комиссию, должны входить: представление отдела образования администрации Беломорского муниципального округа копии документов об образовании, выписка из трудовой книжки с указанием стажа работы, при наличии копии документов о повышении квалификации. Документы принимаются муниципальной аттестационной комиссией в течение года.</w:t>
      </w:r>
    </w:p>
    <w:p w:rsidR="001C3C03"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04497F">
        <w:rPr>
          <w:rFonts w:ascii="Times New Roman" w:hAnsi="Times New Roman" w:cs="Times New Roman"/>
          <w:sz w:val="24"/>
          <w:szCs w:val="24"/>
        </w:rPr>
        <w:t>Сроки проведения аттестации руководителей муниципальных образовательных организаций Беломорского муниципального округа устанавливаются муниципальной аттестационной комиссией в соответствии с графиком проведения аттестации, утвержденным приказом отдела образования администрации Беломорского муниципального округа. Продолжительность аттестации для руководителя муниципальной образовательной организации Беломорского муниципального округа с начала ее проведения и до принятия решения муниципальной аттестационной комиссией не должна превышать двух месяцев.</w:t>
      </w:r>
    </w:p>
    <w:p w:rsidR="001C3C03" w:rsidRPr="0004497F"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04497F">
        <w:rPr>
          <w:rFonts w:ascii="Times New Roman" w:hAnsi="Times New Roman" w:cs="Times New Roman"/>
          <w:sz w:val="24"/>
          <w:szCs w:val="24"/>
        </w:rPr>
        <w:t>Сроки проведения аттестации лиц, претендующих на замещение должности руководителя муниципальной образовательной организации Беломорского муниципального округа, устанавливаются муниципальной аттестационной комиссией индивидуально до даты заключения трудового договора. Продолжительность аттестации для лиц, претендующих на замещение должности руководителя муниципальной образовательной организации Беломорского муниципального округа, устанавливается с начала ее проведения и до принятия решения муниципальной аттестационной комиссией, но не позже даты заключения трудового договора.</w:t>
      </w:r>
    </w:p>
    <w:p w:rsidR="001C3C03" w:rsidRPr="0004497F" w:rsidRDefault="001C3C03" w:rsidP="001C3C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04497F">
        <w:rPr>
          <w:rFonts w:ascii="Times New Roman" w:hAnsi="Times New Roman" w:cs="Times New Roman"/>
          <w:sz w:val="24"/>
          <w:szCs w:val="24"/>
        </w:rPr>
        <w:t>Аттестуемый может лично присутствовать на заседании муниципальной аттестационной комиссии. Информация о дате, месте и времени проведения процедуры аттестации письменно или устно доводится муниципальной аттестационной комиссией до сведения руководителя муниципальной образовательной организации Беломорского муниципального района не позднее, чем за неделю до ее начала.</w:t>
      </w:r>
    </w:p>
    <w:p w:rsidR="001C3C03" w:rsidRPr="0004497F" w:rsidRDefault="001C3C03" w:rsidP="001C3C03">
      <w:pPr>
        <w:pStyle w:val="ConsPlusNormal"/>
        <w:ind w:firstLine="709"/>
        <w:jc w:val="both"/>
        <w:rPr>
          <w:rFonts w:ascii="Times New Roman" w:hAnsi="Times New Roman" w:cs="Times New Roman"/>
          <w:sz w:val="24"/>
          <w:szCs w:val="24"/>
        </w:rPr>
      </w:pPr>
    </w:p>
    <w:p w:rsidR="001C3C03" w:rsidRPr="0004497F" w:rsidRDefault="001C3C03" w:rsidP="001C3C03">
      <w:pPr>
        <w:pStyle w:val="ConsPlusNormal"/>
        <w:ind w:firstLine="539"/>
        <w:jc w:val="center"/>
        <w:outlineLvl w:val="1"/>
        <w:rPr>
          <w:rFonts w:ascii="Times New Roman" w:hAnsi="Times New Roman" w:cs="Times New Roman"/>
          <w:b/>
          <w:sz w:val="24"/>
          <w:szCs w:val="24"/>
        </w:rPr>
      </w:pPr>
      <w:r w:rsidRPr="0004497F">
        <w:rPr>
          <w:rFonts w:ascii="Times New Roman" w:hAnsi="Times New Roman" w:cs="Times New Roman"/>
          <w:b/>
          <w:sz w:val="24"/>
          <w:szCs w:val="24"/>
        </w:rPr>
        <w:t>IV. Реализация решений муниципальной аттестационной комиссии</w:t>
      </w:r>
    </w:p>
    <w:p w:rsidR="001C3C03" w:rsidRPr="0004497F" w:rsidRDefault="001C3C03" w:rsidP="001C3C03">
      <w:pPr>
        <w:tabs>
          <w:tab w:val="left" w:pos="709"/>
          <w:tab w:val="left" w:pos="1134"/>
        </w:tabs>
        <w:autoSpaceDE w:val="0"/>
        <w:autoSpaceDN w:val="0"/>
        <w:adjustRightInd w:val="0"/>
        <w:ind w:firstLine="709"/>
        <w:jc w:val="both"/>
      </w:pPr>
      <w:r w:rsidRPr="0004497F">
        <w:t>26</w:t>
      </w:r>
      <w:r>
        <w:t>.</w:t>
      </w:r>
      <w:r>
        <w:tab/>
      </w:r>
      <w:r w:rsidRPr="0004497F">
        <w:t>По результатам аттестации руководящего работника аттестационная комиссия принимает одно из следующих решений:</w:t>
      </w:r>
    </w:p>
    <w:p w:rsidR="001C3C03" w:rsidRPr="0004497F" w:rsidRDefault="001C3C03" w:rsidP="001C3C03">
      <w:pPr>
        <w:tabs>
          <w:tab w:val="left" w:pos="709"/>
          <w:tab w:val="left" w:pos="1134"/>
        </w:tabs>
        <w:autoSpaceDE w:val="0"/>
        <w:autoSpaceDN w:val="0"/>
        <w:adjustRightInd w:val="0"/>
        <w:ind w:firstLine="709"/>
        <w:jc w:val="both"/>
      </w:pPr>
      <w:r>
        <w:t>-</w:t>
      </w:r>
      <w:r>
        <w:tab/>
      </w:r>
      <w:r w:rsidRPr="0004497F">
        <w:t>соответствует квалификационным  характеристикам, предъявляемым к должности руководителя образовательного учреждения;</w:t>
      </w:r>
    </w:p>
    <w:p w:rsidR="001C3C03" w:rsidRPr="0004497F" w:rsidRDefault="001C3C03" w:rsidP="001C3C03">
      <w:pPr>
        <w:tabs>
          <w:tab w:val="left" w:pos="709"/>
          <w:tab w:val="left" w:pos="1134"/>
        </w:tabs>
        <w:autoSpaceDE w:val="0"/>
        <w:autoSpaceDN w:val="0"/>
        <w:adjustRightInd w:val="0"/>
        <w:ind w:firstLine="709"/>
        <w:jc w:val="both"/>
      </w:pPr>
      <w:r>
        <w:t>-</w:t>
      </w:r>
      <w:r>
        <w:tab/>
      </w:r>
      <w:r w:rsidRPr="0004497F">
        <w:t>не соответствует квалификационным</w:t>
      </w:r>
      <w:r w:rsidRPr="0004497F">
        <w:tab/>
        <w:t xml:space="preserve"> характеристикам, предъявляемым к должности руководителя образовательного учреждения.</w:t>
      </w:r>
    </w:p>
    <w:p w:rsidR="001C3C03" w:rsidRPr="0004497F" w:rsidRDefault="001C3C03" w:rsidP="001C3C03">
      <w:pPr>
        <w:tabs>
          <w:tab w:val="left" w:pos="709"/>
          <w:tab w:val="left" w:pos="1134"/>
        </w:tabs>
        <w:autoSpaceDE w:val="0"/>
        <w:autoSpaceDN w:val="0"/>
        <w:adjustRightInd w:val="0"/>
        <w:ind w:firstLine="709"/>
        <w:jc w:val="both"/>
      </w:pPr>
      <w:r w:rsidRPr="0004497F">
        <w:t>27</w:t>
      </w:r>
      <w:r>
        <w:t>.</w:t>
      </w:r>
      <w:r>
        <w:tab/>
      </w:r>
      <w:r w:rsidRPr="0004497F">
        <w:t xml:space="preserve">В случае признания руководящего работника по результатам аттестации не соответствующим </w:t>
      </w:r>
      <w:r>
        <w:t xml:space="preserve">квалификационным </w:t>
      </w:r>
      <w:r w:rsidRPr="0004497F">
        <w:t xml:space="preserve">характеристикам, предъявляемым к должности руководителя образовательного учреждения вследствие недостаточной квалификации трудовой договор с ним может быть расторгнут в соответствии с пунктом 3 части 1 статьи 81 Трудового </w:t>
      </w:r>
      <w:r w:rsidRPr="0004497F">
        <w:lastRenderedPageBreak/>
        <w:t>кодекса Российской Федерации. Увольнение по данному основанию допускается, если невозможно перевести руководящего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
    <w:p w:rsidR="001C3C03" w:rsidRPr="0004497F" w:rsidRDefault="001C3C03" w:rsidP="001C3C03">
      <w:pPr>
        <w:pStyle w:val="ConsPlusNormal"/>
        <w:tabs>
          <w:tab w:val="left" w:pos="709"/>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Pr="0004497F">
        <w:rPr>
          <w:rFonts w:ascii="Times New Roman" w:hAnsi="Times New Roman" w:cs="Times New Roman"/>
          <w:sz w:val="24"/>
          <w:szCs w:val="24"/>
        </w:rPr>
        <w:t>Решение муниципальной аттестационной комиссии по результатам прохождения аттестации утверждается приказом отдела образования администрации Беломорского муниципального округа.</w:t>
      </w:r>
    </w:p>
    <w:p w:rsidR="001C3C03" w:rsidRPr="0004497F" w:rsidRDefault="001C3C03" w:rsidP="001C3C03">
      <w:pPr>
        <w:pStyle w:val="ConsPlusNormal"/>
        <w:tabs>
          <w:tab w:val="left" w:pos="709"/>
        </w:tabs>
        <w:ind w:firstLine="709"/>
        <w:jc w:val="both"/>
        <w:rPr>
          <w:rFonts w:ascii="Times New Roman" w:hAnsi="Times New Roman" w:cs="Times New Roman"/>
          <w:sz w:val="24"/>
          <w:szCs w:val="24"/>
        </w:rPr>
      </w:pPr>
      <w:r w:rsidRPr="0004497F">
        <w:rPr>
          <w:rFonts w:ascii="Times New Roman" w:hAnsi="Times New Roman" w:cs="Times New Roman"/>
          <w:sz w:val="24"/>
          <w:szCs w:val="24"/>
        </w:rPr>
        <w:t xml:space="preserve">Решение муниципальной аттестационной комиссии заносится в аттестационный </w:t>
      </w:r>
      <w:hyperlink w:anchor="P225" w:history="1">
        <w:r w:rsidRPr="0004497F">
          <w:rPr>
            <w:rFonts w:ascii="Times New Roman" w:hAnsi="Times New Roman" w:cs="Times New Roman"/>
            <w:sz w:val="24"/>
            <w:szCs w:val="24"/>
          </w:rPr>
          <w:t>лист</w:t>
        </w:r>
      </w:hyperlink>
      <w:r w:rsidRPr="0004497F">
        <w:rPr>
          <w:rFonts w:ascii="Times New Roman" w:hAnsi="Times New Roman" w:cs="Times New Roman"/>
          <w:sz w:val="24"/>
          <w:szCs w:val="24"/>
        </w:rPr>
        <w:t xml:space="preserve"> (приложение3), который подписывается председателем и секретарем муниципальной аттестационной комиссии. </w:t>
      </w:r>
    </w:p>
    <w:p w:rsidR="001C3C03" w:rsidRPr="0004497F" w:rsidRDefault="001C3C03" w:rsidP="001C3C03">
      <w:pPr>
        <w:pStyle w:val="ConsPlusNormal"/>
        <w:tabs>
          <w:tab w:val="left" w:pos="709"/>
        </w:tabs>
        <w:ind w:firstLine="709"/>
        <w:jc w:val="both"/>
        <w:rPr>
          <w:rFonts w:ascii="Times New Roman" w:hAnsi="Times New Roman" w:cs="Times New Roman"/>
          <w:sz w:val="24"/>
          <w:szCs w:val="24"/>
        </w:rPr>
      </w:pPr>
      <w:r w:rsidRPr="0004497F">
        <w:rPr>
          <w:rFonts w:ascii="Times New Roman" w:hAnsi="Times New Roman" w:cs="Times New Roman"/>
          <w:sz w:val="24"/>
          <w:szCs w:val="24"/>
        </w:rPr>
        <w:t>Аттестационный лист оформляется в двух экземплярах, один из которых хранится в личном деле работника, другой - выдается руководителю муниципальной образовательной организации Беломорского муниципального округа на руки.</w:t>
      </w:r>
    </w:p>
    <w:p w:rsidR="001C3C03" w:rsidRPr="0004497F" w:rsidRDefault="001C3C03" w:rsidP="001C3C03">
      <w:pPr>
        <w:pStyle w:val="ConsPlusNormal"/>
        <w:tabs>
          <w:tab w:val="left" w:pos="709"/>
        </w:tabs>
        <w:ind w:firstLine="709"/>
        <w:jc w:val="both"/>
        <w:rPr>
          <w:rFonts w:ascii="Times New Roman" w:hAnsi="Times New Roman" w:cs="Times New Roman"/>
          <w:sz w:val="24"/>
          <w:szCs w:val="24"/>
        </w:rPr>
      </w:pPr>
      <w:r w:rsidRPr="0004497F">
        <w:rPr>
          <w:rFonts w:ascii="Times New Roman" w:hAnsi="Times New Roman" w:cs="Times New Roman"/>
          <w:sz w:val="24"/>
          <w:szCs w:val="24"/>
        </w:rPr>
        <w:t>Лицу, претендующему на замещение должности руководителя муниципальной образовательной организации Беломорского муниципального округа, выдается аттестационный лист в двух экземплярах.</w:t>
      </w:r>
    </w:p>
    <w:p w:rsidR="001C3C03" w:rsidRPr="0004497F" w:rsidRDefault="001C3C03" w:rsidP="001C3C03">
      <w:pPr>
        <w:pStyle w:val="ConsPlusNormal"/>
        <w:tabs>
          <w:tab w:val="left" w:pos="709"/>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Pr="0004497F">
        <w:rPr>
          <w:rFonts w:ascii="Times New Roman" w:hAnsi="Times New Roman" w:cs="Times New Roman"/>
          <w:sz w:val="24"/>
          <w:szCs w:val="24"/>
        </w:rPr>
        <w:t>В аттестационный лист руководителя муниципальной образовательной организации Беломорского муниципального округа в случае необходимости муниципальная аттестационная комиссия заносит рекомендации по повышению профессиональной компетенции аттестуемого, о необходимости повышения его квалификации с указанием специализации и другие рекомендации.</w:t>
      </w:r>
    </w:p>
    <w:p w:rsidR="001C3C03" w:rsidRDefault="001C3C03" w:rsidP="001C3C03">
      <w:pPr>
        <w:pStyle w:val="ConsPlusNormal"/>
        <w:tabs>
          <w:tab w:val="left" w:pos="709"/>
        </w:tabs>
        <w:ind w:firstLine="709"/>
        <w:jc w:val="both"/>
        <w:rPr>
          <w:rFonts w:ascii="Times New Roman" w:hAnsi="Times New Roman" w:cs="Times New Roman"/>
          <w:sz w:val="24"/>
          <w:szCs w:val="24"/>
        </w:rPr>
      </w:pPr>
      <w:r w:rsidRPr="0004497F">
        <w:rPr>
          <w:rFonts w:ascii="Times New Roman" w:hAnsi="Times New Roman" w:cs="Times New Roman"/>
          <w:sz w:val="24"/>
          <w:szCs w:val="24"/>
        </w:rPr>
        <w:t>При наличии в аттестационном листе указанных рекомендаций аттестуемый не позднее, чем через год со дня проведения аттестации предоставляет в муниципальную аттестационную комиссию информацию о выполнении рекомендаций муниципальной аттестационной комиссии.</w:t>
      </w:r>
    </w:p>
    <w:p w:rsidR="001C3C03" w:rsidRPr="0004497F" w:rsidRDefault="001C3C03" w:rsidP="001C3C03">
      <w:pPr>
        <w:pStyle w:val="ConsPlusNormal"/>
        <w:tabs>
          <w:tab w:val="left" w:pos="709"/>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Pr="0004497F">
        <w:rPr>
          <w:rFonts w:ascii="Times New Roman" w:hAnsi="Times New Roman" w:cs="Times New Roman"/>
          <w:sz w:val="24"/>
          <w:szCs w:val="24"/>
        </w:rPr>
        <w:t>В аттестационный лист лица, претендующего на замещение Беломорского муниципального округа, в случае необходимости муниципальная аттестационная комиссия заносит рекомендации по повышению профессиональной компетенции, о необходимости повышения его квалификации с указанием специализации и другие рекомендации.</w:t>
      </w:r>
    </w:p>
    <w:p w:rsidR="001C3C03" w:rsidRPr="0004497F" w:rsidRDefault="001C3C03" w:rsidP="001C3C03">
      <w:pPr>
        <w:pStyle w:val="ConsPlusNormal"/>
        <w:tabs>
          <w:tab w:val="left" w:pos="709"/>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04497F">
        <w:rPr>
          <w:rFonts w:ascii="Times New Roman" w:hAnsi="Times New Roman" w:cs="Times New Roman"/>
          <w:sz w:val="24"/>
          <w:szCs w:val="24"/>
        </w:rPr>
        <w:t xml:space="preserve">Результаты аттестации аттестуемый вправе обжаловать в соответствии с </w:t>
      </w:r>
      <w:hyperlink r:id="rId8" w:history="1">
        <w:r w:rsidRPr="0004497F">
          <w:rPr>
            <w:rFonts w:ascii="Times New Roman" w:hAnsi="Times New Roman" w:cs="Times New Roman"/>
            <w:sz w:val="24"/>
            <w:szCs w:val="24"/>
          </w:rPr>
          <w:t>законодательством</w:t>
        </w:r>
      </w:hyperlink>
      <w:r w:rsidRPr="0004497F">
        <w:rPr>
          <w:rFonts w:ascii="Times New Roman" w:hAnsi="Times New Roman" w:cs="Times New Roman"/>
          <w:sz w:val="24"/>
          <w:szCs w:val="24"/>
        </w:rPr>
        <w:t xml:space="preserve"> Российской Федерации.</w:t>
      </w:r>
    </w:p>
    <w:p w:rsidR="001C3C03" w:rsidRPr="0004497F" w:rsidRDefault="001C3C03" w:rsidP="001C3C03">
      <w:pPr>
        <w:pStyle w:val="ConsPlusNormal"/>
        <w:tabs>
          <w:tab w:val="left" w:pos="709"/>
        </w:tabs>
        <w:ind w:firstLine="709"/>
        <w:jc w:val="both"/>
        <w:rPr>
          <w:rFonts w:ascii="Times New Roman" w:hAnsi="Times New Roman" w:cs="Times New Roman"/>
          <w:sz w:val="24"/>
          <w:szCs w:val="24"/>
        </w:rPr>
      </w:pPr>
    </w:p>
    <w:p w:rsidR="001C3C03" w:rsidRPr="001A0ABE" w:rsidRDefault="001C3C03" w:rsidP="001C3C03">
      <w:pPr>
        <w:pStyle w:val="ConsPlusNormal"/>
        <w:ind w:firstLine="540"/>
        <w:jc w:val="both"/>
        <w:rPr>
          <w:rFonts w:ascii="Times New Roman" w:hAnsi="Times New Roman" w:cs="Times New Roman"/>
          <w:sz w:val="24"/>
          <w:szCs w:val="24"/>
        </w:rPr>
      </w:pPr>
    </w:p>
    <w:p w:rsidR="001C3C03" w:rsidRPr="001A0ABE" w:rsidRDefault="001C3C03" w:rsidP="001C3C03">
      <w:pPr>
        <w:pStyle w:val="ConsPlusNormal"/>
        <w:ind w:firstLine="540"/>
        <w:jc w:val="both"/>
        <w:rPr>
          <w:rFonts w:ascii="Times New Roman" w:hAnsi="Times New Roman" w:cs="Times New Roman"/>
          <w:sz w:val="24"/>
          <w:szCs w:val="24"/>
        </w:rPr>
      </w:pPr>
    </w:p>
    <w:p w:rsidR="001C3C03" w:rsidRPr="00C25B7D" w:rsidRDefault="001C3C03" w:rsidP="001C3C03">
      <w:pPr>
        <w:autoSpaceDE w:val="0"/>
        <w:autoSpaceDN w:val="0"/>
        <w:adjustRightInd w:val="0"/>
        <w:ind w:firstLine="539"/>
        <w:jc w:val="both"/>
      </w:pPr>
    </w:p>
    <w:p w:rsidR="001C3C03" w:rsidRDefault="001C3C03"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Default="00B35736" w:rsidP="00075D9E">
      <w:pPr>
        <w:tabs>
          <w:tab w:val="left" w:pos="9356"/>
        </w:tabs>
        <w:jc w:val="both"/>
      </w:pPr>
    </w:p>
    <w:p w:rsidR="00B35736" w:rsidRPr="00B35736" w:rsidRDefault="00B35736" w:rsidP="00075D9E">
      <w:pPr>
        <w:tabs>
          <w:tab w:val="left" w:pos="9356"/>
        </w:tabs>
        <w:jc w:val="both"/>
      </w:pPr>
    </w:p>
    <w:tbl>
      <w:tblPr>
        <w:tblW w:w="0" w:type="auto"/>
        <w:tblLook w:val="04A0"/>
      </w:tblPr>
      <w:tblGrid>
        <w:gridCol w:w="5044"/>
        <w:gridCol w:w="5093"/>
      </w:tblGrid>
      <w:tr w:rsidR="00B35736" w:rsidRPr="00B35736" w:rsidTr="009F1D8C">
        <w:tc>
          <w:tcPr>
            <w:tcW w:w="5210" w:type="dxa"/>
          </w:tcPr>
          <w:p w:rsidR="00B35736" w:rsidRPr="00B35736" w:rsidRDefault="00B35736" w:rsidP="009F1D8C">
            <w:pPr>
              <w:tabs>
                <w:tab w:val="left" w:pos="4500"/>
              </w:tabs>
            </w:pPr>
          </w:p>
        </w:tc>
        <w:tc>
          <w:tcPr>
            <w:tcW w:w="5211" w:type="dxa"/>
          </w:tcPr>
          <w:p w:rsidR="00B35736" w:rsidRPr="00B35736" w:rsidRDefault="00B35736" w:rsidP="009F1D8C">
            <w:pPr>
              <w:pStyle w:val="ConsPlusTitle"/>
              <w:widowControl/>
              <w:rPr>
                <w:rFonts w:ascii="Times New Roman" w:hAnsi="Times New Roman" w:cs="Times New Roman"/>
                <w:b w:val="0"/>
              </w:rPr>
            </w:pPr>
            <w:r w:rsidRPr="00B35736">
              <w:rPr>
                <w:rFonts w:ascii="Times New Roman" w:hAnsi="Times New Roman" w:cs="Times New Roman"/>
                <w:b w:val="0"/>
              </w:rPr>
              <w:t>Приложение 1</w:t>
            </w:r>
          </w:p>
          <w:p w:rsidR="00B35736" w:rsidRPr="00B35736" w:rsidRDefault="00B35736" w:rsidP="009F1D8C">
            <w:pPr>
              <w:pStyle w:val="ConsPlusTitle"/>
              <w:widowControl/>
              <w:rPr>
                <w:rFonts w:ascii="Times New Roman" w:hAnsi="Times New Roman" w:cs="Times New Roman"/>
                <w:b w:val="0"/>
              </w:rPr>
            </w:pPr>
            <w:r w:rsidRPr="00B35736">
              <w:rPr>
                <w:rFonts w:ascii="Times New Roman" w:hAnsi="Times New Roman" w:cs="Times New Roman"/>
                <w:b w:val="0"/>
              </w:rPr>
              <w:t xml:space="preserve"> к Положению о порядке аттестации руководителей муниципальных образовательных организаций Беломорского муниципального округа и лиц, претендующих на замещение должности руководителя муниципальной образовательной организации</w:t>
            </w:r>
          </w:p>
          <w:p w:rsidR="00B35736" w:rsidRPr="00B35736" w:rsidRDefault="00B35736" w:rsidP="009F1D8C">
            <w:pPr>
              <w:pStyle w:val="ConsPlusTitle"/>
              <w:widowControl/>
              <w:rPr>
                <w:rFonts w:ascii="Times New Roman" w:hAnsi="Times New Roman" w:cs="Times New Roman"/>
              </w:rPr>
            </w:pPr>
            <w:r w:rsidRPr="00B35736">
              <w:rPr>
                <w:rFonts w:ascii="Times New Roman" w:hAnsi="Times New Roman" w:cs="Times New Roman"/>
                <w:b w:val="0"/>
              </w:rPr>
              <w:t xml:space="preserve"> Беломорского муниципального округа</w:t>
            </w:r>
          </w:p>
        </w:tc>
      </w:tr>
    </w:tbl>
    <w:p w:rsidR="00B35736" w:rsidRPr="00BD7601" w:rsidRDefault="00B35736" w:rsidP="00B35736">
      <w:pPr>
        <w:tabs>
          <w:tab w:val="left" w:pos="4500"/>
        </w:tabs>
      </w:pPr>
    </w:p>
    <w:p w:rsidR="00B35736" w:rsidRPr="00B63046" w:rsidRDefault="00B35736" w:rsidP="00B35736">
      <w:pPr>
        <w:tabs>
          <w:tab w:val="left" w:pos="4500"/>
        </w:tabs>
        <w:jc w:val="center"/>
      </w:pPr>
      <w:r>
        <w:t xml:space="preserve">                                                                                                          </w:t>
      </w:r>
      <w:r w:rsidRPr="00B63046">
        <w:t>В аттестационную комиссию</w:t>
      </w:r>
    </w:p>
    <w:p w:rsidR="00B35736" w:rsidRPr="00B63046" w:rsidRDefault="00B35736" w:rsidP="00B35736">
      <w:pPr>
        <w:tabs>
          <w:tab w:val="left" w:pos="4500"/>
          <w:tab w:val="left" w:pos="4680"/>
        </w:tabs>
      </w:pPr>
      <w:r w:rsidRPr="00B63046">
        <w:t>Беломорск</w:t>
      </w:r>
      <w:r>
        <w:t>ого</w:t>
      </w:r>
      <w:r w:rsidRPr="00B63046">
        <w:t xml:space="preserve"> муниципальн</w:t>
      </w:r>
      <w:r>
        <w:t>ого</w:t>
      </w:r>
      <w:r w:rsidRPr="00B63046">
        <w:t xml:space="preserve"> </w:t>
      </w:r>
      <w:r>
        <w:t>округа</w:t>
      </w:r>
    </w:p>
    <w:p w:rsidR="00B35736" w:rsidRPr="00B63046" w:rsidRDefault="00B35736" w:rsidP="00B35736">
      <w:pPr>
        <w:pStyle w:val="ConsPlusNonformat"/>
        <w:jc w:val="right"/>
        <w:rPr>
          <w:rFonts w:ascii="Times New Roman" w:hAnsi="Times New Roman" w:cs="Times New Roman"/>
          <w:sz w:val="24"/>
          <w:szCs w:val="24"/>
        </w:rPr>
      </w:pPr>
      <w:r w:rsidRPr="00B63046">
        <w:rPr>
          <w:rFonts w:ascii="Times New Roman" w:hAnsi="Times New Roman" w:cs="Times New Roman"/>
          <w:sz w:val="24"/>
          <w:szCs w:val="24"/>
        </w:rPr>
        <w:t>от _____________________________</w:t>
      </w:r>
    </w:p>
    <w:p w:rsidR="00B35736" w:rsidRPr="00B63046" w:rsidRDefault="00B35736" w:rsidP="00B35736">
      <w:pPr>
        <w:pStyle w:val="ConsPlusNonformat"/>
        <w:jc w:val="right"/>
        <w:rPr>
          <w:rFonts w:ascii="Times New Roman" w:hAnsi="Times New Roman" w:cs="Times New Roman"/>
          <w:sz w:val="24"/>
          <w:szCs w:val="24"/>
        </w:rPr>
      </w:pPr>
      <w:r w:rsidRPr="00B63046">
        <w:rPr>
          <w:rFonts w:ascii="Times New Roman" w:hAnsi="Times New Roman" w:cs="Times New Roman"/>
          <w:sz w:val="24"/>
          <w:szCs w:val="24"/>
        </w:rPr>
        <w:t>_______________________________</w:t>
      </w:r>
    </w:p>
    <w:p w:rsidR="00B35736" w:rsidRPr="00B63046" w:rsidRDefault="00B35736" w:rsidP="00B35736">
      <w:pPr>
        <w:pStyle w:val="ConsPlusNonformat"/>
        <w:jc w:val="right"/>
        <w:rPr>
          <w:rFonts w:ascii="Times New Roman" w:hAnsi="Times New Roman" w:cs="Times New Roman"/>
          <w:sz w:val="24"/>
          <w:szCs w:val="24"/>
        </w:rPr>
      </w:pPr>
      <w:r w:rsidRPr="00B63046">
        <w:rPr>
          <w:rFonts w:ascii="Times New Roman" w:hAnsi="Times New Roman" w:cs="Times New Roman"/>
          <w:sz w:val="24"/>
          <w:szCs w:val="24"/>
        </w:rPr>
        <w:t>_______________________________</w:t>
      </w:r>
    </w:p>
    <w:p w:rsidR="00B35736" w:rsidRPr="00C533E2" w:rsidRDefault="00B35736" w:rsidP="00B35736">
      <w:pPr>
        <w:pStyle w:val="ConsPlusNonformat"/>
        <w:jc w:val="center"/>
        <w:rPr>
          <w:rFonts w:ascii="Times New Roman" w:hAnsi="Times New Roman" w:cs="Times New Roman"/>
        </w:rPr>
      </w:pPr>
      <w:r>
        <w:rPr>
          <w:rFonts w:ascii="Times New Roman" w:hAnsi="Times New Roman" w:cs="Times New Roman"/>
        </w:rPr>
        <w:t xml:space="preserve">                                                                                                                                       </w:t>
      </w:r>
      <w:r w:rsidRPr="00C533E2">
        <w:rPr>
          <w:rFonts w:ascii="Times New Roman" w:hAnsi="Times New Roman" w:cs="Times New Roman"/>
        </w:rPr>
        <w:t>(фамилия, имя, отчество)</w:t>
      </w:r>
    </w:p>
    <w:p w:rsidR="00B35736" w:rsidRPr="00B63046" w:rsidRDefault="00B35736" w:rsidP="00B35736">
      <w:pPr>
        <w:pStyle w:val="ConsPlusNonformat"/>
        <w:jc w:val="right"/>
        <w:rPr>
          <w:rFonts w:ascii="Times New Roman" w:hAnsi="Times New Roman" w:cs="Times New Roman"/>
          <w:sz w:val="24"/>
          <w:szCs w:val="24"/>
        </w:rPr>
      </w:pPr>
      <w:r w:rsidRPr="00B63046">
        <w:rPr>
          <w:rFonts w:ascii="Times New Roman" w:hAnsi="Times New Roman" w:cs="Times New Roman"/>
          <w:sz w:val="24"/>
          <w:szCs w:val="24"/>
        </w:rPr>
        <w:t>______________________________</w:t>
      </w:r>
    </w:p>
    <w:p w:rsidR="00B35736" w:rsidRPr="00B63046" w:rsidRDefault="00B35736" w:rsidP="00B35736">
      <w:pPr>
        <w:pStyle w:val="ConsPlusNonformat"/>
        <w:jc w:val="right"/>
        <w:rPr>
          <w:rFonts w:ascii="Times New Roman" w:hAnsi="Times New Roman" w:cs="Times New Roman"/>
          <w:sz w:val="24"/>
          <w:szCs w:val="24"/>
        </w:rPr>
      </w:pPr>
      <w:r w:rsidRPr="00B63046">
        <w:rPr>
          <w:rFonts w:ascii="Times New Roman" w:hAnsi="Times New Roman" w:cs="Times New Roman"/>
          <w:sz w:val="24"/>
          <w:szCs w:val="24"/>
        </w:rPr>
        <w:t>_______________________________</w:t>
      </w:r>
    </w:p>
    <w:p w:rsidR="00B35736" w:rsidRPr="00B63046" w:rsidRDefault="00B35736" w:rsidP="00B35736">
      <w:pPr>
        <w:pStyle w:val="ConsPlusNonformat"/>
        <w:tabs>
          <w:tab w:val="left" w:pos="6120"/>
        </w:tabs>
        <w:jc w:val="right"/>
        <w:rPr>
          <w:rFonts w:ascii="Times New Roman" w:hAnsi="Times New Roman" w:cs="Times New Roman"/>
          <w:sz w:val="24"/>
          <w:szCs w:val="24"/>
        </w:rPr>
      </w:pPr>
      <w:r w:rsidRPr="00B63046">
        <w:rPr>
          <w:rFonts w:ascii="Times New Roman" w:hAnsi="Times New Roman" w:cs="Times New Roman"/>
          <w:sz w:val="24"/>
          <w:szCs w:val="24"/>
        </w:rPr>
        <w:t>_______________________________</w:t>
      </w:r>
    </w:p>
    <w:p w:rsidR="00B35736" w:rsidRPr="00C533E2" w:rsidRDefault="00B35736" w:rsidP="00B35736">
      <w:pPr>
        <w:pStyle w:val="ConsPlusNonformat"/>
        <w:jc w:val="center"/>
        <w:rPr>
          <w:rFonts w:ascii="Times New Roman" w:hAnsi="Times New Roman" w:cs="Times New Roman"/>
        </w:rPr>
      </w:pPr>
      <w:r>
        <w:rPr>
          <w:rFonts w:ascii="Times New Roman" w:hAnsi="Times New Roman" w:cs="Times New Roman"/>
        </w:rPr>
        <w:t xml:space="preserve">                                                                                                                                      </w:t>
      </w:r>
      <w:r w:rsidRPr="00C533E2">
        <w:rPr>
          <w:rFonts w:ascii="Times New Roman" w:hAnsi="Times New Roman" w:cs="Times New Roman"/>
        </w:rPr>
        <w:t>(должность, место работы)</w:t>
      </w:r>
    </w:p>
    <w:p w:rsidR="00B35736" w:rsidRPr="00B63046" w:rsidRDefault="00B35736" w:rsidP="00B35736">
      <w:pPr>
        <w:pStyle w:val="ConsPlusNonformat"/>
        <w:jc w:val="right"/>
        <w:rPr>
          <w:rFonts w:ascii="Times New Roman" w:hAnsi="Times New Roman" w:cs="Times New Roman"/>
          <w:sz w:val="24"/>
          <w:szCs w:val="24"/>
        </w:rPr>
      </w:pPr>
      <w:r w:rsidRPr="00B63046">
        <w:rPr>
          <w:rFonts w:ascii="Times New Roman" w:hAnsi="Times New Roman" w:cs="Times New Roman"/>
          <w:sz w:val="24"/>
          <w:szCs w:val="24"/>
        </w:rPr>
        <w:t>_______________________________</w:t>
      </w:r>
    </w:p>
    <w:p w:rsidR="00B35736" w:rsidRPr="00C533E2" w:rsidRDefault="00B35736" w:rsidP="00B35736">
      <w:pPr>
        <w:pStyle w:val="ConsPlusNonformat"/>
        <w:jc w:val="center"/>
        <w:rPr>
          <w:rFonts w:ascii="Times New Roman" w:hAnsi="Times New Roman" w:cs="Times New Roman"/>
        </w:rPr>
      </w:pPr>
      <w:r>
        <w:rPr>
          <w:rFonts w:ascii="Times New Roman" w:hAnsi="Times New Roman" w:cs="Times New Roman"/>
        </w:rPr>
        <w:t xml:space="preserve">                                                                                                                                           </w:t>
      </w:r>
      <w:r w:rsidRPr="00C533E2">
        <w:rPr>
          <w:rFonts w:ascii="Times New Roman" w:hAnsi="Times New Roman" w:cs="Times New Roman"/>
        </w:rPr>
        <w:t>(дата назначения на должность)</w:t>
      </w:r>
    </w:p>
    <w:p w:rsidR="00B35736" w:rsidRPr="00B63046" w:rsidRDefault="00B35736" w:rsidP="00B35736">
      <w:pPr>
        <w:pStyle w:val="ConsPlusNonformat"/>
        <w:jc w:val="right"/>
        <w:rPr>
          <w:rFonts w:ascii="Times New Roman" w:hAnsi="Times New Roman" w:cs="Times New Roman"/>
          <w:sz w:val="24"/>
          <w:szCs w:val="24"/>
        </w:rPr>
      </w:pPr>
      <w:r w:rsidRPr="00B63046">
        <w:rPr>
          <w:rFonts w:ascii="Times New Roman" w:hAnsi="Times New Roman" w:cs="Times New Roman"/>
          <w:sz w:val="24"/>
          <w:szCs w:val="24"/>
        </w:rPr>
        <w:t>_______________________________</w:t>
      </w:r>
    </w:p>
    <w:p w:rsidR="00B35736" w:rsidRPr="00C533E2" w:rsidRDefault="00B35736" w:rsidP="00B35736">
      <w:pPr>
        <w:pStyle w:val="ConsPlusNonformat"/>
        <w:jc w:val="center"/>
        <w:rPr>
          <w:rFonts w:ascii="Times New Roman" w:hAnsi="Times New Roman" w:cs="Times New Roman"/>
        </w:rPr>
      </w:pPr>
      <w:r>
        <w:rPr>
          <w:rFonts w:ascii="Times New Roman" w:hAnsi="Times New Roman" w:cs="Times New Roman"/>
        </w:rPr>
        <w:t xml:space="preserve">                                                                                                                                      </w:t>
      </w:r>
      <w:r w:rsidRPr="00C533E2">
        <w:rPr>
          <w:rFonts w:ascii="Times New Roman" w:hAnsi="Times New Roman" w:cs="Times New Roman"/>
        </w:rPr>
        <w:t>(год, число и месяц рождения)</w:t>
      </w:r>
    </w:p>
    <w:p w:rsidR="00B35736" w:rsidRPr="00B63046" w:rsidRDefault="00B35736" w:rsidP="00B35736">
      <w:pPr>
        <w:pStyle w:val="ConsPlusNonformat"/>
        <w:jc w:val="center"/>
        <w:rPr>
          <w:rFonts w:ascii="Times New Roman" w:hAnsi="Times New Roman" w:cs="Times New Roman"/>
          <w:sz w:val="24"/>
          <w:szCs w:val="24"/>
        </w:rPr>
      </w:pPr>
      <w:r w:rsidRPr="00B63046">
        <w:rPr>
          <w:rFonts w:ascii="Times New Roman" w:hAnsi="Times New Roman" w:cs="Times New Roman"/>
          <w:sz w:val="24"/>
          <w:szCs w:val="24"/>
        </w:rPr>
        <w:t>ЗАЯВЛЕНИЕ</w:t>
      </w:r>
    </w:p>
    <w:p w:rsidR="00B35736" w:rsidRPr="00B63046" w:rsidRDefault="00B35736" w:rsidP="00B35736">
      <w:pPr>
        <w:pStyle w:val="ConsPlusNonformat"/>
        <w:tabs>
          <w:tab w:val="left" w:pos="5835"/>
        </w:tabs>
        <w:rPr>
          <w:rFonts w:ascii="Times New Roman" w:hAnsi="Times New Roman" w:cs="Times New Roman"/>
          <w:sz w:val="24"/>
          <w:szCs w:val="24"/>
        </w:rPr>
      </w:pPr>
      <w:r w:rsidRPr="00B63046">
        <w:rPr>
          <w:rFonts w:ascii="Times New Roman" w:hAnsi="Times New Roman" w:cs="Times New Roman"/>
          <w:sz w:val="24"/>
          <w:szCs w:val="24"/>
        </w:rPr>
        <w:tab/>
      </w:r>
    </w:p>
    <w:p w:rsidR="00B35736" w:rsidRPr="00B63046" w:rsidRDefault="00B35736" w:rsidP="00B35736">
      <w:pPr>
        <w:pStyle w:val="ConsPlusNonformat"/>
        <w:ind w:firstLine="709"/>
        <w:jc w:val="both"/>
        <w:rPr>
          <w:rFonts w:ascii="Times New Roman" w:hAnsi="Times New Roman" w:cs="Times New Roman"/>
          <w:sz w:val="24"/>
          <w:szCs w:val="24"/>
        </w:rPr>
      </w:pPr>
      <w:r w:rsidRPr="00B63046">
        <w:rPr>
          <w:rFonts w:ascii="Times New Roman" w:hAnsi="Times New Roman" w:cs="Times New Roman"/>
          <w:sz w:val="24"/>
          <w:szCs w:val="24"/>
        </w:rPr>
        <w:t xml:space="preserve">Прошу аттестовать меня в 20____году на соответствие </w:t>
      </w:r>
      <w:r>
        <w:rPr>
          <w:rFonts w:ascii="Times New Roman" w:hAnsi="Times New Roman" w:cs="Times New Roman"/>
          <w:sz w:val="24"/>
          <w:szCs w:val="24"/>
        </w:rPr>
        <w:t xml:space="preserve">квалификационным требованиям, предъявляемым к </w:t>
      </w:r>
      <w:r w:rsidRPr="00B63046">
        <w:rPr>
          <w:rFonts w:ascii="Times New Roman" w:hAnsi="Times New Roman" w:cs="Times New Roman"/>
          <w:sz w:val="24"/>
          <w:szCs w:val="24"/>
        </w:rPr>
        <w:t>должности «руководитель».</w:t>
      </w:r>
    </w:p>
    <w:p w:rsidR="00B35736" w:rsidRPr="008F1EAB" w:rsidRDefault="00B35736" w:rsidP="00B35736">
      <w:pPr>
        <w:pStyle w:val="ConsPlusNonformat"/>
        <w:jc w:val="both"/>
        <w:rPr>
          <w:rFonts w:ascii="Times New Roman" w:hAnsi="Times New Roman" w:cs="Times New Roman"/>
          <w:sz w:val="24"/>
          <w:szCs w:val="24"/>
          <w:u w:val="single"/>
        </w:rPr>
      </w:pPr>
      <w:r w:rsidRPr="00B63046">
        <w:rPr>
          <w:rFonts w:ascii="Times New Roman" w:hAnsi="Times New Roman" w:cs="Times New Roman"/>
          <w:sz w:val="24"/>
          <w:szCs w:val="24"/>
        </w:rPr>
        <w:t xml:space="preserve">Основанием для аттестации считаю следующие результаты работы: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5736" w:rsidRPr="00B63046" w:rsidRDefault="00B35736" w:rsidP="00B35736">
      <w:pPr>
        <w:pStyle w:val="ConsPlusNonformat"/>
        <w:ind w:firstLine="567"/>
        <w:rPr>
          <w:rFonts w:ascii="Times New Roman" w:hAnsi="Times New Roman" w:cs="Times New Roman"/>
          <w:sz w:val="24"/>
          <w:szCs w:val="24"/>
        </w:rPr>
      </w:pPr>
      <w:r w:rsidRPr="00B63046">
        <w:rPr>
          <w:rFonts w:ascii="Times New Roman" w:hAnsi="Times New Roman" w:cs="Times New Roman"/>
          <w:sz w:val="24"/>
          <w:szCs w:val="24"/>
        </w:rPr>
        <w:t>Сообщаю о себе следующие сведения:</w:t>
      </w:r>
    </w:p>
    <w:p w:rsidR="00B35736" w:rsidRDefault="00B35736" w:rsidP="00B35736">
      <w:pPr>
        <w:pStyle w:val="ConsPlusNonformat"/>
        <w:jc w:val="both"/>
        <w:rPr>
          <w:rFonts w:ascii="Times New Roman" w:hAnsi="Times New Roman" w:cs="Times New Roman"/>
          <w:sz w:val="24"/>
          <w:szCs w:val="24"/>
          <w:u w:val="single"/>
        </w:rPr>
      </w:pPr>
      <w:r w:rsidRPr="00B63046">
        <w:rPr>
          <w:rFonts w:ascii="Times New Roman" w:hAnsi="Times New Roman" w:cs="Times New Roman"/>
          <w:sz w:val="24"/>
          <w:szCs w:val="24"/>
        </w:rPr>
        <w:t>образование (когда и какое образовательное учреждение профессионального образования окончил, полученная специальность и квалификация</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5736" w:rsidRPr="008F1EAB" w:rsidRDefault="00B35736" w:rsidP="00B35736">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5736" w:rsidRPr="00B63046" w:rsidRDefault="00B35736" w:rsidP="00B35736">
      <w:pPr>
        <w:pStyle w:val="ConsPlusNonformat"/>
        <w:jc w:val="both"/>
        <w:rPr>
          <w:rFonts w:ascii="Times New Roman" w:hAnsi="Times New Roman" w:cs="Times New Roman"/>
          <w:sz w:val="24"/>
          <w:szCs w:val="24"/>
        </w:rPr>
      </w:pPr>
      <w:r w:rsidRPr="00B63046">
        <w:rPr>
          <w:rFonts w:ascii="Times New Roman" w:hAnsi="Times New Roman" w:cs="Times New Roman"/>
          <w:sz w:val="24"/>
          <w:szCs w:val="24"/>
        </w:rPr>
        <w:t>общий трудовой стаж ___________ лет,</w:t>
      </w:r>
    </w:p>
    <w:p w:rsidR="00B35736" w:rsidRPr="00B63046" w:rsidRDefault="00B35736" w:rsidP="00B35736">
      <w:pPr>
        <w:pStyle w:val="ConsPlusNonformat"/>
        <w:rPr>
          <w:rFonts w:ascii="Times New Roman" w:hAnsi="Times New Roman" w:cs="Times New Roman"/>
          <w:sz w:val="24"/>
          <w:szCs w:val="24"/>
        </w:rPr>
      </w:pPr>
      <w:r w:rsidRPr="00B63046">
        <w:rPr>
          <w:rFonts w:ascii="Times New Roman" w:hAnsi="Times New Roman" w:cs="Times New Roman"/>
          <w:sz w:val="24"/>
          <w:szCs w:val="24"/>
        </w:rPr>
        <w:t xml:space="preserve">стаж педагогической работы (по специальности) ________ лет, </w:t>
      </w:r>
    </w:p>
    <w:p w:rsidR="00B35736" w:rsidRPr="00B63046" w:rsidRDefault="00B35736" w:rsidP="00B35736">
      <w:pPr>
        <w:pStyle w:val="ConsPlusNonformat"/>
        <w:rPr>
          <w:rFonts w:ascii="Times New Roman" w:hAnsi="Times New Roman" w:cs="Times New Roman"/>
          <w:sz w:val="24"/>
          <w:szCs w:val="24"/>
        </w:rPr>
      </w:pPr>
      <w:r w:rsidRPr="00B63046">
        <w:rPr>
          <w:rFonts w:ascii="Times New Roman" w:hAnsi="Times New Roman" w:cs="Times New Roman"/>
          <w:sz w:val="24"/>
          <w:szCs w:val="24"/>
        </w:rPr>
        <w:t>в должности руководитель ________ лет; в данном учреждении _______ лет.</w:t>
      </w:r>
    </w:p>
    <w:p w:rsidR="00B35736" w:rsidRPr="008F1EAB" w:rsidRDefault="00B35736" w:rsidP="00B35736">
      <w:pPr>
        <w:pStyle w:val="ConsPlusNonformat"/>
        <w:rPr>
          <w:rFonts w:ascii="Times New Roman" w:hAnsi="Times New Roman" w:cs="Times New Roman"/>
          <w:sz w:val="24"/>
          <w:szCs w:val="24"/>
          <w:u w:val="single"/>
        </w:rPr>
      </w:pPr>
      <w:r w:rsidRPr="00B63046">
        <w:rPr>
          <w:rFonts w:ascii="Times New Roman" w:hAnsi="Times New Roman" w:cs="Times New Roman"/>
          <w:sz w:val="24"/>
          <w:szCs w:val="24"/>
        </w:rPr>
        <w:t xml:space="preserve">Имею следующие награды, звания, ученую степень, ученое звание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5736" w:rsidRDefault="00B35736" w:rsidP="00B35736">
      <w:pPr>
        <w:pStyle w:val="ConsPlusNonformat"/>
        <w:rPr>
          <w:rFonts w:ascii="Times New Roman" w:hAnsi="Times New Roman" w:cs="Times New Roman"/>
          <w:sz w:val="24"/>
          <w:szCs w:val="24"/>
          <w:u w:val="single"/>
        </w:rPr>
      </w:pPr>
      <w:r w:rsidRPr="00B63046">
        <w:rPr>
          <w:rFonts w:ascii="Times New Roman" w:hAnsi="Times New Roman" w:cs="Times New Roman"/>
          <w:sz w:val="24"/>
          <w:szCs w:val="24"/>
        </w:rPr>
        <w:t xml:space="preserve">Сведения о повышении квалификации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5736" w:rsidRDefault="00B35736" w:rsidP="00B35736">
      <w:pPr>
        <w:pStyle w:val="ConsPlusNonformat"/>
        <w:rPr>
          <w:rFonts w:ascii="Times New Roman" w:hAnsi="Times New Roman" w:cs="Times New Roman"/>
          <w:sz w:val="24"/>
          <w:szCs w:val="24"/>
          <w:u w:val="single"/>
        </w:rPr>
      </w:pPr>
    </w:p>
    <w:p w:rsidR="00B35736" w:rsidRPr="00B63046" w:rsidRDefault="00B35736" w:rsidP="00B35736">
      <w:pPr>
        <w:pStyle w:val="ConsPlusNonformat"/>
        <w:jc w:val="both"/>
        <w:rPr>
          <w:rFonts w:ascii="Times New Roman" w:hAnsi="Times New Roman" w:cs="Times New Roman"/>
          <w:sz w:val="24"/>
          <w:szCs w:val="24"/>
        </w:rPr>
      </w:pPr>
      <w:r w:rsidRPr="00B63046">
        <w:rPr>
          <w:rFonts w:ascii="Times New Roman" w:hAnsi="Times New Roman" w:cs="Times New Roman"/>
          <w:sz w:val="24"/>
          <w:szCs w:val="24"/>
        </w:rPr>
        <w:t>Аттестацию на заседании аттестационной комиссии прошу провести в моем присутствии (без моего присутствия) (нужное подчеркнуть)</w:t>
      </w:r>
    </w:p>
    <w:p w:rsidR="00B35736" w:rsidRPr="00B63046" w:rsidRDefault="00B35736" w:rsidP="00B35736">
      <w:pPr>
        <w:pStyle w:val="ConsPlusNonformat"/>
        <w:jc w:val="both"/>
        <w:rPr>
          <w:rFonts w:ascii="Times New Roman" w:hAnsi="Times New Roman" w:cs="Times New Roman"/>
          <w:sz w:val="24"/>
          <w:szCs w:val="24"/>
        </w:rPr>
      </w:pPr>
      <w:r w:rsidRPr="00B63046">
        <w:rPr>
          <w:rFonts w:ascii="Times New Roman" w:hAnsi="Times New Roman" w:cs="Times New Roman"/>
          <w:sz w:val="24"/>
          <w:szCs w:val="24"/>
        </w:rPr>
        <w:t xml:space="preserve">С порядком аттестации руководителей образовательных учреждений Беломорского муниципального </w:t>
      </w:r>
      <w:r>
        <w:rPr>
          <w:rFonts w:ascii="Times New Roman" w:hAnsi="Times New Roman" w:cs="Times New Roman"/>
          <w:sz w:val="24"/>
          <w:szCs w:val="24"/>
        </w:rPr>
        <w:t>округа</w:t>
      </w:r>
      <w:r w:rsidRPr="00B63046">
        <w:rPr>
          <w:rFonts w:ascii="Times New Roman" w:hAnsi="Times New Roman" w:cs="Times New Roman"/>
          <w:sz w:val="24"/>
          <w:szCs w:val="24"/>
        </w:rPr>
        <w:t xml:space="preserve"> ознакомлен(а).</w:t>
      </w:r>
    </w:p>
    <w:p w:rsidR="00B35736" w:rsidRPr="008F1EAB" w:rsidRDefault="00B35736" w:rsidP="00B35736">
      <w:pPr>
        <w:pStyle w:val="ConsPlusNonformat"/>
        <w:rPr>
          <w:rFonts w:ascii="Times New Roman" w:hAnsi="Times New Roman" w:cs="Times New Roman"/>
          <w:sz w:val="24"/>
          <w:szCs w:val="24"/>
          <w:u w:val="single"/>
        </w:rPr>
      </w:pPr>
      <w:r w:rsidRPr="00B63046">
        <w:rPr>
          <w:rFonts w:ascii="Times New Roman" w:hAnsi="Times New Roman" w:cs="Times New Roman"/>
          <w:sz w:val="24"/>
          <w:szCs w:val="24"/>
        </w:rPr>
        <w:t xml:space="preserve">"____" _____________ 20__ г.                                                Подпись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852D2" w:rsidRDefault="00B852D2" w:rsidP="00B35736">
      <w:pPr>
        <w:tabs>
          <w:tab w:val="left" w:pos="9356"/>
        </w:tabs>
        <w:jc w:val="both"/>
      </w:pPr>
    </w:p>
    <w:p w:rsidR="00B35736" w:rsidRDefault="00B35736" w:rsidP="00B35736">
      <w:pPr>
        <w:tabs>
          <w:tab w:val="left" w:pos="9356"/>
        </w:tabs>
        <w:jc w:val="both"/>
      </w:pPr>
      <w:r w:rsidRPr="00B63046">
        <w:t>Телефон</w:t>
      </w:r>
      <w:r w:rsidR="00B852D2">
        <w:rPr>
          <w:u w:val="single"/>
        </w:rPr>
        <w:t xml:space="preserve">                                            </w:t>
      </w:r>
      <w:r w:rsidRPr="00B63046">
        <w:t>сл</w:t>
      </w:r>
      <w:r>
        <w:t>ужебный</w:t>
      </w:r>
      <w:r w:rsidRPr="00B63046">
        <w:t xml:space="preserve">. </w:t>
      </w:r>
      <w:r w:rsidR="00B852D2">
        <w:t>тел_____________________________</w:t>
      </w:r>
    </w:p>
    <w:tbl>
      <w:tblPr>
        <w:tblW w:w="0" w:type="auto"/>
        <w:tblLook w:val="04A0"/>
      </w:tblPr>
      <w:tblGrid>
        <w:gridCol w:w="5044"/>
        <w:gridCol w:w="5093"/>
      </w:tblGrid>
      <w:tr w:rsidR="00B852D2" w:rsidTr="009F1D8C">
        <w:tc>
          <w:tcPr>
            <w:tcW w:w="5210" w:type="dxa"/>
          </w:tcPr>
          <w:p w:rsidR="00B852D2" w:rsidRPr="00176FAB" w:rsidRDefault="00B852D2" w:rsidP="009F1D8C">
            <w:pPr>
              <w:pStyle w:val="ConsPlusNonformat"/>
              <w:jc w:val="right"/>
              <w:rPr>
                <w:rFonts w:ascii="Times New Roman" w:hAnsi="Times New Roman" w:cs="Times New Roman"/>
                <w:sz w:val="24"/>
                <w:szCs w:val="24"/>
              </w:rPr>
            </w:pPr>
          </w:p>
        </w:tc>
        <w:tc>
          <w:tcPr>
            <w:tcW w:w="5210" w:type="dxa"/>
          </w:tcPr>
          <w:p w:rsidR="00B852D2" w:rsidRPr="009F4C02" w:rsidRDefault="00B852D2" w:rsidP="009F1D8C">
            <w:pPr>
              <w:pStyle w:val="ConsPlusNonformat"/>
              <w:rPr>
                <w:rFonts w:ascii="Times New Roman" w:hAnsi="Times New Roman" w:cs="Times New Roman"/>
              </w:rPr>
            </w:pPr>
            <w:r w:rsidRPr="009F4C02">
              <w:rPr>
                <w:rFonts w:ascii="Times New Roman" w:hAnsi="Times New Roman" w:cs="Times New Roman"/>
              </w:rPr>
              <w:t>Приложение 2</w:t>
            </w:r>
          </w:p>
          <w:p w:rsidR="00B852D2" w:rsidRPr="009F4C02" w:rsidRDefault="00B852D2" w:rsidP="009F1D8C">
            <w:pPr>
              <w:pStyle w:val="ConsPlusTitle"/>
              <w:widowControl/>
              <w:rPr>
                <w:rFonts w:ascii="Times New Roman" w:hAnsi="Times New Roman" w:cs="Times New Roman"/>
                <w:b w:val="0"/>
              </w:rPr>
            </w:pPr>
            <w:r w:rsidRPr="009F4C02">
              <w:rPr>
                <w:rFonts w:ascii="Times New Roman" w:hAnsi="Times New Roman" w:cs="Times New Roman"/>
                <w:b w:val="0"/>
              </w:rPr>
              <w:t>к Положению о порядке аттестации руководителей муниципальных образовательных организаций Беломорского муниципального округа и лиц, претендующих на замещение должности руководителя муниципальной образовательной организации</w:t>
            </w:r>
          </w:p>
          <w:p w:rsidR="00B852D2" w:rsidRPr="009F4C02" w:rsidRDefault="00B852D2" w:rsidP="009F1D8C">
            <w:pPr>
              <w:pStyle w:val="ConsPlusNonformat"/>
              <w:rPr>
                <w:rFonts w:ascii="Times New Roman" w:hAnsi="Times New Roman" w:cs="Times New Roman"/>
              </w:rPr>
            </w:pPr>
            <w:r w:rsidRPr="009F4C02">
              <w:rPr>
                <w:rFonts w:ascii="Times New Roman" w:hAnsi="Times New Roman" w:cs="Times New Roman"/>
              </w:rPr>
              <w:t>Беломорского муниципального округа</w:t>
            </w:r>
          </w:p>
          <w:p w:rsidR="00B852D2" w:rsidRPr="00176FAB" w:rsidRDefault="00B852D2" w:rsidP="009F1D8C">
            <w:pPr>
              <w:pStyle w:val="ConsPlusNonformat"/>
              <w:rPr>
                <w:rFonts w:ascii="Times New Roman" w:hAnsi="Times New Roman" w:cs="Times New Roman"/>
                <w:sz w:val="24"/>
                <w:szCs w:val="24"/>
              </w:rPr>
            </w:pPr>
          </w:p>
        </w:tc>
      </w:tr>
    </w:tbl>
    <w:p w:rsidR="00B852D2" w:rsidRDefault="00B852D2" w:rsidP="00B852D2">
      <w:pPr>
        <w:pStyle w:val="ConsPlusNonformat"/>
        <w:jc w:val="right"/>
        <w:rPr>
          <w:rFonts w:ascii="Times New Roman" w:hAnsi="Times New Roman" w:cs="Times New Roman"/>
          <w:sz w:val="24"/>
          <w:szCs w:val="24"/>
        </w:rPr>
      </w:pPr>
    </w:p>
    <w:p w:rsidR="00B852D2" w:rsidRDefault="00B852D2" w:rsidP="00B852D2">
      <w:pPr>
        <w:pStyle w:val="ConsPlusNonformat"/>
        <w:jc w:val="both"/>
        <w:rPr>
          <w:rFonts w:ascii="Times New Roman" w:hAnsi="Times New Roman" w:cs="Times New Roman"/>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61"/>
      </w:tblGrid>
      <w:tr w:rsidR="00B852D2" w:rsidRPr="004623CA" w:rsidTr="00A47EE0">
        <w:tc>
          <w:tcPr>
            <w:tcW w:w="9889" w:type="dxa"/>
            <w:gridSpan w:val="2"/>
            <w:shd w:val="clear" w:color="auto" w:fill="auto"/>
          </w:tcPr>
          <w:p w:rsidR="00B852D2" w:rsidRPr="004623CA" w:rsidRDefault="00B852D2" w:rsidP="009F1D8C">
            <w:pPr>
              <w:tabs>
                <w:tab w:val="left" w:pos="4500"/>
              </w:tabs>
              <w:spacing w:before="120"/>
            </w:pPr>
            <w:r w:rsidRPr="004623CA">
              <w:t>В Аттестационную комиссию</w:t>
            </w:r>
          </w:p>
          <w:p w:rsidR="00B852D2" w:rsidRPr="004623CA" w:rsidRDefault="00B852D2" w:rsidP="009F1D8C">
            <w:pPr>
              <w:tabs>
                <w:tab w:val="left" w:pos="4500"/>
                <w:tab w:val="left" w:pos="4680"/>
              </w:tabs>
              <w:spacing w:before="120"/>
            </w:pPr>
            <w:r>
              <w:t>Беломорского муниципального округа</w:t>
            </w:r>
          </w:p>
          <w:p w:rsidR="00B852D2" w:rsidRPr="004623CA" w:rsidRDefault="00B852D2" w:rsidP="009F1D8C">
            <w:pPr>
              <w:tabs>
                <w:tab w:val="left" w:pos="4500"/>
              </w:tabs>
            </w:pPr>
          </w:p>
        </w:tc>
      </w:tr>
      <w:tr w:rsidR="00B852D2" w:rsidRPr="004623CA" w:rsidTr="00A47EE0">
        <w:tc>
          <w:tcPr>
            <w:tcW w:w="9889" w:type="dxa"/>
            <w:gridSpan w:val="2"/>
            <w:shd w:val="clear" w:color="auto" w:fill="auto"/>
          </w:tcPr>
          <w:p w:rsidR="00B852D2" w:rsidRPr="00203582" w:rsidRDefault="00B852D2" w:rsidP="009F1D8C">
            <w:pPr>
              <w:pStyle w:val="ConsPlusNonformat"/>
              <w:spacing w:before="120"/>
              <w:jc w:val="center"/>
              <w:rPr>
                <w:rFonts w:ascii="Times New Roman" w:hAnsi="Times New Roman" w:cs="Times New Roman"/>
                <w:b/>
                <w:sz w:val="24"/>
                <w:szCs w:val="24"/>
              </w:rPr>
            </w:pPr>
            <w:r w:rsidRPr="00203582">
              <w:rPr>
                <w:rFonts w:ascii="Times New Roman" w:hAnsi="Times New Roman" w:cs="Times New Roman"/>
                <w:b/>
                <w:sz w:val="24"/>
                <w:szCs w:val="24"/>
              </w:rPr>
              <w:t>ПРЕДСТАВЛЕНИЕ</w:t>
            </w:r>
          </w:p>
          <w:p w:rsidR="00B852D2" w:rsidRPr="00A972A8" w:rsidRDefault="00B852D2" w:rsidP="009F1D8C">
            <w:pPr>
              <w:pStyle w:val="ConsPlusNonformat"/>
              <w:jc w:val="center"/>
              <w:rPr>
                <w:rFonts w:ascii="Times New Roman" w:hAnsi="Times New Roman"/>
                <w:sz w:val="24"/>
                <w:szCs w:val="24"/>
              </w:rPr>
            </w:pPr>
            <w:r w:rsidRPr="00A972A8">
              <w:rPr>
                <w:rFonts w:ascii="Times New Roman" w:hAnsi="Times New Roman"/>
                <w:sz w:val="24"/>
                <w:szCs w:val="24"/>
              </w:rPr>
              <w:t xml:space="preserve">на </w:t>
            </w:r>
            <w:r>
              <w:rPr>
                <w:rFonts w:ascii="Times New Roman" w:hAnsi="Times New Roman"/>
                <w:sz w:val="24"/>
                <w:szCs w:val="24"/>
              </w:rPr>
              <w:t>вновь назначаемого руководителя образовательного учреждения</w:t>
            </w:r>
            <w:r w:rsidRPr="00A972A8">
              <w:rPr>
                <w:rFonts w:ascii="Times New Roman" w:hAnsi="Times New Roman"/>
                <w:sz w:val="24"/>
                <w:szCs w:val="24"/>
              </w:rPr>
              <w:t xml:space="preserve"> для аттестации </w:t>
            </w:r>
          </w:p>
          <w:p w:rsidR="00B852D2" w:rsidRPr="00A972A8" w:rsidRDefault="00B852D2" w:rsidP="009F1D8C">
            <w:pPr>
              <w:pStyle w:val="ConsPlusNonformat"/>
              <w:jc w:val="center"/>
              <w:rPr>
                <w:rFonts w:ascii="Times New Roman" w:hAnsi="Times New Roman" w:cs="Times New Roman"/>
                <w:b/>
                <w:sz w:val="24"/>
                <w:szCs w:val="24"/>
              </w:rPr>
            </w:pPr>
            <w:r w:rsidRPr="00A972A8">
              <w:rPr>
                <w:rFonts w:ascii="Times New Roman" w:hAnsi="Times New Roman"/>
                <w:b/>
                <w:sz w:val="24"/>
                <w:szCs w:val="24"/>
              </w:rPr>
              <w:t xml:space="preserve">с целью установления соответствия </w:t>
            </w:r>
            <w:r>
              <w:rPr>
                <w:rFonts w:ascii="Times New Roman" w:hAnsi="Times New Roman"/>
                <w:b/>
                <w:sz w:val="24"/>
                <w:szCs w:val="24"/>
              </w:rPr>
              <w:t>требованиям, предъявляемым к должности «руководитель»</w:t>
            </w:r>
          </w:p>
          <w:p w:rsidR="00B852D2" w:rsidRPr="004623CA" w:rsidRDefault="00B852D2" w:rsidP="009F1D8C">
            <w:pPr>
              <w:tabs>
                <w:tab w:val="left" w:pos="4500"/>
              </w:tabs>
            </w:pPr>
          </w:p>
        </w:tc>
      </w:tr>
      <w:tr w:rsidR="00B852D2" w:rsidRPr="004623CA" w:rsidTr="00A47EE0">
        <w:trPr>
          <w:trHeight w:val="365"/>
        </w:trPr>
        <w:tc>
          <w:tcPr>
            <w:tcW w:w="4928" w:type="dxa"/>
            <w:shd w:val="clear" w:color="auto" w:fill="auto"/>
            <w:vAlign w:val="center"/>
          </w:tcPr>
          <w:p w:rsidR="00B852D2" w:rsidRPr="00052666" w:rsidRDefault="00B852D2" w:rsidP="009F1D8C">
            <w:pPr>
              <w:tabs>
                <w:tab w:val="left" w:pos="4500"/>
              </w:tabs>
            </w:pPr>
            <w:r w:rsidRPr="004623CA">
              <w:t>Фамилия, имя, отчество</w:t>
            </w:r>
          </w:p>
        </w:tc>
        <w:tc>
          <w:tcPr>
            <w:tcW w:w="4961" w:type="dxa"/>
            <w:shd w:val="clear" w:color="auto" w:fill="auto"/>
            <w:vAlign w:val="center"/>
          </w:tcPr>
          <w:p w:rsidR="00B852D2" w:rsidRPr="004623CA" w:rsidRDefault="00B852D2" w:rsidP="009F1D8C">
            <w:pPr>
              <w:tabs>
                <w:tab w:val="left" w:pos="4500"/>
              </w:tabs>
              <w:jc w:val="center"/>
            </w:pPr>
          </w:p>
        </w:tc>
      </w:tr>
      <w:tr w:rsidR="00B852D2" w:rsidRPr="004623CA" w:rsidTr="00A47EE0">
        <w:trPr>
          <w:trHeight w:val="413"/>
        </w:trPr>
        <w:tc>
          <w:tcPr>
            <w:tcW w:w="4928" w:type="dxa"/>
            <w:shd w:val="clear" w:color="auto" w:fill="auto"/>
            <w:vAlign w:val="center"/>
          </w:tcPr>
          <w:p w:rsidR="00B852D2" w:rsidRPr="00A972A8" w:rsidRDefault="00B852D2" w:rsidP="009F1D8C">
            <w:pPr>
              <w:pStyle w:val="ConsPlusNonformat"/>
              <w:rPr>
                <w:sz w:val="24"/>
                <w:szCs w:val="24"/>
              </w:rPr>
            </w:pPr>
            <w:r w:rsidRPr="00A972A8">
              <w:rPr>
                <w:rFonts w:ascii="Times New Roman" w:hAnsi="Times New Roman" w:cs="Times New Roman"/>
                <w:sz w:val="24"/>
                <w:szCs w:val="24"/>
              </w:rPr>
              <w:t>Год, число и месяц рождения</w:t>
            </w:r>
          </w:p>
        </w:tc>
        <w:tc>
          <w:tcPr>
            <w:tcW w:w="4961" w:type="dxa"/>
            <w:shd w:val="clear" w:color="auto" w:fill="auto"/>
            <w:vAlign w:val="center"/>
          </w:tcPr>
          <w:p w:rsidR="00B852D2" w:rsidRPr="004623CA" w:rsidRDefault="00B852D2" w:rsidP="009F1D8C">
            <w:pPr>
              <w:jc w:val="center"/>
            </w:pPr>
          </w:p>
        </w:tc>
      </w:tr>
      <w:tr w:rsidR="00B852D2" w:rsidRPr="004623CA" w:rsidTr="00A47EE0">
        <w:trPr>
          <w:trHeight w:val="750"/>
        </w:trPr>
        <w:tc>
          <w:tcPr>
            <w:tcW w:w="4928" w:type="dxa"/>
            <w:shd w:val="clear" w:color="auto" w:fill="auto"/>
            <w:vAlign w:val="center"/>
          </w:tcPr>
          <w:p w:rsidR="00B852D2" w:rsidRPr="004623CA" w:rsidRDefault="00B852D2" w:rsidP="009F1D8C">
            <w:pPr>
              <w:tabs>
                <w:tab w:val="left" w:pos="4500"/>
              </w:tabs>
            </w:pPr>
            <w:r w:rsidRPr="004623CA">
              <w:t>Образовательное учреждение</w:t>
            </w:r>
          </w:p>
        </w:tc>
        <w:tc>
          <w:tcPr>
            <w:tcW w:w="4961" w:type="dxa"/>
            <w:shd w:val="clear" w:color="auto" w:fill="auto"/>
            <w:vAlign w:val="center"/>
          </w:tcPr>
          <w:p w:rsidR="00B852D2" w:rsidRPr="004623CA" w:rsidRDefault="00B852D2" w:rsidP="009F1D8C">
            <w:pPr>
              <w:shd w:val="clear" w:color="auto" w:fill="FFFFFF"/>
              <w:autoSpaceDE w:val="0"/>
              <w:autoSpaceDN w:val="0"/>
              <w:adjustRightInd w:val="0"/>
              <w:ind w:right="-5"/>
              <w:jc w:val="center"/>
            </w:pPr>
          </w:p>
        </w:tc>
      </w:tr>
      <w:tr w:rsidR="00B852D2" w:rsidRPr="004623CA" w:rsidTr="00A47EE0">
        <w:trPr>
          <w:trHeight w:val="443"/>
        </w:trPr>
        <w:tc>
          <w:tcPr>
            <w:tcW w:w="4928" w:type="dxa"/>
            <w:shd w:val="clear" w:color="auto" w:fill="auto"/>
            <w:vAlign w:val="center"/>
          </w:tcPr>
          <w:p w:rsidR="00B852D2" w:rsidRPr="004623CA" w:rsidRDefault="00B852D2" w:rsidP="009F1D8C">
            <w:pPr>
              <w:tabs>
                <w:tab w:val="left" w:pos="4500"/>
              </w:tabs>
            </w:pPr>
            <w:r w:rsidRPr="004623CA">
              <w:t>Должность на момент аттестации</w:t>
            </w:r>
          </w:p>
        </w:tc>
        <w:tc>
          <w:tcPr>
            <w:tcW w:w="4961" w:type="dxa"/>
            <w:shd w:val="clear" w:color="auto" w:fill="auto"/>
            <w:vAlign w:val="center"/>
          </w:tcPr>
          <w:p w:rsidR="00B852D2" w:rsidRPr="004623CA" w:rsidRDefault="00B852D2" w:rsidP="009F1D8C">
            <w:pPr>
              <w:tabs>
                <w:tab w:val="left" w:pos="4500"/>
              </w:tabs>
              <w:jc w:val="center"/>
            </w:pPr>
          </w:p>
        </w:tc>
      </w:tr>
      <w:tr w:rsidR="00B852D2" w:rsidRPr="00D2307F" w:rsidTr="00A47EE0">
        <w:trPr>
          <w:trHeight w:val="419"/>
        </w:trPr>
        <w:tc>
          <w:tcPr>
            <w:tcW w:w="4928" w:type="dxa"/>
            <w:shd w:val="clear" w:color="auto" w:fill="auto"/>
            <w:vAlign w:val="center"/>
          </w:tcPr>
          <w:p w:rsidR="00B852D2" w:rsidRPr="004623CA" w:rsidRDefault="00B852D2" w:rsidP="009F1D8C">
            <w:pPr>
              <w:tabs>
                <w:tab w:val="left" w:pos="4500"/>
              </w:tabs>
            </w:pPr>
            <w:r w:rsidRPr="004623CA">
              <w:t>Дата назначения на должность</w:t>
            </w:r>
          </w:p>
        </w:tc>
        <w:tc>
          <w:tcPr>
            <w:tcW w:w="4961" w:type="dxa"/>
            <w:shd w:val="clear" w:color="auto" w:fill="auto"/>
            <w:vAlign w:val="center"/>
          </w:tcPr>
          <w:p w:rsidR="00B852D2" w:rsidRPr="00D2307F" w:rsidRDefault="00B852D2" w:rsidP="009F1D8C">
            <w:pPr>
              <w:tabs>
                <w:tab w:val="left" w:pos="4500"/>
              </w:tabs>
              <w:jc w:val="center"/>
            </w:pPr>
          </w:p>
        </w:tc>
      </w:tr>
      <w:tr w:rsidR="00B852D2" w:rsidRPr="004623CA" w:rsidTr="00A47EE0">
        <w:tc>
          <w:tcPr>
            <w:tcW w:w="4928" w:type="dxa"/>
            <w:shd w:val="clear" w:color="auto" w:fill="auto"/>
            <w:vAlign w:val="center"/>
          </w:tcPr>
          <w:p w:rsidR="00B852D2" w:rsidRPr="004623CA" w:rsidRDefault="00B852D2" w:rsidP="009F1D8C">
            <w:pPr>
              <w:tabs>
                <w:tab w:val="left" w:pos="4500"/>
              </w:tabs>
            </w:pPr>
            <w:r w:rsidRPr="004623CA">
              <w:t>Сведения  о  профессиональном  образовании,   наличии   ученой степени, ученого звания (когда и какое учебное заведение окончил, специальность и квалификация по образованию, ученая степень, ученое звание)</w:t>
            </w:r>
          </w:p>
        </w:tc>
        <w:tc>
          <w:tcPr>
            <w:tcW w:w="4961" w:type="dxa"/>
            <w:shd w:val="clear" w:color="auto" w:fill="auto"/>
            <w:vAlign w:val="center"/>
          </w:tcPr>
          <w:p w:rsidR="00B852D2" w:rsidRPr="004623CA" w:rsidRDefault="00B852D2" w:rsidP="009F1D8C">
            <w:pPr>
              <w:jc w:val="center"/>
            </w:pPr>
          </w:p>
        </w:tc>
      </w:tr>
      <w:tr w:rsidR="00B852D2" w:rsidRPr="004623CA" w:rsidTr="00A47EE0">
        <w:trPr>
          <w:trHeight w:val="680"/>
        </w:trPr>
        <w:tc>
          <w:tcPr>
            <w:tcW w:w="4928" w:type="dxa"/>
            <w:shd w:val="clear" w:color="auto" w:fill="auto"/>
            <w:vAlign w:val="center"/>
          </w:tcPr>
          <w:p w:rsidR="00B852D2" w:rsidRDefault="00B852D2" w:rsidP="009F1D8C">
            <w:pPr>
              <w:pStyle w:val="ConsPlusNonformat"/>
              <w:spacing w:after="120"/>
              <w:rPr>
                <w:rFonts w:ascii="Times New Roman" w:hAnsi="Times New Roman" w:cs="Times New Roman"/>
                <w:sz w:val="24"/>
                <w:szCs w:val="24"/>
              </w:rPr>
            </w:pPr>
            <w:r w:rsidRPr="00A972A8">
              <w:rPr>
                <w:rFonts w:ascii="Times New Roman" w:hAnsi="Times New Roman" w:cs="Times New Roman"/>
                <w:sz w:val="24"/>
                <w:szCs w:val="24"/>
              </w:rPr>
              <w:t>Сведения о повышении квалификации за последние 5 лет до прохождения аттестации</w:t>
            </w:r>
          </w:p>
          <w:p w:rsidR="00B852D2" w:rsidRPr="00A972A8" w:rsidRDefault="00B852D2" w:rsidP="009F1D8C">
            <w:pPr>
              <w:pStyle w:val="ConsPlusNonformat"/>
              <w:spacing w:after="120"/>
              <w:rPr>
                <w:rFonts w:ascii="Times New Roman" w:hAnsi="Times New Roman" w:cs="Times New Roman"/>
                <w:sz w:val="24"/>
                <w:szCs w:val="24"/>
              </w:rPr>
            </w:pPr>
          </w:p>
        </w:tc>
        <w:tc>
          <w:tcPr>
            <w:tcW w:w="4961" w:type="dxa"/>
            <w:shd w:val="clear" w:color="auto" w:fill="auto"/>
            <w:vAlign w:val="center"/>
          </w:tcPr>
          <w:p w:rsidR="00B852D2" w:rsidRPr="004623CA" w:rsidRDefault="00B852D2" w:rsidP="009F1D8C">
            <w:pPr>
              <w:jc w:val="center"/>
            </w:pPr>
          </w:p>
        </w:tc>
      </w:tr>
      <w:tr w:rsidR="00B852D2" w:rsidRPr="004623CA" w:rsidTr="00A47EE0">
        <w:trPr>
          <w:trHeight w:val="680"/>
        </w:trPr>
        <w:tc>
          <w:tcPr>
            <w:tcW w:w="4928" w:type="dxa"/>
            <w:shd w:val="clear" w:color="auto" w:fill="auto"/>
            <w:vAlign w:val="center"/>
          </w:tcPr>
          <w:p w:rsidR="00B852D2" w:rsidRPr="00A972A8" w:rsidRDefault="00B852D2" w:rsidP="009F1D8C">
            <w:pPr>
              <w:pStyle w:val="ConsPlusNonformat"/>
              <w:spacing w:after="120"/>
              <w:rPr>
                <w:rFonts w:ascii="Times New Roman" w:hAnsi="Times New Roman" w:cs="Times New Roman"/>
                <w:sz w:val="24"/>
                <w:szCs w:val="24"/>
              </w:rPr>
            </w:pPr>
            <w:r w:rsidRPr="00A972A8">
              <w:rPr>
                <w:rFonts w:ascii="Times New Roman" w:hAnsi="Times New Roman" w:cs="Times New Roman"/>
                <w:sz w:val="24"/>
                <w:szCs w:val="24"/>
              </w:rPr>
              <w:t>Стаж  педагогической работы (работы по специальности)</w:t>
            </w:r>
          </w:p>
        </w:tc>
        <w:tc>
          <w:tcPr>
            <w:tcW w:w="4961" w:type="dxa"/>
            <w:shd w:val="clear" w:color="auto" w:fill="auto"/>
            <w:vAlign w:val="center"/>
          </w:tcPr>
          <w:p w:rsidR="00B852D2" w:rsidRPr="004623CA" w:rsidRDefault="00B852D2" w:rsidP="009F1D8C">
            <w:pPr>
              <w:tabs>
                <w:tab w:val="left" w:pos="4500"/>
              </w:tabs>
              <w:jc w:val="center"/>
            </w:pPr>
          </w:p>
        </w:tc>
      </w:tr>
      <w:tr w:rsidR="00B852D2" w:rsidRPr="004623CA" w:rsidTr="00A47EE0">
        <w:trPr>
          <w:trHeight w:val="680"/>
        </w:trPr>
        <w:tc>
          <w:tcPr>
            <w:tcW w:w="4928" w:type="dxa"/>
            <w:shd w:val="clear" w:color="auto" w:fill="auto"/>
            <w:vAlign w:val="center"/>
          </w:tcPr>
          <w:p w:rsidR="00B852D2" w:rsidRPr="00A972A8" w:rsidRDefault="00B852D2" w:rsidP="009F1D8C">
            <w:pPr>
              <w:pStyle w:val="ConsPlusNonformat"/>
              <w:spacing w:after="120"/>
              <w:rPr>
                <w:rFonts w:ascii="Times New Roman" w:hAnsi="Times New Roman" w:cs="Times New Roman"/>
                <w:sz w:val="24"/>
                <w:szCs w:val="24"/>
              </w:rPr>
            </w:pPr>
            <w:r w:rsidRPr="00A972A8">
              <w:rPr>
                <w:rFonts w:ascii="Times New Roman" w:hAnsi="Times New Roman" w:cs="Times New Roman"/>
                <w:sz w:val="24"/>
                <w:szCs w:val="24"/>
              </w:rPr>
              <w:t>Общий трудовой стаж</w:t>
            </w:r>
          </w:p>
        </w:tc>
        <w:tc>
          <w:tcPr>
            <w:tcW w:w="4961" w:type="dxa"/>
            <w:shd w:val="clear" w:color="auto" w:fill="auto"/>
            <w:vAlign w:val="center"/>
          </w:tcPr>
          <w:p w:rsidR="00B852D2" w:rsidRPr="004623CA" w:rsidRDefault="00B852D2" w:rsidP="009F1D8C">
            <w:pPr>
              <w:tabs>
                <w:tab w:val="left" w:pos="4500"/>
              </w:tabs>
              <w:jc w:val="center"/>
            </w:pPr>
          </w:p>
        </w:tc>
      </w:tr>
      <w:tr w:rsidR="00B852D2" w:rsidRPr="00A972A8" w:rsidTr="00A47EE0">
        <w:tc>
          <w:tcPr>
            <w:tcW w:w="9889" w:type="dxa"/>
            <w:gridSpan w:val="2"/>
            <w:shd w:val="clear" w:color="auto" w:fill="auto"/>
          </w:tcPr>
          <w:p w:rsidR="00B852D2" w:rsidRPr="00A972A8" w:rsidRDefault="00B852D2" w:rsidP="009F1D8C">
            <w:pPr>
              <w:pStyle w:val="2b"/>
              <w:spacing w:line="360" w:lineRule="auto"/>
              <w:ind w:firstLine="709"/>
              <w:jc w:val="both"/>
              <w:rPr>
                <w:rFonts w:ascii="Times New Roman" w:hAnsi="Times New Roman"/>
                <w:i/>
                <w:sz w:val="24"/>
                <w:szCs w:val="24"/>
              </w:rPr>
            </w:pPr>
            <w:r>
              <w:rPr>
                <w:rFonts w:ascii="Times New Roman" w:hAnsi="Times New Roman"/>
                <w:sz w:val="24"/>
                <w:szCs w:val="24"/>
              </w:rPr>
              <w:t xml:space="preserve"> </w:t>
            </w:r>
          </w:p>
        </w:tc>
      </w:tr>
    </w:tbl>
    <w:p w:rsidR="00B852D2" w:rsidRDefault="00B852D2" w:rsidP="00B852D2">
      <w:pPr>
        <w:pStyle w:val="ConsPlusNonformat"/>
        <w:jc w:val="both"/>
        <w:rPr>
          <w:rFonts w:ascii="Times New Roman" w:hAnsi="Times New Roman" w:cs="Times New Roman"/>
          <w:sz w:val="24"/>
          <w:szCs w:val="24"/>
        </w:rPr>
      </w:pPr>
    </w:p>
    <w:p w:rsidR="00B852D2" w:rsidRPr="009F4C02" w:rsidRDefault="00B852D2" w:rsidP="00B852D2">
      <w:pPr>
        <w:pStyle w:val="ConsPlusNonformat"/>
        <w:jc w:val="both"/>
        <w:rPr>
          <w:rFonts w:ascii="Times New Roman" w:hAnsi="Times New Roman" w:cs="Times New Roman"/>
          <w:sz w:val="24"/>
          <w:szCs w:val="24"/>
        </w:rPr>
      </w:pPr>
      <w:r w:rsidRPr="00666C38">
        <w:rPr>
          <w:rFonts w:ascii="Times New Roman" w:hAnsi="Times New Roman" w:cs="Times New Roman"/>
          <w:sz w:val="24"/>
          <w:szCs w:val="24"/>
        </w:rPr>
        <w:t>М.П.</w:t>
      </w:r>
    </w:p>
    <w:p w:rsidR="00B852D2" w:rsidRDefault="00B852D2" w:rsidP="009F4C02">
      <w:pPr>
        <w:pStyle w:val="ConsPlusNonformat"/>
        <w:spacing w:before="120" w:after="120" w:line="360" w:lineRule="auto"/>
        <w:jc w:val="both"/>
        <w:rPr>
          <w:rFonts w:ascii="Times New Roman" w:hAnsi="Times New Roman" w:cs="Times New Roman"/>
          <w:sz w:val="24"/>
          <w:szCs w:val="24"/>
        </w:rPr>
      </w:pPr>
      <w:r>
        <w:rPr>
          <w:rFonts w:ascii="Times New Roman" w:hAnsi="Times New Roman" w:cs="Times New Roman"/>
          <w:i/>
          <w:sz w:val="24"/>
          <w:szCs w:val="24"/>
        </w:rPr>
        <w:t>Начальник отдела образования администрации Беломорского муниципального округа</w:t>
      </w:r>
      <w:r w:rsidRPr="00666C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6C38">
        <w:rPr>
          <w:rFonts w:ascii="Times New Roman" w:hAnsi="Times New Roman" w:cs="Times New Roman"/>
          <w:sz w:val="24"/>
          <w:szCs w:val="24"/>
        </w:rPr>
        <w:t>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852D2" w:rsidRPr="00666C38" w:rsidRDefault="00B852D2" w:rsidP="00B852D2">
      <w:pPr>
        <w:pStyle w:val="ConsPlusNonformat"/>
        <w:jc w:val="both"/>
        <w:rPr>
          <w:rFonts w:ascii="Times New Roman" w:hAnsi="Times New Roman" w:cs="Times New Roman"/>
          <w:sz w:val="24"/>
          <w:szCs w:val="24"/>
        </w:rPr>
      </w:pPr>
    </w:p>
    <w:p w:rsidR="00B852D2" w:rsidRPr="008E2F28" w:rsidRDefault="00B852D2" w:rsidP="00B852D2">
      <w:pPr>
        <w:pStyle w:val="ConsPlusNonformat"/>
        <w:jc w:val="both"/>
        <w:rPr>
          <w:rFonts w:ascii="Times New Roman" w:hAnsi="Times New Roman" w:cs="Times New Roman"/>
          <w:sz w:val="24"/>
          <w:szCs w:val="24"/>
        </w:rPr>
      </w:pPr>
      <w:r w:rsidRPr="00666C38">
        <w:rPr>
          <w:rFonts w:ascii="Times New Roman" w:hAnsi="Times New Roman" w:cs="Times New Roman"/>
          <w:sz w:val="24"/>
          <w:szCs w:val="24"/>
        </w:rPr>
        <w:t>Ознакомлен</w:t>
      </w:r>
      <w:r>
        <w:rPr>
          <w:rFonts w:ascii="Times New Roman" w:hAnsi="Times New Roman" w:cs="Times New Roman"/>
          <w:sz w:val="24"/>
          <w:szCs w:val="24"/>
        </w:rPr>
        <w:t xml:space="preserve"> (на)</w:t>
      </w:r>
      <w:r w:rsidRPr="00666C38">
        <w:rPr>
          <w:rFonts w:ascii="Times New Roman" w:hAnsi="Times New Roman" w:cs="Times New Roman"/>
          <w:sz w:val="24"/>
          <w:szCs w:val="24"/>
        </w:rPr>
        <w:t xml:space="preserve"> 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852D2" w:rsidRPr="001D598F" w:rsidRDefault="00B852D2" w:rsidP="00B852D2">
      <w:pPr>
        <w:pStyle w:val="ConsPlusNonformat"/>
        <w:ind w:left="4248" w:firstLine="312"/>
        <w:jc w:val="both"/>
        <w:rPr>
          <w:rFonts w:ascii="Times New Roman" w:hAnsi="Times New Roman" w:cs="Times New Roman"/>
          <w:i/>
        </w:rPr>
      </w:pPr>
      <w:r>
        <w:rPr>
          <w:rFonts w:ascii="Times New Roman" w:hAnsi="Times New Roman" w:cs="Times New Roman"/>
          <w:i/>
        </w:rPr>
        <w:t xml:space="preserve">    </w:t>
      </w:r>
      <w:r w:rsidRPr="001D598F">
        <w:rPr>
          <w:rFonts w:ascii="Times New Roman" w:hAnsi="Times New Roman" w:cs="Times New Roman"/>
          <w:i/>
        </w:rPr>
        <w:t>(ФИО аттестуемого)</w:t>
      </w:r>
    </w:p>
    <w:p w:rsidR="00B852D2" w:rsidRPr="009F4C02" w:rsidRDefault="00B852D2" w:rsidP="00B852D2">
      <w:pPr>
        <w:pStyle w:val="ConsPlusNonformat"/>
        <w:jc w:val="both"/>
        <w:rPr>
          <w:rFonts w:ascii="Times New Roman" w:hAnsi="Times New Roman" w:cs="Times New Roman"/>
          <w:sz w:val="24"/>
          <w:szCs w:val="24"/>
          <w:u w:val="single"/>
        </w:rPr>
      </w:pPr>
      <w:r w:rsidRPr="009F4C02">
        <w:rPr>
          <w:rFonts w:ascii="Times New Roman" w:hAnsi="Times New Roman" w:cs="Times New Roman"/>
          <w:sz w:val="24"/>
          <w:szCs w:val="24"/>
          <w:u w:val="single"/>
        </w:rPr>
        <w:t>Дата</w:t>
      </w:r>
      <w:r w:rsidR="009F4C02" w:rsidRPr="009F4C02">
        <w:rPr>
          <w:rFonts w:ascii="Times New Roman" w:hAnsi="Times New Roman" w:cs="Times New Roman"/>
          <w:sz w:val="24"/>
          <w:szCs w:val="24"/>
          <w:u w:val="single"/>
        </w:rPr>
        <w:t xml:space="preserve">                        </w:t>
      </w:r>
      <w:r w:rsidRPr="009F4C02">
        <w:rPr>
          <w:rFonts w:ascii="Times New Roman" w:hAnsi="Times New Roman" w:cs="Times New Roman"/>
          <w:sz w:val="24"/>
          <w:szCs w:val="24"/>
          <w:u w:val="single"/>
        </w:rPr>
        <w:t xml:space="preserve">2024 г.     </w:t>
      </w:r>
    </w:p>
    <w:p w:rsidR="00B852D2" w:rsidRDefault="00B852D2" w:rsidP="00B852D2">
      <w:pPr>
        <w:pStyle w:val="ConsPlusNonformat"/>
        <w:jc w:val="both"/>
        <w:rPr>
          <w:rFonts w:ascii="Times New Roman" w:hAnsi="Times New Roman" w:cs="Times New Roman"/>
          <w:sz w:val="24"/>
          <w:szCs w:val="24"/>
        </w:rPr>
      </w:pPr>
    </w:p>
    <w:p w:rsidR="00B852D2" w:rsidRPr="009F4C02" w:rsidRDefault="00B852D2" w:rsidP="009F4C02">
      <w:pPr>
        <w:pStyle w:val="ConsPlusNonformat"/>
        <w:jc w:val="both"/>
        <w:rPr>
          <w:rFonts w:ascii="Times New Roman" w:hAnsi="Times New Roman" w:cs="Times New Roman"/>
          <w:sz w:val="24"/>
          <w:szCs w:val="24"/>
        </w:rPr>
      </w:pPr>
    </w:p>
    <w:p w:rsidR="00B852D2" w:rsidRDefault="00B852D2" w:rsidP="00B35736">
      <w:pPr>
        <w:tabs>
          <w:tab w:val="left" w:pos="9356"/>
        </w:tabs>
        <w:jc w:val="both"/>
      </w:pPr>
    </w:p>
    <w:p w:rsidR="00A47EE0" w:rsidRDefault="00A47EE0" w:rsidP="00B35736">
      <w:pPr>
        <w:tabs>
          <w:tab w:val="left" w:pos="9356"/>
        </w:tabs>
        <w:jc w:val="both"/>
      </w:pPr>
    </w:p>
    <w:p w:rsidR="00A47EE0" w:rsidRDefault="00A47EE0" w:rsidP="00B35736">
      <w:pPr>
        <w:tabs>
          <w:tab w:val="left" w:pos="9356"/>
        </w:tabs>
        <w:jc w:val="both"/>
      </w:pPr>
    </w:p>
    <w:tbl>
      <w:tblPr>
        <w:tblW w:w="0" w:type="auto"/>
        <w:tblLook w:val="04A0"/>
      </w:tblPr>
      <w:tblGrid>
        <w:gridCol w:w="4785"/>
        <w:gridCol w:w="4786"/>
      </w:tblGrid>
      <w:tr w:rsidR="00A47EE0" w:rsidRPr="0086110E" w:rsidTr="009F1D8C">
        <w:tc>
          <w:tcPr>
            <w:tcW w:w="4785" w:type="dxa"/>
          </w:tcPr>
          <w:p w:rsidR="00A47EE0" w:rsidRPr="00D871F3" w:rsidRDefault="00A47EE0" w:rsidP="009F1D8C">
            <w:pPr>
              <w:rPr>
                <w:bCs/>
              </w:rPr>
            </w:pPr>
          </w:p>
        </w:tc>
        <w:tc>
          <w:tcPr>
            <w:tcW w:w="4786" w:type="dxa"/>
          </w:tcPr>
          <w:p w:rsidR="00A47EE0" w:rsidRPr="00D871F3" w:rsidRDefault="00A47EE0" w:rsidP="009F1D8C">
            <w:pPr>
              <w:rPr>
                <w:bCs/>
                <w:sz w:val="20"/>
                <w:szCs w:val="20"/>
              </w:rPr>
            </w:pPr>
            <w:r w:rsidRPr="00D871F3">
              <w:rPr>
                <w:bCs/>
                <w:sz w:val="20"/>
                <w:szCs w:val="20"/>
              </w:rPr>
              <w:t>Приложение 3</w:t>
            </w:r>
          </w:p>
          <w:p w:rsidR="00A47EE0" w:rsidRPr="00D871F3" w:rsidRDefault="00A47EE0" w:rsidP="009F1D8C">
            <w:pPr>
              <w:pStyle w:val="ConsPlusTitle"/>
              <w:widowControl/>
              <w:rPr>
                <w:rFonts w:ascii="Times New Roman" w:hAnsi="Times New Roman" w:cs="Times New Roman"/>
                <w:b w:val="0"/>
              </w:rPr>
            </w:pPr>
            <w:r w:rsidRPr="00D871F3">
              <w:rPr>
                <w:rFonts w:ascii="Times New Roman" w:hAnsi="Times New Roman" w:cs="Times New Roman"/>
                <w:b w:val="0"/>
              </w:rPr>
              <w:t>к Положению о порядке аттестации руководителей муниципальных образовательных организаций Беломорского муниципального округа и лиц, претендующих на замещение должности руководителя муниципальной образовательной организации Беломорского муниципального округа</w:t>
            </w:r>
          </w:p>
        </w:tc>
      </w:tr>
    </w:tbl>
    <w:p w:rsidR="00A47EE0" w:rsidRPr="005C613D" w:rsidRDefault="00A47EE0" w:rsidP="00A47EE0">
      <w:pPr>
        <w:rPr>
          <w:b/>
          <w:bCs/>
        </w:rPr>
      </w:pPr>
    </w:p>
    <w:p w:rsidR="00A47EE0" w:rsidRPr="005C613D" w:rsidRDefault="00A47EE0" w:rsidP="00A47EE0">
      <w:pPr>
        <w:jc w:val="center"/>
        <w:rPr>
          <w:b/>
          <w:bCs/>
          <w:sz w:val="28"/>
          <w:szCs w:val="28"/>
        </w:rPr>
      </w:pPr>
      <w:r w:rsidRPr="005C613D">
        <w:rPr>
          <w:b/>
          <w:bCs/>
          <w:sz w:val="28"/>
          <w:szCs w:val="28"/>
        </w:rPr>
        <w:t>Аттестационный лист</w:t>
      </w:r>
    </w:p>
    <w:p w:rsidR="00A47EE0" w:rsidRPr="005C613D" w:rsidRDefault="00A47EE0" w:rsidP="00A47EE0">
      <w:pPr>
        <w:rPr>
          <w:sz w:val="28"/>
          <w:szCs w:val="28"/>
        </w:rPr>
      </w:pPr>
    </w:p>
    <w:p w:rsidR="00A47EE0" w:rsidRDefault="00A47EE0" w:rsidP="00D871F3">
      <w:pPr>
        <w:numPr>
          <w:ilvl w:val="0"/>
          <w:numId w:val="50"/>
        </w:numPr>
        <w:tabs>
          <w:tab w:val="clear" w:pos="720"/>
          <w:tab w:val="num" w:pos="180"/>
        </w:tabs>
        <w:spacing w:after="120"/>
        <w:ind w:left="180" w:hanging="180"/>
        <w:jc w:val="left"/>
      </w:pPr>
      <w:r>
        <w:t xml:space="preserve">Фамилия, имя, отчество </w:t>
      </w:r>
      <w:r>
        <w:rPr>
          <w:u w:val="single"/>
        </w:rPr>
        <w:tab/>
      </w:r>
      <w:r>
        <w:rPr>
          <w:u w:val="single"/>
        </w:rPr>
        <w:tab/>
      </w:r>
      <w:r>
        <w:rPr>
          <w:u w:val="single"/>
        </w:rPr>
        <w:tab/>
      </w:r>
      <w:r>
        <w:rPr>
          <w:u w:val="single"/>
        </w:rPr>
        <w:tab/>
      </w:r>
      <w:r>
        <w:rPr>
          <w:u w:val="single"/>
        </w:rPr>
        <w:tab/>
      </w:r>
      <w:r w:rsidRPr="005C613D">
        <w:rPr>
          <w:u w:val="single"/>
        </w:rPr>
        <w:tab/>
      </w:r>
      <w:r w:rsidRPr="005C613D">
        <w:rPr>
          <w:u w:val="single"/>
        </w:rPr>
        <w:tab/>
      </w:r>
      <w:r w:rsidRPr="005C613D">
        <w:rPr>
          <w:u w:val="single"/>
        </w:rPr>
        <w:tab/>
      </w:r>
      <w:r w:rsidRPr="005C613D">
        <w:rPr>
          <w:u w:val="single"/>
        </w:rPr>
        <w:tab/>
      </w:r>
      <w:r w:rsidRPr="005C613D">
        <w:rPr>
          <w:u w:val="single"/>
        </w:rPr>
        <w:tab/>
      </w:r>
    </w:p>
    <w:p w:rsidR="00A47EE0" w:rsidRDefault="00A47EE0" w:rsidP="00D871F3">
      <w:pPr>
        <w:spacing w:after="120"/>
        <w:jc w:val="left"/>
        <w:rPr>
          <w:u w:val="single"/>
        </w:rPr>
      </w:pPr>
      <w:r>
        <w:t xml:space="preserve">2. Год и дата рождения </w:t>
      </w:r>
      <w:r>
        <w:rPr>
          <w:u w:val="single"/>
        </w:rPr>
        <w:tab/>
      </w:r>
      <w:r>
        <w:rPr>
          <w:i/>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7EE0" w:rsidRDefault="00A47EE0" w:rsidP="00D871F3">
      <w:pPr>
        <w:spacing w:after="120"/>
        <w:jc w:val="left"/>
        <w:rPr>
          <w:i/>
          <w:u w:val="single"/>
        </w:rPr>
      </w:pPr>
      <w:r>
        <w:t xml:space="preserve">3. Сведения об образовании и повышении квалификации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A47EE0" w:rsidRDefault="00A47EE0" w:rsidP="00D871F3">
      <w:pPr>
        <w:spacing w:after="120"/>
        <w:jc w:val="left"/>
        <w:rPr>
          <w:sz w:val="16"/>
        </w:rPr>
      </w:pPr>
      <w:r w:rsidRPr="005C613D">
        <w:rPr>
          <w:i/>
        </w:rPr>
        <w:t xml:space="preserve">  </w:t>
      </w:r>
      <w:r>
        <w:rPr>
          <w:sz w:val="16"/>
        </w:rPr>
        <w:t>( какое образовательное учреждение окончил (а) и когда, специальность, квалификация, звание ученая степень, ученое звание и др.)</w:t>
      </w:r>
    </w:p>
    <w:p w:rsidR="00A47EE0" w:rsidRDefault="00A47EE0" w:rsidP="00D871F3">
      <w:pPr>
        <w:spacing w:after="120"/>
        <w:jc w:val="left"/>
        <w:rPr>
          <w:u w:val="single"/>
        </w:rPr>
      </w:pPr>
      <w:r>
        <w:t>4. Занимаемая должность на момент аттестации и дата назначения на эту должность</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i/>
          <w:u w:val="single"/>
        </w:rPr>
        <w:tab/>
      </w:r>
      <w:r>
        <w:rPr>
          <w:i/>
          <w:u w:val="single"/>
        </w:rPr>
        <w:tab/>
      </w:r>
    </w:p>
    <w:p w:rsidR="00A47EE0" w:rsidRDefault="00A47EE0" w:rsidP="00D871F3">
      <w:pPr>
        <w:spacing w:after="120"/>
        <w:jc w:val="left"/>
        <w:rPr>
          <w:u w:val="single"/>
        </w:rPr>
      </w:pPr>
      <w:r>
        <w:t xml:space="preserve">5. Общий трудовой стаж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A47EE0" w:rsidRDefault="00A47EE0" w:rsidP="00D871F3">
      <w:pPr>
        <w:spacing w:after="120"/>
        <w:jc w:val="left"/>
        <w:rPr>
          <w:u w:val="single"/>
        </w:rPr>
      </w:pPr>
      <w:r>
        <w:t xml:space="preserve">6. Стаж педагогической работы (работы по специальности) </w:t>
      </w:r>
      <w:r>
        <w:rPr>
          <w:u w:val="single"/>
        </w:rPr>
        <w:tab/>
      </w:r>
      <w:r>
        <w:rPr>
          <w:u w:val="single"/>
        </w:rPr>
        <w:tab/>
      </w:r>
      <w:r>
        <w:rPr>
          <w:u w:val="single"/>
        </w:rPr>
        <w:tab/>
      </w:r>
      <w:r>
        <w:rPr>
          <w:u w:val="single"/>
        </w:rPr>
        <w:tab/>
      </w:r>
      <w:r>
        <w:rPr>
          <w:u w:val="single"/>
        </w:rPr>
        <w:tab/>
      </w:r>
    </w:p>
    <w:p w:rsidR="00A47EE0" w:rsidRDefault="00A47EE0" w:rsidP="00D871F3">
      <w:pPr>
        <w:spacing w:after="120"/>
        <w:jc w:val="left"/>
      </w:pPr>
      <w:r>
        <w:t>7. Решение аттестационной комиссии:</w:t>
      </w:r>
    </w:p>
    <w:p w:rsidR="00A47EE0" w:rsidRPr="00BA0FB3" w:rsidRDefault="00A47EE0" w:rsidP="00D871F3">
      <w:pPr>
        <w:spacing w:after="120"/>
        <w:jc w:val="left"/>
      </w:pPr>
      <w:r>
        <w:rPr>
          <w:i/>
          <w:u w:val="single"/>
        </w:rPr>
        <w:tab/>
        <w:t xml:space="preserve">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t xml:space="preserve"> </w:t>
      </w:r>
      <w:r>
        <w:rPr>
          <w:i/>
          <w:u w:val="single"/>
        </w:rPr>
        <w:tab/>
      </w:r>
      <w:r>
        <w:rPr>
          <w:i/>
          <w:u w:val="single"/>
        </w:rPr>
        <w:tab/>
      </w:r>
    </w:p>
    <w:p w:rsidR="00A47EE0" w:rsidRDefault="00A47EE0" w:rsidP="00D871F3">
      <w:pPr>
        <w:spacing w:after="120"/>
        <w:jc w:val="left"/>
      </w:pPr>
      <w:r>
        <w:t>8. Результаты голосования</w:t>
      </w:r>
    </w:p>
    <w:p w:rsidR="00A47EE0" w:rsidRDefault="00A47EE0" w:rsidP="00D871F3">
      <w:pPr>
        <w:spacing w:after="120"/>
        <w:jc w:val="left"/>
        <w:rPr>
          <w:u w:val="single"/>
        </w:rPr>
      </w:pPr>
      <w:r>
        <w:t xml:space="preserve">   Количество голосов "за" </w:t>
      </w:r>
      <w:r>
        <w:rPr>
          <w:u w:val="single"/>
        </w:rPr>
        <w:tab/>
      </w:r>
      <w:r>
        <w:rPr>
          <w:u w:val="single"/>
        </w:rPr>
        <w:tab/>
      </w:r>
      <w:r>
        <w:rPr>
          <w:u w:val="single"/>
        </w:rPr>
        <w:tab/>
      </w:r>
      <w:r>
        <w:t xml:space="preserve"> "против" </w:t>
      </w:r>
      <w:r>
        <w:rPr>
          <w:u w:val="single"/>
        </w:rPr>
        <w:tab/>
      </w:r>
      <w:r>
        <w:rPr>
          <w:u w:val="single"/>
        </w:rPr>
        <w:tab/>
      </w:r>
      <w:r>
        <w:rPr>
          <w:u w:val="single"/>
        </w:rPr>
        <w:tab/>
      </w:r>
    </w:p>
    <w:p w:rsidR="00A47EE0" w:rsidRDefault="00A47EE0" w:rsidP="00D871F3">
      <w:pPr>
        <w:spacing w:after="120"/>
        <w:jc w:val="left"/>
      </w:pPr>
      <w:r>
        <w:t>9. Рекомендации аттестационной комиссии (с указанием мотивов, по которым они даются)</w:t>
      </w:r>
    </w:p>
    <w:p w:rsidR="00A47EE0" w:rsidRDefault="00A47EE0" w:rsidP="00D871F3">
      <w:pPr>
        <w:spacing w:after="120"/>
        <w:jc w:val="lef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7EE0" w:rsidRDefault="00A47EE0" w:rsidP="00D871F3">
      <w:pPr>
        <w:spacing w:after="120"/>
        <w:jc w:val="left"/>
        <w:rPr>
          <w:u w:val="single"/>
        </w:rPr>
      </w:pPr>
      <w:r>
        <w:t xml:space="preserve">10. Примечания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7EE0" w:rsidRDefault="00A47EE0" w:rsidP="00D871F3">
      <w:pPr>
        <w:spacing w:after="120"/>
        <w:jc w:val="left"/>
      </w:pPr>
    </w:p>
    <w:p w:rsidR="00A47EE0" w:rsidRDefault="00A47EE0" w:rsidP="00D871F3">
      <w:pPr>
        <w:jc w:val="left"/>
        <w:rPr>
          <w:i/>
          <w:u w:val="single"/>
        </w:rPr>
      </w:pPr>
      <w:r>
        <w:t xml:space="preserve">Дата аттестации </w:t>
      </w:r>
      <w:r>
        <w:rPr>
          <w:u w:val="single"/>
        </w:rPr>
        <w:tab/>
      </w:r>
      <w:r>
        <w:rPr>
          <w:u w:val="single"/>
        </w:rPr>
        <w:tab/>
      </w:r>
      <w:r>
        <w:rPr>
          <w:u w:val="single"/>
        </w:rPr>
        <w:tab/>
      </w:r>
      <w:r>
        <w:rPr>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A47EE0" w:rsidRDefault="00A47EE0" w:rsidP="00D871F3">
      <w:pPr>
        <w:jc w:val="left"/>
      </w:pPr>
      <w:r>
        <w:tab/>
      </w:r>
      <w:r>
        <w:tab/>
      </w:r>
    </w:p>
    <w:p w:rsidR="00A47EE0" w:rsidRDefault="00A47EE0" w:rsidP="00D871F3">
      <w:pPr>
        <w:jc w:val="left"/>
        <w:rPr>
          <w:i/>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i/>
          <w:u w:val="single"/>
        </w:rPr>
        <w:tab/>
      </w:r>
    </w:p>
    <w:p w:rsidR="00A47EE0" w:rsidRPr="007E4683" w:rsidRDefault="00A47EE0" w:rsidP="00A47EE0">
      <w:pPr>
        <w:rPr>
          <w:i/>
          <w:iCs/>
          <w:u w:val="single"/>
        </w:rPr>
      </w:pP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A47EE0" w:rsidRDefault="00A47EE0" w:rsidP="00D871F3">
      <w:pPr>
        <w:jc w:val="left"/>
      </w:pPr>
      <w:r>
        <w:t>(Дата и номер приказа органа управления образованием, образовательного учреждения)</w:t>
      </w:r>
    </w:p>
    <w:p w:rsidR="00A47EE0" w:rsidRDefault="00A47EE0" w:rsidP="00D871F3">
      <w:pPr>
        <w:jc w:val="left"/>
      </w:pPr>
    </w:p>
    <w:p w:rsidR="00A47EE0" w:rsidRPr="007E4683" w:rsidRDefault="00A47EE0" w:rsidP="00D871F3">
      <w:pPr>
        <w:jc w:val="left"/>
        <w:rPr>
          <w:i/>
          <w:iCs/>
          <w:u w:val="single"/>
        </w:rPr>
      </w:pPr>
    </w:p>
    <w:p w:rsidR="00A47EE0" w:rsidRDefault="00A47EE0" w:rsidP="00D871F3">
      <w:pPr>
        <w:jc w:val="left"/>
      </w:pPr>
    </w:p>
    <w:p w:rsidR="00A47EE0" w:rsidRDefault="00A47EE0" w:rsidP="00D871F3">
      <w:pPr>
        <w:jc w:val="left"/>
      </w:pPr>
      <w:r>
        <w:t>Председатель аттестационной комиссии</w:t>
      </w:r>
      <w:r>
        <w:tab/>
      </w:r>
      <w:r>
        <w:tab/>
      </w:r>
      <w:r>
        <w:tab/>
      </w:r>
      <w:r>
        <w:tab/>
      </w:r>
    </w:p>
    <w:p w:rsidR="00A47EE0" w:rsidRDefault="00A47EE0" w:rsidP="00D871F3">
      <w:pPr>
        <w:jc w:val="left"/>
      </w:pPr>
    </w:p>
    <w:p w:rsidR="00A47EE0" w:rsidRDefault="00A47EE0" w:rsidP="00D871F3">
      <w:pPr>
        <w:jc w:val="left"/>
      </w:pPr>
    </w:p>
    <w:p w:rsidR="00A47EE0" w:rsidRDefault="00A47EE0" w:rsidP="00D871F3">
      <w:pPr>
        <w:jc w:val="left"/>
      </w:pPr>
      <w:r>
        <w:t>Секретарь аттестационной комиссии</w:t>
      </w:r>
      <w:r>
        <w:tab/>
      </w:r>
      <w:r>
        <w:tab/>
      </w:r>
      <w:r>
        <w:tab/>
      </w:r>
      <w:r>
        <w:tab/>
      </w:r>
    </w:p>
    <w:p w:rsidR="00A47EE0" w:rsidRDefault="00A47EE0" w:rsidP="00D871F3">
      <w:pPr>
        <w:jc w:val="left"/>
      </w:pPr>
    </w:p>
    <w:p w:rsidR="00A47EE0" w:rsidRDefault="00A47EE0" w:rsidP="00D871F3">
      <w:pPr>
        <w:jc w:val="left"/>
      </w:pPr>
      <w:r>
        <w:t xml:space="preserve">            </w:t>
      </w:r>
      <w:proofErr w:type="spellStart"/>
      <w:r>
        <w:rPr>
          <w:sz w:val="36"/>
        </w:rPr>
        <w:t>мп</w:t>
      </w:r>
      <w:proofErr w:type="spellEnd"/>
      <w:r>
        <w:rPr>
          <w:sz w:val="36"/>
        </w:rPr>
        <w:t xml:space="preserve">                                                   </w:t>
      </w:r>
    </w:p>
    <w:p w:rsidR="00A47EE0" w:rsidRDefault="00A47EE0" w:rsidP="00D871F3">
      <w:pPr>
        <w:jc w:val="left"/>
      </w:pPr>
    </w:p>
    <w:p w:rsidR="00A47EE0" w:rsidRDefault="00A47EE0" w:rsidP="00D871F3">
      <w:pPr>
        <w:jc w:val="left"/>
      </w:pPr>
    </w:p>
    <w:p w:rsidR="00A47EE0" w:rsidRDefault="00A47EE0" w:rsidP="00D871F3">
      <w:pPr>
        <w:jc w:val="left"/>
      </w:pPr>
    </w:p>
    <w:p w:rsidR="00A47EE0" w:rsidRDefault="00A47EE0" w:rsidP="00D871F3">
      <w:pPr>
        <w:jc w:val="left"/>
      </w:pPr>
      <w:r>
        <w:t xml:space="preserve">С аттестационным листом ознакомлен(а) </w:t>
      </w:r>
      <w:r>
        <w:rPr>
          <w:u w:val="single"/>
        </w:rPr>
        <w:tab/>
      </w:r>
      <w:r>
        <w:rPr>
          <w:u w:val="single"/>
        </w:rPr>
        <w:tab/>
      </w:r>
      <w:r>
        <w:rPr>
          <w:u w:val="single"/>
        </w:rPr>
        <w:tab/>
      </w:r>
      <w:r>
        <w:rPr>
          <w:u w:val="single"/>
        </w:rPr>
        <w:tab/>
      </w:r>
      <w:r>
        <w:t xml:space="preserve">                                                                                                    </w:t>
      </w:r>
    </w:p>
    <w:p w:rsidR="00A47EE0" w:rsidRDefault="00A47EE0" w:rsidP="00D871F3">
      <w:pPr>
        <w:ind w:left="3540" w:firstLine="708"/>
        <w:jc w:val="left"/>
      </w:pPr>
      <w:r>
        <w:t>( подпись работника и дата)</w:t>
      </w:r>
    </w:p>
    <w:p w:rsidR="00A47EE0" w:rsidRDefault="00A47EE0" w:rsidP="00D871F3">
      <w:pPr>
        <w:tabs>
          <w:tab w:val="left" w:pos="9356"/>
        </w:tabs>
        <w:jc w:val="left"/>
      </w:pPr>
    </w:p>
    <w:sectPr w:rsidR="00A47EE0" w:rsidSect="00B35736">
      <w:pgSz w:w="11906" w:h="16838"/>
      <w:pgMar w:top="28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166901"/>
    <w:multiLevelType w:val="multilevel"/>
    <w:tmpl w:val="1C182282"/>
    <w:lvl w:ilvl="0">
      <w:start w:val="8"/>
      <w:numFmt w:val="decimal"/>
      <w:lvlText w:val="%1."/>
      <w:lvlJc w:val="left"/>
      <w:pPr>
        <w:tabs>
          <w:tab w:val="num" w:pos="420"/>
        </w:tabs>
        <w:ind w:left="420" w:hanging="4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nsid w:val="00352F98"/>
    <w:multiLevelType w:val="hybridMultilevel"/>
    <w:tmpl w:val="8C484D9E"/>
    <w:lvl w:ilvl="0" w:tplc="FB885BD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670ADA"/>
    <w:multiLevelType w:val="hybridMultilevel"/>
    <w:tmpl w:val="E8EE9486"/>
    <w:lvl w:ilvl="0" w:tplc="34A619D8">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7">
    <w:nsid w:val="043D36E1"/>
    <w:multiLevelType w:val="multilevel"/>
    <w:tmpl w:val="0AC8F54C"/>
    <w:lvl w:ilvl="0">
      <w:start w:val="7"/>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05360EF4"/>
    <w:multiLevelType w:val="hybridMultilevel"/>
    <w:tmpl w:val="1F347FBA"/>
    <w:lvl w:ilvl="0" w:tplc="3FE49296">
      <w:start w:val="3"/>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7B526A"/>
    <w:multiLevelType w:val="hybridMultilevel"/>
    <w:tmpl w:val="C21AEB38"/>
    <w:lvl w:ilvl="0" w:tplc="BCF8172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06FE71C2"/>
    <w:multiLevelType w:val="hybridMultilevel"/>
    <w:tmpl w:val="1EBA33FA"/>
    <w:lvl w:ilvl="0" w:tplc="7C1CB966">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3">
    <w:nsid w:val="0C5840C3"/>
    <w:multiLevelType w:val="hybridMultilevel"/>
    <w:tmpl w:val="8398D152"/>
    <w:lvl w:ilvl="0" w:tplc="70BAE7C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4">
    <w:nsid w:val="135C7066"/>
    <w:multiLevelType w:val="hybridMultilevel"/>
    <w:tmpl w:val="65026BB2"/>
    <w:lvl w:ilvl="0" w:tplc="534AABEE">
      <w:start w:val="2"/>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C6626D1"/>
    <w:multiLevelType w:val="multilevel"/>
    <w:tmpl w:val="77128158"/>
    <w:lvl w:ilvl="0">
      <w:start w:val="7"/>
      <w:numFmt w:val="decimal"/>
      <w:lvlText w:val="%1."/>
      <w:lvlJc w:val="left"/>
      <w:pPr>
        <w:tabs>
          <w:tab w:val="num" w:pos="420"/>
        </w:tabs>
        <w:ind w:left="420" w:hanging="420"/>
      </w:pPr>
      <w:rPr>
        <w:color w:val="000000"/>
      </w:rPr>
    </w:lvl>
    <w:lvl w:ilvl="1">
      <w:start w:val="1"/>
      <w:numFmt w:val="decimal"/>
      <w:lvlText w:val="%1.%2."/>
      <w:lvlJc w:val="left"/>
      <w:pPr>
        <w:tabs>
          <w:tab w:val="num" w:pos="740"/>
        </w:tabs>
        <w:ind w:left="740" w:hanging="720"/>
      </w:pPr>
      <w:rPr>
        <w:color w:val="000000"/>
      </w:rPr>
    </w:lvl>
    <w:lvl w:ilvl="2">
      <w:start w:val="1"/>
      <w:numFmt w:val="decimal"/>
      <w:lvlText w:val="%1.%2.%3."/>
      <w:lvlJc w:val="left"/>
      <w:pPr>
        <w:tabs>
          <w:tab w:val="num" w:pos="760"/>
        </w:tabs>
        <w:ind w:left="760" w:hanging="720"/>
      </w:pPr>
      <w:rPr>
        <w:color w:val="000000"/>
      </w:rPr>
    </w:lvl>
    <w:lvl w:ilvl="3">
      <w:start w:val="1"/>
      <w:numFmt w:val="decimal"/>
      <w:lvlText w:val="%1.%2.%3.%4."/>
      <w:lvlJc w:val="left"/>
      <w:pPr>
        <w:tabs>
          <w:tab w:val="num" w:pos="1140"/>
        </w:tabs>
        <w:ind w:left="1140" w:hanging="1080"/>
      </w:pPr>
      <w:rPr>
        <w:color w:val="000000"/>
      </w:rPr>
    </w:lvl>
    <w:lvl w:ilvl="4">
      <w:start w:val="1"/>
      <w:numFmt w:val="decimal"/>
      <w:lvlText w:val="%1.%2.%3.%4.%5."/>
      <w:lvlJc w:val="left"/>
      <w:pPr>
        <w:tabs>
          <w:tab w:val="num" w:pos="1160"/>
        </w:tabs>
        <w:ind w:left="1160" w:hanging="1080"/>
      </w:pPr>
      <w:rPr>
        <w:color w:val="000000"/>
      </w:rPr>
    </w:lvl>
    <w:lvl w:ilvl="5">
      <w:start w:val="1"/>
      <w:numFmt w:val="decimal"/>
      <w:lvlText w:val="%1.%2.%3.%4.%5.%6."/>
      <w:lvlJc w:val="left"/>
      <w:pPr>
        <w:tabs>
          <w:tab w:val="num" w:pos="1540"/>
        </w:tabs>
        <w:ind w:left="1540" w:hanging="1440"/>
      </w:pPr>
      <w:rPr>
        <w:color w:val="000000"/>
      </w:rPr>
    </w:lvl>
    <w:lvl w:ilvl="6">
      <w:start w:val="1"/>
      <w:numFmt w:val="decimal"/>
      <w:lvlText w:val="%1.%2.%3.%4.%5.%6.%7."/>
      <w:lvlJc w:val="left"/>
      <w:pPr>
        <w:tabs>
          <w:tab w:val="num" w:pos="1920"/>
        </w:tabs>
        <w:ind w:left="1920" w:hanging="1800"/>
      </w:pPr>
      <w:rPr>
        <w:color w:val="000000"/>
      </w:rPr>
    </w:lvl>
    <w:lvl w:ilvl="7">
      <w:start w:val="1"/>
      <w:numFmt w:val="decimal"/>
      <w:lvlText w:val="%1.%2.%3.%4.%5.%6.%7.%8."/>
      <w:lvlJc w:val="left"/>
      <w:pPr>
        <w:tabs>
          <w:tab w:val="num" w:pos="1940"/>
        </w:tabs>
        <w:ind w:left="1940" w:hanging="1800"/>
      </w:pPr>
      <w:rPr>
        <w:color w:val="000000"/>
      </w:rPr>
    </w:lvl>
    <w:lvl w:ilvl="8">
      <w:start w:val="1"/>
      <w:numFmt w:val="decimal"/>
      <w:lvlText w:val="%1.%2.%3.%4.%5.%6.%7.%8.%9."/>
      <w:lvlJc w:val="left"/>
      <w:pPr>
        <w:tabs>
          <w:tab w:val="num" w:pos="2320"/>
        </w:tabs>
        <w:ind w:left="2320" w:hanging="2160"/>
      </w:pPr>
      <w:rPr>
        <w:color w:val="000000"/>
      </w:rPr>
    </w:lvl>
  </w:abstractNum>
  <w:abstractNum w:abstractNumId="17">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E274F8"/>
    <w:multiLevelType w:val="singleLevel"/>
    <w:tmpl w:val="22E274F8"/>
    <w:lvl w:ilvl="0">
      <w:start w:val="12"/>
      <w:numFmt w:val="decimal"/>
      <w:lvlText w:val="%1."/>
      <w:lvlJc w:val="left"/>
      <w:pPr>
        <w:tabs>
          <w:tab w:val="num" w:pos="312"/>
        </w:tabs>
      </w:pPr>
    </w:lvl>
  </w:abstractNum>
  <w:abstractNum w:abstractNumId="20">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3E72A6"/>
    <w:multiLevelType w:val="hybridMultilevel"/>
    <w:tmpl w:val="7E564E14"/>
    <w:lvl w:ilvl="0" w:tplc="F81C052A">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2">
    <w:nsid w:val="269A2EE9"/>
    <w:multiLevelType w:val="hybridMultilevel"/>
    <w:tmpl w:val="14ECFD48"/>
    <w:lvl w:ilvl="0" w:tplc="4F04C578">
      <w:start w:val="1"/>
      <w:numFmt w:val="decimal"/>
      <w:lvlText w:val="%1."/>
      <w:lvlJc w:val="left"/>
      <w:pPr>
        <w:ind w:left="1395" w:hanging="855"/>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8AF0548"/>
    <w:multiLevelType w:val="hybridMultilevel"/>
    <w:tmpl w:val="C2F607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2DA2612E"/>
    <w:multiLevelType w:val="hybridMultilevel"/>
    <w:tmpl w:val="0EFE7472"/>
    <w:lvl w:ilvl="0" w:tplc="498CE70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6">
    <w:nsid w:val="327E56F3"/>
    <w:multiLevelType w:val="hybridMultilevel"/>
    <w:tmpl w:val="BF7EE244"/>
    <w:lvl w:ilvl="0" w:tplc="4E6E597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7">
    <w:nsid w:val="36621359"/>
    <w:multiLevelType w:val="hybridMultilevel"/>
    <w:tmpl w:val="134477F6"/>
    <w:lvl w:ilvl="0" w:tplc="31FE3DD8">
      <w:start w:val="1"/>
      <w:numFmt w:val="decimal"/>
      <w:lvlText w:val="%1."/>
      <w:lvlJc w:val="left"/>
      <w:pPr>
        <w:ind w:left="2411" w:hanging="15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87F1E5D"/>
    <w:multiLevelType w:val="hybridMultilevel"/>
    <w:tmpl w:val="2730D6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F5854C4"/>
    <w:multiLevelType w:val="hybridMultilevel"/>
    <w:tmpl w:val="6BFAB342"/>
    <w:lvl w:ilvl="0" w:tplc="A2785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4B8053F"/>
    <w:multiLevelType w:val="hybridMultilevel"/>
    <w:tmpl w:val="D096B25E"/>
    <w:lvl w:ilvl="0" w:tplc="2D184E72">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33">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B55B5B6"/>
    <w:multiLevelType w:val="singleLevel"/>
    <w:tmpl w:val="4B55B5B6"/>
    <w:lvl w:ilvl="0">
      <w:start w:val="1"/>
      <w:numFmt w:val="decimal"/>
      <w:suff w:val="space"/>
      <w:lvlText w:val="%1."/>
      <w:lvlJc w:val="left"/>
    </w:lvl>
  </w:abstractNum>
  <w:abstractNum w:abstractNumId="35">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091A8D"/>
    <w:multiLevelType w:val="hybridMultilevel"/>
    <w:tmpl w:val="9E56B92A"/>
    <w:lvl w:ilvl="0" w:tplc="776C05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40">
    <w:nsid w:val="5D9A3624"/>
    <w:multiLevelType w:val="hybridMultilevel"/>
    <w:tmpl w:val="50BA71A6"/>
    <w:lvl w:ilvl="0" w:tplc="0C3A60C2">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C2637BA"/>
    <w:multiLevelType w:val="hybridMultilevel"/>
    <w:tmpl w:val="6BB0BCD6"/>
    <w:lvl w:ilvl="0" w:tplc="C89ECEAE">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3">
    <w:nsid w:val="73857D7B"/>
    <w:multiLevelType w:val="hybridMultilevel"/>
    <w:tmpl w:val="6B54FF1C"/>
    <w:lvl w:ilvl="0" w:tplc="66DCA2D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6BBFA">
      <w:start w:val="1"/>
      <w:numFmt w:val="lowerLetter"/>
      <w:lvlText w:val="%2"/>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ACA240">
      <w:start w:val="1"/>
      <w:numFmt w:val="lowerRoman"/>
      <w:lvlText w:val="%3"/>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66E48A">
      <w:start w:val="1"/>
      <w:numFmt w:val="decimal"/>
      <w:lvlText w:val="%4"/>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9E61EE">
      <w:start w:val="1"/>
      <w:numFmt w:val="lowerLetter"/>
      <w:lvlText w:val="%5"/>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0A2464">
      <w:start w:val="1"/>
      <w:numFmt w:val="lowerRoman"/>
      <w:lvlText w:val="%6"/>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48A6BA">
      <w:start w:val="1"/>
      <w:numFmt w:val="decimal"/>
      <w:lvlText w:val="%7"/>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C209C">
      <w:start w:val="1"/>
      <w:numFmt w:val="lowerLetter"/>
      <w:lvlText w:val="%8"/>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48E64C">
      <w:start w:val="1"/>
      <w:numFmt w:val="lowerRoman"/>
      <w:lvlText w:val="%9"/>
      <w:lvlJc w:val="left"/>
      <w:pPr>
        <w:ind w:left="6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nsid w:val="74582D7D"/>
    <w:multiLevelType w:val="multilevel"/>
    <w:tmpl w:val="86AA8C0A"/>
    <w:lvl w:ilvl="0">
      <w:start w:val="7"/>
      <w:numFmt w:val="decimal"/>
      <w:lvlText w:val="%1."/>
      <w:lvlJc w:val="left"/>
      <w:pPr>
        <w:tabs>
          <w:tab w:val="num" w:pos="420"/>
        </w:tabs>
        <w:ind w:left="420" w:hanging="420"/>
      </w:pPr>
      <w:rPr>
        <w:color w:val="000000"/>
      </w:rPr>
    </w:lvl>
    <w:lvl w:ilvl="1">
      <w:start w:val="4"/>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45">
    <w:nsid w:val="75144511"/>
    <w:multiLevelType w:val="hybridMultilevel"/>
    <w:tmpl w:val="214E24E2"/>
    <w:lvl w:ilvl="0" w:tplc="E512961C">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6">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7">
    <w:nsid w:val="7C1F747E"/>
    <w:multiLevelType w:val="hybridMultilevel"/>
    <w:tmpl w:val="44AE3B6C"/>
    <w:lvl w:ilvl="0" w:tplc="6D98CF1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48">
    <w:nsid w:val="7EFD0495"/>
    <w:multiLevelType w:val="hybridMultilevel"/>
    <w:tmpl w:val="B1906AE6"/>
    <w:lvl w:ilvl="0" w:tplc="C922D25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6"/>
  </w:num>
  <w:num w:numId="3">
    <w:abstractNumId w:val="37"/>
  </w:num>
  <w:num w:numId="4">
    <w:abstractNumId w:val="20"/>
  </w:num>
  <w:num w:numId="5">
    <w:abstractNumId w:val="17"/>
  </w:num>
  <w:num w:numId="6">
    <w:abstractNumId w:val="31"/>
  </w:num>
  <w:num w:numId="7">
    <w:abstractNumId w:val="41"/>
  </w:num>
  <w:num w:numId="8">
    <w:abstractNumId w:val="24"/>
  </w:num>
  <w:num w:numId="9">
    <w:abstractNumId w:val="39"/>
    <w:lvlOverride w:ilvl="0">
      <w:startOverride w:val="1"/>
    </w:lvlOverride>
    <w:lvlOverride w:ilvl="1"/>
    <w:lvlOverride w:ilvl="2"/>
    <w:lvlOverride w:ilvl="3"/>
    <w:lvlOverride w:ilvl="4"/>
    <w:lvlOverride w:ilvl="5"/>
    <w:lvlOverride w:ilvl="6"/>
    <w:lvlOverride w:ilvl="7"/>
    <w:lvlOverride w:ilvl="8"/>
  </w:num>
  <w:num w:numId="10">
    <w:abstractNumId w:val="4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10"/>
    <w:lvlOverride w:ilvl="0">
      <w:startOverride w:val="6"/>
    </w:lvlOverride>
    <w:lvlOverride w:ilvl="1"/>
    <w:lvlOverride w:ilvl="2"/>
    <w:lvlOverride w:ilvl="3"/>
    <w:lvlOverride w:ilvl="4"/>
    <w:lvlOverride w:ilvl="5"/>
    <w:lvlOverride w:ilvl="6"/>
    <w:lvlOverride w:ilvl="7"/>
    <w:lvlOverride w:ilvl="8"/>
  </w:num>
  <w:num w:numId="15">
    <w:abstractNumId w:val="28"/>
  </w:num>
  <w:num w:numId="16">
    <w:abstractNumId w:val="0"/>
  </w:num>
  <w:num w:numId="17">
    <w:abstractNumId w:val="2"/>
  </w:num>
  <w:num w:numId="18">
    <w:abstractNumId w:val="3"/>
  </w:num>
  <w:num w:numId="19">
    <w:abstractNumId w:val="8"/>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num>
  <w:num w:numId="28">
    <w:abstractNumId w:val="11"/>
  </w:num>
  <w:num w:numId="29">
    <w:abstractNumId w:val="32"/>
  </w:num>
  <w:num w:numId="30">
    <w:abstractNumId w:val="47"/>
  </w:num>
  <w:num w:numId="31">
    <w:abstractNumId w:val="6"/>
  </w:num>
  <w:num w:numId="32">
    <w:abstractNumId w:val="45"/>
  </w:num>
  <w:num w:numId="33">
    <w:abstractNumId w:val="40"/>
  </w:num>
  <w:num w:numId="34">
    <w:abstractNumId w:val="38"/>
  </w:num>
  <w:num w:numId="35">
    <w:abstractNumId w:val="27"/>
  </w:num>
  <w:num w:numId="36">
    <w:abstractNumId w:val="48"/>
  </w:num>
  <w:num w:numId="37">
    <w:abstractNumId w:val="13"/>
  </w:num>
  <w:num w:numId="38">
    <w:abstractNumId w:val="5"/>
  </w:num>
  <w:num w:numId="39">
    <w:abstractNumId w:val="12"/>
  </w:num>
  <w:num w:numId="40">
    <w:abstractNumId w:val="21"/>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0"/>
  </w:num>
  <w:num w:numId="44">
    <w:abstractNumId w:val="43"/>
  </w:num>
  <w:num w:numId="45">
    <w:abstractNumId w:val="33"/>
  </w:num>
  <w:num w:numId="46">
    <w:abstractNumId w:val="34"/>
  </w:num>
  <w:num w:numId="47">
    <w:abstractNumId w:val="19"/>
  </w:num>
  <w:num w:numId="48">
    <w:abstractNumId w:val="22"/>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6FD6"/>
    <w:rsid w:val="00017F4E"/>
    <w:rsid w:val="00023F78"/>
    <w:rsid w:val="00030BA2"/>
    <w:rsid w:val="0005525E"/>
    <w:rsid w:val="00061014"/>
    <w:rsid w:val="000643C5"/>
    <w:rsid w:val="00065BDE"/>
    <w:rsid w:val="00065D63"/>
    <w:rsid w:val="00073CFF"/>
    <w:rsid w:val="00075D9E"/>
    <w:rsid w:val="00085A79"/>
    <w:rsid w:val="0008641E"/>
    <w:rsid w:val="00093840"/>
    <w:rsid w:val="0009639D"/>
    <w:rsid w:val="000A182F"/>
    <w:rsid w:val="000A6E8C"/>
    <w:rsid w:val="000B5AED"/>
    <w:rsid w:val="000D6DB1"/>
    <w:rsid w:val="000F15A4"/>
    <w:rsid w:val="0010201E"/>
    <w:rsid w:val="00116763"/>
    <w:rsid w:val="00121285"/>
    <w:rsid w:val="00125405"/>
    <w:rsid w:val="001315CB"/>
    <w:rsid w:val="00163A44"/>
    <w:rsid w:val="00176E3F"/>
    <w:rsid w:val="001777BF"/>
    <w:rsid w:val="001964D7"/>
    <w:rsid w:val="001B1296"/>
    <w:rsid w:val="001C3C03"/>
    <w:rsid w:val="001C5236"/>
    <w:rsid w:val="001D503D"/>
    <w:rsid w:val="001E593E"/>
    <w:rsid w:val="00201CEF"/>
    <w:rsid w:val="00213522"/>
    <w:rsid w:val="002174ED"/>
    <w:rsid w:val="0022142E"/>
    <w:rsid w:val="0022210E"/>
    <w:rsid w:val="00243CAF"/>
    <w:rsid w:val="002444F1"/>
    <w:rsid w:val="00244D0D"/>
    <w:rsid w:val="0024597F"/>
    <w:rsid w:val="002629CB"/>
    <w:rsid w:val="0026346B"/>
    <w:rsid w:val="00263EB5"/>
    <w:rsid w:val="0026627D"/>
    <w:rsid w:val="00267B0F"/>
    <w:rsid w:val="00271790"/>
    <w:rsid w:val="00280C38"/>
    <w:rsid w:val="002A2CFD"/>
    <w:rsid w:val="002B3D29"/>
    <w:rsid w:val="002B5B25"/>
    <w:rsid w:val="002B5DF6"/>
    <w:rsid w:val="002C6385"/>
    <w:rsid w:val="002D2E1F"/>
    <w:rsid w:val="002E5553"/>
    <w:rsid w:val="0030561E"/>
    <w:rsid w:val="00307C36"/>
    <w:rsid w:val="00310E4E"/>
    <w:rsid w:val="003111A1"/>
    <w:rsid w:val="00314FDD"/>
    <w:rsid w:val="0031504D"/>
    <w:rsid w:val="00316DC5"/>
    <w:rsid w:val="00321CEB"/>
    <w:rsid w:val="00325154"/>
    <w:rsid w:val="00325616"/>
    <w:rsid w:val="00337BFD"/>
    <w:rsid w:val="00341E63"/>
    <w:rsid w:val="003545BC"/>
    <w:rsid w:val="00356EDA"/>
    <w:rsid w:val="003574B5"/>
    <w:rsid w:val="003731C9"/>
    <w:rsid w:val="003A4408"/>
    <w:rsid w:val="003C205F"/>
    <w:rsid w:val="003C60B3"/>
    <w:rsid w:val="003E4CBD"/>
    <w:rsid w:val="003F39B6"/>
    <w:rsid w:val="0040024C"/>
    <w:rsid w:val="00421196"/>
    <w:rsid w:val="00421CC7"/>
    <w:rsid w:val="00422127"/>
    <w:rsid w:val="004236FA"/>
    <w:rsid w:val="00427747"/>
    <w:rsid w:val="004319C7"/>
    <w:rsid w:val="00443C51"/>
    <w:rsid w:val="004459C5"/>
    <w:rsid w:val="00446DBB"/>
    <w:rsid w:val="004617CE"/>
    <w:rsid w:val="00464730"/>
    <w:rsid w:val="00481168"/>
    <w:rsid w:val="004909EB"/>
    <w:rsid w:val="00492D8F"/>
    <w:rsid w:val="0049395B"/>
    <w:rsid w:val="00496099"/>
    <w:rsid w:val="004964DA"/>
    <w:rsid w:val="004B383C"/>
    <w:rsid w:val="004B4527"/>
    <w:rsid w:val="004B6503"/>
    <w:rsid w:val="004B74FD"/>
    <w:rsid w:val="004C31BA"/>
    <w:rsid w:val="004D128B"/>
    <w:rsid w:val="004D5DD5"/>
    <w:rsid w:val="004E45D4"/>
    <w:rsid w:val="004E74EE"/>
    <w:rsid w:val="004F1F63"/>
    <w:rsid w:val="0050073B"/>
    <w:rsid w:val="00514CC4"/>
    <w:rsid w:val="00525349"/>
    <w:rsid w:val="00531B6E"/>
    <w:rsid w:val="005602EF"/>
    <w:rsid w:val="005703E5"/>
    <w:rsid w:val="005801CD"/>
    <w:rsid w:val="00582C5F"/>
    <w:rsid w:val="005912A9"/>
    <w:rsid w:val="005936B4"/>
    <w:rsid w:val="00594B42"/>
    <w:rsid w:val="005955D4"/>
    <w:rsid w:val="005B062E"/>
    <w:rsid w:val="005B06CE"/>
    <w:rsid w:val="005B1AE5"/>
    <w:rsid w:val="005B5440"/>
    <w:rsid w:val="005C2804"/>
    <w:rsid w:val="005C2D36"/>
    <w:rsid w:val="005D1581"/>
    <w:rsid w:val="005D17E7"/>
    <w:rsid w:val="00600242"/>
    <w:rsid w:val="006066B1"/>
    <w:rsid w:val="0061354C"/>
    <w:rsid w:val="00616856"/>
    <w:rsid w:val="0062175C"/>
    <w:rsid w:val="006323C3"/>
    <w:rsid w:val="006562ED"/>
    <w:rsid w:val="006627C8"/>
    <w:rsid w:val="00662B7D"/>
    <w:rsid w:val="00664512"/>
    <w:rsid w:val="0066717B"/>
    <w:rsid w:val="00675CF4"/>
    <w:rsid w:val="00684004"/>
    <w:rsid w:val="00697AC1"/>
    <w:rsid w:val="006B1F19"/>
    <w:rsid w:val="006C3942"/>
    <w:rsid w:val="006D3880"/>
    <w:rsid w:val="006F2C91"/>
    <w:rsid w:val="006F4F93"/>
    <w:rsid w:val="00702869"/>
    <w:rsid w:val="007054D4"/>
    <w:rsid w:val="0070589A"/>
    <w:rsid w:val="00705F96"/>
    <w:rsid w:val="00720927"/>
    <w:rsid w:val="00720F10"/>
    <w:rsid w:val="00724663"/>
    <w:rsid w:val="00725D45"/>
    <w:rsid w:val="007346BC"/>
    <w:rsid w:val="007375A0"/>
    <w:rsid w:val="007378D6"/>
    <w:rsid w:val="00745618"/>
    <w:rsid w:val="00766BF1"/>
    <w:rsid w:val="00772724"/>
    <w:rsid w:val="00774E36"/>
    <w:rsid w:val="00782F77"/>
    <w:rsid w:val="007871F2"/>
    <w:rsid w:val="007935ED"/>
    <w:rsid w:val="007B7C85"/>
    <w:rsid w:val="007C7D4F"/>
    <w:rsid w:val="007F1630"/>
    <w:rsid w:val="007F7845"/>
    <w:rsid w:val="007F7BF7"/>
    <w:rsid w:val="008029EF"/>
    <w:rsid w:val="008036FE"/>
    <w:rsid w:val="00806342"/>
    <w:rsid w:val="00814C28"/>
    <w:rsid w:val="008203E9"/>
    <w:rsid w:val="008206B1"/>
    <w:rsid w:val="008232A6"/>
    <w:rsid w:val="00823A94"/>
    <w:rsid w:val="0082455B"/>
    <w:rsid w:val="00841360"/>
    <w:rsid w:val="008651E6"/>
    <w:rsid w:val="00897D70"/>
    <w:rsid w:val="008A430E"/>
    <w:rsid w:val="008B67AB"/>
    <w:rsid w:val="008C49FD"/>
    <w:rsid w:val="008C6DF5"/>
    <w:rsid w:val="008D236D"/>
    <w:rsid w:val="008D47DC"/>
    <w:rsid w:val="008E223F"/>
    <w:rsid w:val="008E3AAE"/>
    <w:rsid w:val="008E78D1"/>
    <w:rsid w:val="008F5DAB"/>
    <w:rsid w:val="00912EBA"/>
    <w:rsid w:val="0091417C"/>
    <w:rsid w:val="00916BCB"/>
    <w:rsid w:val="00922F12"/>
    <w:rsid w:val="00931FC3"/>
    <w:rsid w:val="009410A2"/>
    <w:rsid w:val="00945A7A"/>
    <w:rsid w:val="009560ED"/>
    <w:rsid w:val="009908D0"/>
    <w:rsid w:val="00995582"/>
    <w:rsid w:val="009965C3"/>
    <w:rsid w:val="009978BB"/>
    <w:rsid w:val="00997D6C"/>
    <w:rsid w:val="009B5750"/>
    <w:rsid w:val="009B5AA6"/>
    <w:rsid w:val="009B719F"/>
    <w:rsid w:val="009C5777"/>
    <w:rsid w:val="009E0A3B"/>
    <w:rsid w:val="009E1756"/>
    <w:rsid w:val="009E2781"/>
    <w:rsid w:val="009E5285"/>
    <w:rsid w:val="009F4144"/>
    <w:rsid w:val="009F481C"/>
    <w:rsid w:val="009F4C02"/>
    <w:rsid w:val="00A0081B"/>
    <w:rsid w:val="00A105B0"/>
    <w:rsid w:val="00A22C55"/>
    <w:rsid w:val="00A27997"/>
    <w:rsid w:val="00A3259B"/>
    <w:rsid w:val="00A3347C"/>
    <w:rsid w:val="00A42BE0"/>
    <w:rsid w:val="00A478D1"/>
    <w:rsid w:val="00A47EE0"/>
    <w:rsid w:val="00A544BC"/>
    <w:rsid w:val="00A571EE"/>
    <w:rsid w:val="00A578D1"/>
    <w:rsid w:val="00A61B8C"/>
    <w:rsid w:val="00A73793"/>
    <w:rsid w:val="00A810CE"/>
    <w:rsid w:val="00A83DF7"/>
    <w:rsid w:val="00A96A20"/>
    <w:rsid w:val="00AB34C2"/>
    <w:rsid w:val="00AC49A1"/>
    <w:rsid w:val="00AC7569"/>
    <w:rsid w:val="00AD04E0"/>
    <w:rsid w:val="00AD6228"/>
    <w:rsid w:val="00AD7A77"/>
    <w:rsid w:val="00AD7FCC"/>
    <w:rsid w:val="00AE749A"/>
    <w:rsid w:val="00AF0697"/>
    <w:rsid w:val="00B020E1"/>
    <w:rsid w:val="00B02169"/>
    <w:rsid w:val="00B03263"/>
    <w:rsid w:val="00B045AD"/>
    <w:rsid w:val="00B06F74"/>
    <w:rsid w:val="00B177BD"/>
    <w:rsid w:val="00B20C65"/>
    <w:rsid w:val="00B33E31"/>
    <w:rsid w:val="00B34D44"/>
    <w:rsid w:val="00B35736"/>
    <w:rsid w:val="00B37409"/>
    <w:rsid w:val="00B4026D"/>
    <w:rsid w:val="00B409A3"/>
    <w:rsid w:val="00B4607A"/>
    <w:rsid w:val="00B56DF4"/>
    <w:rsid w:val="00B61F31"/>
    <w:rsid w:val="00B670E2"/>
    <w:rsid w:val="00B715DF"/>
    <w:rsid w:val="00B852D2"/>
    <w:rsid w:val="00B908E5"/>
    <w:rsid w:val="00B93284"/>
    <w:rsid w:val="00BA6124"/>
    <w:rsid w:val="00BB1932"/>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266C4"/>
    <w:rsid w:val="00C32D35"/>
    <w:rsid w:val="00C402F2"/>
    <w:rsid w:val="00C5675D"/>
    <w:rsid w:val="00C61B20"/>
    <w:rsid w:val="00C833AB"/>
    <w:rsid w:val="00C8694C"/>
    <w:rsid w:val="00C96588"/>
    <w:rsid w:val="00CA142A"/>
    <w:rsid w:val="00CA501A"/>
    <w:rsid w:val="00CA78BD"/>
    <w:rsid w:val="00CB7DB8"/>
    <w:rsid w:val="00CF190E"/>
    <w:rsid w:val="00CF7C66"/>
    <w:rsid w:val="00D00A74"/>
    <w:rsid w:val="00D073DD"/>
    <w:rsid w:val="00D121E3"/>
    <w:rsid w:val="00D16B58"/>
    <w:rsid w:val="00D24E49"/>
    <w:rsid w:val="00D32E57"/>
    <w:rsid w:val="00D451BB"/>
    <w:rsid w:val="00D7301F"/>
    <w:rsid w:val="00D73AD8"/>
    <w:rsid w:val="00D73CDE"/>
    <w:rsid w:val="00D80FD3"/>
    <w:rsid w:val="00D871F3"/>
    <w:rsid w:val="00D92435"/>
    <w:rsid w:val="00DA6859"/>
    <w:rsid w:val="00DB7C9D"/>
    <w:rsid w:val="00DF4AB0"/>
    <w:rsid w:val="00DF72B6"/>
    <w:rsid w:val="00E05208"/>
    <w:rsid w:val="00E15FD1"/>
    <w:rsid w:val="00E23AA7"/>
    <w:rsid w:val="00E34113"/>
    <w:rsid w:val="00E52435"/>
    <w:rsid w:val="00E5283B"/>
    <w:rsid w:val="00E70831"/>
    <w:rsid w:val="00E769A4"/>
    <w:rsid w:val="00E90D52"/>
    <w:rsid w:val="00E93943"/>
    <w:rsid w:val="00EC0370"/>
    <w:rsid w:val="00EC0620"/>
    <w:rsid w:val="00ED1AE9"/>
    <w:rsid w:val="00ED74B7"/>
    <w:rsid w:val="00ED75B5"/>
    <w:rsid w:val="00EE01F1"/>
    <w:rsid w:val="00EE0B0C"/>
    <w:rsid w:val="00EE40D9"/>
    <w:rsid w:val="00EF36BC"/>
    <w:rsid w:val="00EF6EFF"/>
    <w:rsid w:val="00F02F46"/>
    <w:rsid w:val="00F117B9"/>
    <w:rsid w:val="00F422E9"/>
    <w:rsid w:val="00F42D1B"/>
    <w:rsid w:val="00F4710D"/>
    <w:rsid w:val="00F56A6F"/>
    <w:rsid w:val="00F56C34"/>
    <w:rsid w:val="00F6410D"/>
    <w:rsid w:val="00F729A3"/>
    <w:rsid w:val="00F73D66"/>
    <w:rsid w:val="00F846FE"/>
    <w:rsid w:val="00F9222E"/>
    <w:rsid w:val="00F938F0"/>
    <w:rsid w:val="00FD0031"/>
    <w:rsid w:val="00FD291A"/>
    <w:rsid w:val="00FD4CB9"/>
    <w:rsid w:val="00FD51F6"/>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nhideWhenUsed/>
    <w:rsid w:val="009978BB"/>
    <w:pPr>
      <w:spacing w:after="120"/>
      <w:ind w:left="283"/>
    </w:pPr>
  </w:style>
  <w:style w:type="character" w:customStyle="1" w:styleId="a9">
    <w:name w:val="Основной текст с отступом Знак"/>
    <w:basedOn w:val="a0"/>
    <w:link w:val="a8"/>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uiPriority w:val="99"/>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nhideWhenUsed/>
    <w:rsid w:val="007F7BF7"/>
    <w:pPr>
      <w:spacing w:after="120"/>
    </w:pPr>
  </w:style>
  <w:style w:type="character" w:customStyle="1" w:styleId="ab">
    <w:name w:val="Основной текст Знак"/>
    <w:basedOn w:val="a0"/>
    <w:link w:val="aa"/>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c">
    <w:name w:val="Title"/>
    <w:basedOn w:val="a"/>
    <w:link w:val="ad"/>
    <w:qFormat/>
    <w:rsid w:val="00724663"/>
    <w:pPr>
      <w:jc w:val="center"/>
    </w:pPr>
    <w:rPr>
      <w:rFonts w:ascii="Arial" w:hAnsi="Arial"/>
      <w:b/>
      <w:bCs/>
      <w:sz w:val="28"/>
    </w:rPr>
  </w:style>
  <w:style w:type="character" w:customStyle="1" w:styleId="ad">
    <w:name w:val="Название Знак"/>
    <w:basedOn w:val="a0"/>
    <w:link w:val="ac"/>
    <w:rsid w:val="00724663"/>
    <w:rPr>
      <w:rFonts w:ascii="Arial" w:eastAsia="Times New Roman" w:hAnsi="Arial" w:cs="Times New Roman"/>
      <w:b/>
      <w:bCs/>
      <w:sz w:val="28"/>
      <w:szCs w:val="24"/>
      <w:lang w:eastAsia="ru-RU"/>
    </w:rPr>
  </w:style>
  <w:style w:type="paragraph" w:customStyle="1" w:styleId="ae">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a"/>
    <w:rsid w:val="00724663"/>
    <w:pPr>
      <w:ind w:firstLine="210"/>
      <w:jc w:val="left"/>
    </w:pPr>
    <w:rPr>
      <w:lang w:eastAsia="ar-SA"/>
    </w:rPr>
  </w:style>
  <w:style w:type="paragraph" w:customStyle="1" w:styleId="210">
    <w:name w:val="Красная строка 21"/>
    <w:basedOn w:val="a8"/>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
    <w:name w:val="Table Grid"/>
    <w:basedOn w:val="a1"/>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724663"/>
    <w:pPr>
      <w:tabs>
        <w:tab w:val="center" w:pos="4677"/>
        <w:tab w:val="right" w:pos="9355"/>
      </w:tabs>
      <w:jc w:val="left"/>
    </w:pPr>
    <w:rPr>
      <w:sz w:val="28"/>
    </w:rPr>
  </w:style>
  <w:style w:type="character" w:customStyle="1" w:styleId="af1">
    <w:name w:val="Верхний колонтитул Знак"/>
    <w:basedOn w:val="a0"/>
    <w:link w:val="af0"/>
    <w:rsid w:val="00724663"/>
    <w:rPr>
      <w:rFonts w:ascii="Times New Roman" w:eastAsia="Times New Roman" w:hAnsi="Times New Roman" w:cs="Times New Roman"/>
      <w:sz w:val="28"/>
      <w:szCs w:val="24"/>
      <w:lang w:eastAsia="ru-RU"/>
    </w:rPr>
  </w:style>
  <w:style w:type="character" w:styleId="af2">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3">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4">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5">
    <w:name w:val="Hyperlink"/>
    <w:rsid w:val="00724663"/>
    <w:rPr>
      <w:color w:val="0000FF"/>
      <w:u w:val="single"/>
    </w:rPr>
  </w:style>
  <w:style w:type="paragraph" w:customStyle="1" w:styleId="af6">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footer"/>
    <w:basedOn w:val="a"/>
    <w:link w:val="af8"/>
    <w:uiPriority w:val="99"/>
    <w:rsid w:val="00724663"/>
    <w:pPr>
      <w:tabs>
        <w:tab w:val="center" w:pos="4677"/>
        <w:tab w:val="right" w:pos="9355"/>
      </w:tabs>
      <w:jc w:val="left"/>
    </w:pPr>
    <w:rPr>
      <w:rFonts w:ascii="Arial" w:hAnsi="Arial"/>
    </w:rPr>
  </w:style>
  <w:style w:type="character" w:customStyle="1" w:styleId="af8">
    <w:name w:val="Нижний колонтитул Знак"/>
    <w:basedOn w:val="a0"/>
    <w:link w:val="af7"/>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headertext">
    <w:name w:val="headertext"/>
    <w:basedOn w:val="a"/>
    <w:rsid w:val="003731C9"/>
    <w:pPr>
      <w:spacing w:before="100" w:beforeAutospacing="1" w:after="100" w:afterAutospacing="1"/>
      <w:jc w:val="left"/>
    </w:pPr>
  </w:style>
  <w:style w:type="paragraph" w:customStyle="1" w:styleId="formattext">
    <w:name w:val="formattext"/>
    <w:basedOn w:val="a"/>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b/>
      <w:bCs/>
      <w:shd w:val="clear" w:color="auto" w:fill="FFFFFF"/>
    </w:rPr>
  </w:style>
  <w:style w:type="paragraph" w:customStyle="1" w:styleId="2b">
    <w:name w:val="Текст2"/>
    <w:basedOn w:val="a"/>
    <w:rsid w:val="00B852D2"/>
    <w:pPr>
      <w:overflowPunct w:val="0"/>
      <w:autoSpaceDE w:val="0"/>
      <w:autoSpaceDN w:val="0"/>
      <w:adjustRightInd w:val="0"/>
      <w:jc w:val="left"/>
      <w:textAlignment w:val="baseline"/>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266735515">
      <w:bodyDiv w:val="1"/>
      <w:marLeft w:val="0"/>
      <w:marRight w:val="0"/>
      <w:marTop w:val="0"/>
      <w:marBottom w:val="0"/>
      <w:divBdr>
        <w:top w:val="none" w:sz="0" w:space="0" w:color="auto"/>
        <w:left w:val="none" w:sz="0" w:space="0" w:color="auto"/>
        <w:bottom w:val="none" w:sz="0" w:space="0" w:color="auto"/>
        <w:right w:val="none" w:sz="0" w:space="0" w:color="auto"/>
      </w:divBdr>
    </w:div>
    <w:div w:id="67974015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28135029">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 w:id="187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2C99481FF324B136EB15D3E3E3965AD11EC41338A38156BE2F10258E3D46B5B309DF81599DDB34BC7EC19994C367B0D2F2712F85C4sBC2L" TargetMode="External"/><Relationship Id="rId3" Type="http://schemas.openxmlformats.org/officeDocument/2006/relationships/styles" Target="styles.xml"/><Relationship Id="rId7" Type="http://schemas.openxmlformats.org/officeDocument/2006/relationships/hyperlink" Target="consultantplus://offline/ref=182C99481FF324B136EB15D3E3E3965AD31BC2123CA28156BE2F10258E3D46B5B309DF815B9CDB3DED24D19DDD976DAFD5EE6F2F9BC4B218s3C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72AD-B28D-4BC5-890F-BEB69BB5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Кочнев</dc:creator>
  <cp:lastModifiedBy>В.Д. Рускуль</cp:lastModifiedBy>
  <cp:revision>60</cp:revision>
  <cp:lastPrinted>2024-02-28T07:03:00Z</cp:lastPrinted>
  <dcterms:created xsi:type="dcterms:W3CDTF">2024-02-15T12:49:00Z</dcterms:created>
  <dcterms:modified xsi:type="dcterms:W3CDTF">2024-03-04T08:57:00Z</dcterms:modified>
</cp:coreProperties>
</file>