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29CB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BA1340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9148C5">
        <w:rPr>
          <w:b/>
        </w:rPr>
        <w:t>27</w:t>
      </w:r>
      <w:r w:rsidR="00283F4F">
        <w:rPr>
          <w:b/>
        </w:rPr>
        <w:t xml:space="preserve"> января 2025</w:t>
      </w:r>
      <w:r w:rsidR="00B20C65">
        <w:rPr>
          <w:b/>
        </w:rPr>
        <w:t xml:space="preserve"> г. № </w:t>
      </w:r>
      <w:r w:rsidR="0006240D">
        <w:rPr>
          <w:b/>
        </w:rPr>
        <w:t>67</w:t>
      </w:r>
    </w:p>
    <w:p w:rsidR="001E18A5" w:rsidRDefault="00BE1464" w:rsidP="00BA1340">
      <w:pPr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DE7D5F" w:rsidRDefault="00DE7D5F" w:rsidP="009F2DA9">
      <w:pPr>
        <w:rPr>
          <w:sz w:val="22"/>
          <w:szCs w:val="22"/>
        </w:rPr>
      </w:pPr>
    </w:p>
    <w:p w:rsidR="00BA1340" w:rsidRPr="00BA1340" w:rsidRDefault="00BA1340" w:rsidP="00BA1340">
      <w:pPr>
        <w:pStyle w:val="34"/>
        <w:keepNext/>
        <w:keepLines/>
        <w:shd w:val="clear" w:color="auto" w:fill="auto"/>
        <w:spacing w:after="0" w:line="240" w:lineRule="auto"/>
        <w:rPr>
          <w:b/>
        </w:rPr>
      </w:pPr>
      <w:bookmarkStart w:id="0" w:name="bookmark4"/>
      <w:r w:rsidRPr="00BA1340">
        <w:rPr>
          <w:b/>
        </w:rPr>
        <w:t>Об утверждении Прейскуранта цен на платные дополнительные                    образовательные услуги и</w:t>
      </w:r>
      <w:bookmarkStart w:id="1" w:name="bookmark5"/>
      <w:bookmarkEnd w:id="0"/>
      <w:r w:rsidRPr="00BA1340">
        <w:rPr>
          <w:b/>
        </w:rPr>
        <w:t xml:space="preserve"> иную, приносящую доход деятельность, </w:t>
      </w:r>
    </w:p>
    <w:bookmarkEnd w:id="1"/>
    <w:p w:rsidR="00BA1340" w:rsidRPr="00BA1340" w:rsidRDefault="00BA1340" w:rsidP="00BA1340">
      <w:pPr>
        <w:pStyle w:val="34"/>
        <w:keepNext/>
        <w:keepLines/>
        <w:shd w:val="clear" w:color="auto" w:fill="auto"/>
        <w:spacing w:after="0" w:line="240" w:lineRule="auto"/>
        <w:rPr>
          <w:b/>
        </w:rPr>
      </w:pPr>
      <w:r w:rsidRPr="00BA1340">
        <w:rPr>
          <w:b/>
        </w:rPr>
        <w:t>муниципального общеобразовательного учреждения                                                     Беломорского муниципального  округа                                                                        «Беломорская средняя общеобразовательная школа №1»</w:t>
      </w:r>
    </w:p>
    <w:p w:rsidR="00BA1340" w:rsidRPr="00FB7BC6" w:rsidRDefault="00BA1340" w:rsidP="00BA1340">
      <w:pPr>
        <w:pStyle w:val="34"/>
        <w:keepNext/>
        <w:keepLines/>
        <w:shd w:val="clear" w:color="auto" w:fill="auto"/>
        <w:spacing w:after="0" w:line="274" w:lineRule="exact"/>
        <w:ind w:right="23"/>
        <w:rPr>
          <w:b/>
        </w:rPr>
      </w:pPr>
    </w:p>
    <w:p w:rsidR="00BA1340" w:rsidRDefault="00BA1340" w:rsidP="00BA1340">
      <w:pPr>
        <w:pStyle w:val="34"/>
        <w:keepNext/>
        <w:keepLines/>
        <w:shd w:val="clear" w:color="auto" w:fill="auto"/>
        <w:spacing w:after="0" w:line="274" w:lineRule="exact"/>
        <w:ind w:right="23"/>
      </w:pPr>
    </w:p>
    <w:p w:rsidR="00BA1340" w:rsidRPr="00BA1340" w:rsidRDefault="00BA1340" w:rsidP="00747E73">
      <w:pPr>
        <w:pStyle w:val="Default"/>
        <w:tabs>
          <w:tab w:val="left" w:pos="709"/>
          <w:tab w:val="left" w:pos="993"/>
        </w:tabs>
        <w:jc w:val="both"/>
        <w:rPr>
          <w:bCs/>
          <w:color w:val="auto"/>
        </w:rPr>
      </w:pPr>
      <w:r w:rsidRPr="00BA1340">
        <w:rPr>
          <w:color w:val="auto"/>
        </w:rPr>
        <w:t xml:space="preserve">           </w:t>
      </w:r>
      <w:r w:rsidRPr="00BA1340">
        <w:rPr>
          <w:color w:val="auto"/>
        </w:rPr>
        <w:tab/>
        <w:t xml:space="preserve">Руководствуясь Правилами оказания платных образовательных услуг, утвержденными постановлением Правительства Российской Федерации от 15 сентября 2020 года № 1441 "Об утверждении Правил оказания платных образовательных услуг", Положением о порядке оказания платных услуг муниципальными бюджетными и автономными учреждениями Беломорского муниципального округа Республики Карелия, Порядком </w:t>
      </w:r>
      <w:r w:rsidRPr="00BA1340">
        <w:rPr>
          <w:bCs/>
          <w:color w:val="auto"/>
        </w:rPr>
        <w:t xml:space="preserve">определения платы за оказание услуг (выполнение работ), предоставляемых гражданам и юридическим лицам муниципальными бюджетными и автономными учреждениями </w:t>
      </w:r>
      <w:r w:rsidRPr="00BA1340">
        <w:rPr>
          <w:color w:val="auto"/>
        </w:rPr>
        <w:t>Б</w:t>
      </w:r>
      <w:r w:rsidRPr="00BA1340">
        <w:rPr>
          <w:bCs/>
          <w:color w:val="auto"/>
        </w:rPr>
        <w:t>еломорского муниципального округа Республики Карелия</w:t>
      </w:r>
      <w:r w:rsidRPr="00BA1340">
        <w:rPr>
          <w:b/>
          <w:color w:val="auto"/>
        </w:rPr>
        <w:t>,</w:t>
      </w:r>
      <w:r w:rsidRPr="00BA1340">
        <w:rPr>
          <w:color w:val="auto"/>
        </w:rPr>
        <w:t xml:space="preserve"> администрация Беломорского муниципального округа постановляет:</w:t>
      </w:r>
    </w:p>
    <w:p w:rsidR="00BA1340" w:rsidRPr="00BA1340" w:rsidRDefault="00BA1340" w:rsidP="00747E73">
      <w:pPr>
        <w:pStyle w:val="11"/>
        <w:shd w:val="clear" w:color="auto" w:fill="auto"/>
        <w:tabs>
          <w:tab w:val="left" w:pos="709"/>
          <w:tab w:val="left" w:pos="993"/>
        </w:tabs>
        <w:spacing w:line="240" w:lineRule="auto"/>
        <w:ind w:firstLine="580"/>
        <w:jc w:val="both"/>
      </w:pPr>
      <w:r w:rsidRPr="00BA1340">
        <w:tab/>
      </w:r>
      <w:r w:rsidR="00747E73">
        <w:t>1.</w:t>
      </w:r>
      <w:r w:rsidR="00747E73">
        <w:tab/>
      </w:r>
      <w:r w:rsidRPr="00BA1340">
        <w:t>Утвердить прилагаемый   Прейскурант цен на платные дополнительные образовательные услуги и иную, приносящую доход деятельность, муниципального общеобразовательного учреждения Беломорского муниципального  округа «Беломорская средняя общеобразовательная школа №1»</w:t>
      </w:r>
    </w:p>
    <w:p w:rsidR="00BA1340" w:rsidRPr="00BA1340" w:rsidRDefault="00BA1340" w:rsidP="00747E73">
      <w:pPr>
        <w:pStyle w:val="11"/>
        <w:shd w:val="clear" w:color="auto" w:fill="auto"/>
        <w:tabs>
          <w:tab w:val="left" w:pos="709"/>
          <w:tab w:val="left" w:pos="993"/>
        </w:tabs>
        <w:spacing w:line="240" w:lineRule="auto"/>
        <w:ind w:firstLine="580"/>
        <w:jc w:val="both"/>
      </w:pPr>
      <w:r>
        <w:t xml:space="preserve">  </w:t>
      </w:r>
      <w:r w:rsidR="00747E73">
        <w:t>2.</w:t>
      </w:r>
      <w:r w:rsidR="00747E73">
        <w:tab/>
      </w:r>
      <w:r w:rsidRPr="00BA1340"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 - телекоммуникационной сети Интернет.</w:t>
      </w:r>
    </w:p>
    <w:p w:rsidR="009148C5" w:rsidRDefault="009148C5" w:rsidP="009F2DA9">
      <w:pPr>
        <w:rPr>
          <w:sz w:val="22"/>
          <w:szCs w:val="22"/>
        </w:rPr>
      </w:pPr>
    </w:p>
    <w:p w:rsidR="009148C5" w:rsidRDefault="009148C5" w:rsidP="009F2DA9">
      <w:pPr>
        <w:rPr>
          <w:sz w:val="22"/>
          <w:szCs w:val="22"/>
        </w:rPr>
      </w:pPr>
    </w:p>
    <w:p w:rsidR="009148C5" w:rsidRDefault="009148C5" w:rsidP="009F2DA9">
      <w:pPr>
        <w:rPr>
          <w:sz w:val="22"/>
          <w:szCs w:val="22"/>
        </w:rPr>
      </w:pPr>
    </w:p>
    <w:p w:rsidR="00747E73" w:rsidRDefault="00747E73" w:rsidP="009F2DA9">
      <w:pPr>
        <w:rPr>
          <w:sz w:val="22"/>
          <w:szCs w:val="22"/>
        </w:rPr>
      </w:pPr>
    </w:p>
    <w:p w:rsidR="00DE7D5F" w:rsidRDefault="00DE7D5F" w:rsidP="009F2DA9">
      <w:pPr>
        <w:rPr>
          <w:sz w:val="22"/>
          <w:szCs w:val="22"/>
        </w:rPr>
      </w:pPr>
    </w:p>
    <w:p w:rsidR="00B41C27" w:rsidRDefault="00B41C27" w:rsidP="00B41C27">
      <w:pPr>
        <w:tabs>
          <w:tab w:val="left" w:pos="9356"/>
        </w:tabs>
        <w:jc w:val="both"/>
      </w:pPr>
      <w:r w:rsidRPr="00443C51">
        <w:t xml:space="preserve">Глава Беломорского муниципального округа                         </w:t>
      </w:r>
      <w:r>
        <w:t xml:space="preserve">                         </w:t>
      </w:r>
      <w:r w:rsidRPr="00443C51">
        <w:t>И.В. Филиппова</w:t>
      </w:r>
    </w:p>
    <w:p w:rsidR="00B41C27" w:rsidRDefault="00B41C27" w:rsidP="009F2DA9">
      <w:pPr>
        <w:rPr>
          <w:sz w:val="22"/>
          <w:szCs w:val="22"/>
        </w:rPr>
      </w:pPr>
    </w:p>
    <w:p w:rsidR="00BA1340" w:rsidRDefault="00BA1340" w:rsidP="009F2DA9">
      <w:pPr>
        <w:rPr>
          <w:sz w:val="22"/>
          <w:szCs w:val="22"/>
        </w:rPr>
      </w:pPr>
    </w:p>
    <w:p w:rsidR="00BA1340" w:rsidRDefault="00BA1340" w:rsidP="009F2DA9">
      <w:pPr>
        <w:rPr>
          <w:sz w:val="22"/>
          <w:szCs w:val="22"/>
        </w:rPr>
      </w:pPr>
    </w:p>
    <w:p w:rsidR="00BA1340" w:rsidRDefault="00BA1340" w:rsidP="009F2DA9">
      <w:pPr>
        <w:rPr>
          <w:sz w:val="22"/>
          <w:szCs w:val="22"/>
        </w:rPr>
      </w:pPr>
    </w:p>
    <w:p w:rsidR="00BA1340" w:rsidRDefault="00BA1340" w:rsidP="009F2DA9">
      <w:pPr>
        <w:rPr>
          <w:sz w:val="22"/>
          <w:szCs w:val="22"/>
        </w:rPr>
      </w:pPr>
    </w:p>
    <w:p w:rsidR="00BA1340" w:rsidRDefault="00BA1340" w:rsidP="009F2DA9">
      <w:pPr>
        <w:rPr>
          <w:sz w:val="22"/>
          <w:szCs w:val="22"/>
        </w:rPr>
      </w:pPr>
    </w:p>
    <w:p w:rsidR="00BA1340" w:rsidRDefault="00BA1340" w:rsidP="009F2DA9">
      <w:pPr>
        <w:rPr>
          <w:sz w:val="22"/>
          <w:szCs w:val="22"/>
        </w:rPr>
      </w:pPr>
    </w:p>
    <w:p w:rsidR="00BA1340" w:rsidRDefault="00BA1340" w:rsidP="009F2DA9">
      <w:pPr>
        <w:rPr>
          <w:sz w:val="22"/>
          <w:szCs w:val="22"/>
        </w:rPr>
      </w:pPr>
    </w:p>
    <w:p w:rsidR="00BA1340" w:rsidRDefault="00BA1340" w:rsidP="009F2DA9">
      <w:pPr>
        <w:rPr>
          <w:sz w:val="22"/>
          <w:szCs w:val="22"/>
        </w:rPr>
      </w:pPr>
    </w:p>
    <w:p w:rsidR="00BA1340" w:rsidRDefault="00BA1340" w:rsidP="009F2DA9">
      <w:pPr>
        <w:rPr>
          <w:sz w:val="22"/>
          <w:szCs w:val="22"/>
        </w:rPr>
      </w:pPr>
    </w:p>
    <w:p w:rsidR="00BA1340" w:rsidRDefault="00BA1340" w:rsidP="009F2DA9">
      <w:pPr>
        <w:rPr>
          <w:sz w:val="22"/>
          <w:szCs w:val="22"/>
        </w:rPr>
      </w:pPr>
    </w:p>
    <w:p w:rsidR="00BA1340" w:rsidRDefault="00BA1340" w:rsidP="009F2DA9">
      <w:pPr>
        <w:rPr>
          <w:sz w:val="22"/>
          <w:szCs w:val="22"/>
        </w:rPr>
      </w:pPr>
    </w:p>
    <w:p w:rsidR="00BA1340" w:rsidRDefault="00BA1340" w:rsidP="009F2DA9">
      <w:pPr>
        <w:rPr>
          <w:sz w:val="22"/>
          <w:szCs w:val="22"/>
        </w:rPr>
      </w:pPr>
    </w:p>
    <w:p w:rsidR="00BA1340" w:rsidRPr="00842CFA" w:rsidRDefault="00BA1340" w:rsidP="00842CFA">
      <w:pPr>
        <w:pStyle w:val="42"/>
        <w:shd w:val="clear" w:color="auto" w:fill="auto"/>
        <w:spacing w:before="0" w:after="0" w:line="240" w:lineRule="auto"/>
        <w:rPr>
          <w:sz w:val="20"/>
          <w:szCs w:val="20"/>
        </w:rPr>
      </w:pPr>
      <w:r w:rsidRPr="00842CFA">
        <w:rPr>
          <w:sz w:val="20"/>
          <w:szCs w:val="20"/>
        </w:rPr>
        <w:t xml:space="preserve">Утвержден </w:t>
      </w:r>
    </w:p>
    <w:p w:rsidR="008537EC" w:rsidRPr="00842CFA" w:rsidRDefault="00BA1340" w:rsidP="00842CFA">
      <w:pPr>
        <w:pStyle w:val="42"/>
        <w:shd w:val="clear" w:color="auto" w:fill="auto"/>
        <w:spacing w:before="0" w:after="0" w:line="240" w:lineRule="auto"/>
        <w:rPr>
          <w:sz w:val="20"/>
          <w:szCs w:val="20"/>
        </w:rPr>
      </w:pPr>
      <w:r w:rsidRPr="00842CFA">
        <w:rPr>
          <w:sz w:val="20"/>
          <w:szCs w:val="20"/>
        </w:rPr>
        <w:t xml:space="preserve">постановлением администрации </w:t>
      </w:r>
    </w:p>
    <w:p w:rsidR="00BA1340" w:rsidRPr="00842CFA" w:rsidRDefault="00BA1340" w:rsidP="00842CFA">
      <w:pPr>
        <w:pStyle w:val="42"/>
        <w:shd w:val="clear" w:color="auto" w:fill="auto"/>
        <w:spacing w:before="0" w:after="0" w:line="240" w:lineRule="auto"/>
        <w:rPr>
          <w:sz w:val="20"/>
          <w:szCs w:val="20"/>
        </w:rPr>
      </w:pPr>
      <w:r w:rsidRPr="00842CFA">
        <w:rPr>
          <w:sz w:val="20"/>
          <w:szCs w:val="20"/>
        </w:rPr>
        <w:t xml:space="preserve">Беломорского муниципального округа </w:t>
      </w:r>
    </w:p>
    <w:p w:rsidR="00BA1340" w:rsidRPr="00842CFA" w:rsidRDefault="00BA1340" w:rsidP="00842CFA">
      <w:pPr>
        <w:pStyle w:val="42"/>
        <w:shd w:val="clear" w:color="auto" w:fill="auto"/>
        <w:spacing w:before="0" w:after="0" w:line="240" w:lineRule="auto"/>
        <w:rPr>
          <w:sz w:val="20"/>
          <w:szCs w:val="20"/>
        </w:rPr>
      </w:pPr>
      <w:r w:rsidRPr="00842CFA">
        <w:rPr>
          <w:sz w:val="20"/>
          <w:szCs w:val="20"/>
        </w:rPr>
        <w:t>от 27 января 2025 года № 67</w:t>
      </w:r>
    </w:p>
    <w:p w:rsidR="00BA1340" w:rsidRPr="008537EC" w:rsidRDefault="00BA1340" w:rsidP="008537EC">
      <w:pPr>
        <w:pStyle w:val="42"/>
        <w:shd w:val="clear" w:color="auto" w:fill="auto"/>
        <w:spacing w:before="0" w:after="0" w:line="240" w:lineRule="auto"/>
        <w:rPr>
          <w:sz w:val="20"/>
          <w:szCs w:val="20"/>
        </w:rPr>
      </w:pPr>
    </w:p>
    <w:p w:rsidR="00BA1340" w:rsidRDefault="00BA1340" w:rsidP="00BA1340">
      <w:pPr>
        <w:pStyle w:val="42"/>
        <w:shd w:val="clear" w:color="auto" w:fill="auto"/>
        <w:spacing w:before="0" w:after="0"/>
        <w:ind w:left="5670" w:right="119"/>
      </w:pPr>
    </w:p>
    <w:p w:rsidR="00BA1340" w:rsidRPr="008537EC" w:rsidRDefault="00BA1340" w:rsidP="008537EC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8537EC">
        <w:rPr>
          <w:rFonts w:ascii="Times New Roman" w:hAnsi="Times New Roman"/>
          <w:b/>
          <w:sz w:val="24"/>
          <w:szCs w:val="24"/>
        </w:rPr>
        <w:t xml:space="preserve">Прейскурант </w:t>
      </w:r>
    </w:p>
    <w:p w:rsidR="00BA1340" w:rsidRPr="008537EC" w:rsidRDefault="00BA1340" w:rsidP="008537EC">
      <w:pPr>
        <w:pStyle w:val="34"/>
        <w:keepNext/>
        <w:keepLines/>
        <w:shd w:val="clear" w:color="auto" w:fill="auto"/>
        <w:spacing w:after="0" w:line="240" w:lineRule="auto"/>
        <w:rPr>
          <w:b/>
        </w:rPr>
      </w:pPr>
      <w:r w:rsidRPr="008537EC">
        <w:rPr>
          <w:b/>
        </w:rPr>
        <w:t xml:space="preserve">цен </w:t>
      </w:r>
      <w:r w:rsidRPr="008537EC">
        <w:rPr>
          <w:b/>
          <w:bCs/>
        </w:rPr>
        <w:t xml:space="preserve">на платные дополнительные образовательные услуги и иную, </w:t>
      </w:r>
      <w:r w:rsidR="008537EC" w:rsidRPr="008537EC">
        <w:rPr>
          <w:b/>
          <w:bCs/>
        </w:rPr>
        <w:t xml:space="preserve">                     </w:t>
      </w:r>
      <w:r w:rsidRPr="008537EC">
        <w:rPr>
          <w:b/>
          <w:bCs/>
        </w:rPr>
        <w:t xml:space="preserve">приносящую доход деятельность, </w:t>
      </w:r>
      <w:r w:rsidRPr="008537EC">
        <w:rPr>
          <w:b/>
        </w:rPr>
        <w:t xml:space="preserve">муниципального </w:t>
      </w:r>
      <w:r w:rsidR="008537EC" w:rsidRPr="008537EC">
        <w:rPr>
          <w:b/>
        </w:rPr>
        <w:t xml:space="preserve">                                  общеобразовательного учреждения </w:t>
      </w:r>
      <w:r w:rsidRPr="008537EC">
        <w:rPr>
          <w:b/>
        </w:rPr>
        <w:t xml:space="preserve">Беломорского муниципального  округа </w:t>
      </w:r>
    </w:p>
    <w:p w:rsidR="00BA1340" w:rsidRPr="008537EC" w:rsidRDefault="00BA1340" w:rsidP="008537EC">
      <w:pPr>
        <w:pStyle w:val="34"/>
        <w:keepNext/>
        <w:keepLines/>
        <w:shd w:val="clear" w:color="auto" w:fill="auto"/>
        <w:spacing w:after="0" w:line="240" w:lineRule="auto"/>
        <w:rPr>
          <w:b/>
        </w:rPr>
      </w:pPr>
      <w:r w:rsidRPr="008537EC">
        <w:rPr>
          <w:b/>
        </w:rPr>
        <w:t>«Беломорская средняя общеобразовательная школа №1»</w:t>
      </w:r>
    </w:p>
    <w:p w:rsidR="00BA1340" w:rsidRPr="00747E73" w:rsidRDefault="00BA1340" w:rsidP="00747E73">
      <w:pPr>
        <w:pStyle w:val="34"/>
        <w:keepNext/>
        <w:keepLines/>
        <w:shd w:val="clear" w:color="auto" w:fill="auto"/>
        <w:spacing w:after="0" w:line="240" w:lineRule="auto"/>
        <w:jc w:val="left"/>
        <w:rPr>
          <w:b/>
          <w:bCs/>
        </w:rPr>
      </w:pPr>
    </w:p>
    <w:p w:rsidR="00BA1340" w:rsidRPr="008537EC" w:rsidRDefault="008537EC" w:rsidP="008537EC">
      <w:pPr>
        <w:pStyle w:val="34"/>
        <w:keepNext/>
        <w:keepLines/>
        <w:shd w:val="clear" w:color="auto" w:fill="auto"/>
        <w:tabs>
          <w:tab w:val="left" w:pos="284"/>
        </w:tabs>
        <w:spacing w:after="0" w:line="240" w:lineRule="auto"/>
        <w:jc w:val="left"/>
        <w:rPr>
          <w:bCs/>
        </w:rPr>
      </w:pPr>
      <w:r>
        <w:rPr>
          <w:bCs/>
        </w:rPr>
        <w:t>1.</w:t>
      </w:r>
      <w:r>
        <w:rPr>
          <w:bCs/>
        </w:rPr>
        <w:tab/>
      </w:r>
      <w:r w:rsidR="00BA1340" w:rsidRPr="008537EC">
        <w:rPr>
          <w:bCs/>
        </w:rPr>
        <w:t>Платные услуги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993"/>
        <w:gridCol w:w="851"/>
        <w:gridCol w:w="709"/>
        <w:gridCol w:w="1842"/>
        <w:gridCol w:w="1560"/>
        <w:gridCol w:w="141"/>
        <w:gridCol w:w="589"/>
        <w:gridCol w:w="404"/>
        <w:gridCol w:w="567"/>
        <w:gridCol w:w="283"/>
        <w:gridCol w:w="1134"/>
        <w:gridCol w:w="1276"/>
      </w:tblGrid>
      <w:tr w:rsidR="00842CFA" w:rsidRPr="00FB7BC6" w:rsidTr="00842CFA">
        <w:trPr>
          <w:trHeight w:val="414"/>
        </w:trPr>
        <w:tc>
          <w:tcPr>
            <w:tcW w:w="567" w:type="dxa"/>
            <w:vMerge w:val="restart"/>
          </w:tcPr>
          <w:p w:rsidR="00BA1340" w:rsidRPr="00842CFA" w:rsidRDefault="00BA1340" w:rsidP="00A863A7">
            <w:pPr>
              <w:jc w:val="center"/>
              <w:rPr>
                <w:sz w:val="22"/>
                <w:szCs w:val="22"/>
              </w:rPr>
            </w:pPr>
            <w:r w:rsidRPr="00842CFA">
              <w:rPr>
                <w:sz w:val="22"/>
                <w:szCs w:val="22"/>
              </w:rPr>
              <w:t xml:space="preserve">№ </w:t>
            </w:r>
            <w:proofErr w:type="spellStart"/>
            <w:r w:rsidRPr="00842CFA">
              <w:rPr>
                <w:sz w:val="22"/>
                <w:szCs w:val="22"/>
              </w:rPr>
              <w:t>п</w:t>
            </w:r>
            <w:proofErr w:type="spellEnd"/>
            <w:r w:rsidRPr="00842CFA">
              <w:rPr>
                <w:sz w:val="22"/>
                <w:szCs w:val="22"/>
              </w:rPr>
              <w:t>/</w:t>
            </w:r>
            <w:proofErr w:type="spellStart"/>
            <w:r w:rsidRPr="00842CF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4" w:type="dxa"/>
            <w:gridSpan w:val="2"/>
            <w:vMerge w:val="restart"/>
          </w:tcPr>
          <w:p w:rsidR="00BA1340" w:rsidRPr="00842CFA" w:rsidRDefault="00BA1340" w:rsidP="00842CFA">
            <w:pPr>
              <w:jc w:val="center"/>
              <w:rPr>
                <w:sz w:val="22"/>
                <w:szCs w:val="22"/>
              </w:rPr>
            </w:pPr>
            <w:r w:rsidRPr="00842CFA">
              <w:rPr>
                <w:sz w:val="22"/>
                <w:szCs w:val="22"/>
              </w:rPr>
              <w:t>Наименование образовательных услуг</w:t>
            </w:r>
          </w:p>
        </w:tc>
        <w:tc>
          <w:tcPr>
            <w:tcW w:w="2551" w:type="dxa"/>
            <w:gridSpan w:val="2"/>
            <w:vMerge w:val="restart"/>
          </w:tcPr>
          <w:p w:rsidR="00BA1340" w:rsidRPr="00842CFA" w:rsidRDefault="00BA1340" w:rsidP="00842CFA">
            <w:pPr>
              <w:jc w:val="center"/>
              <w:rPr>
                <w:sz w:val="22"/>
                <w:szCs w:val="22"/>
              </w:rPr>
            </w:pPr>
            <w:r w:rsidRPr="00842CFA">
              <w:rPr>
                <w:sz w:val="22"/>
                <w:szCs w:val="22"/>
              </w:rPr>
              <w:t>Форма предоставления услуг</w:t>
            </w:r>
            <w:r w:rsidR="00842CFA">
              <w:rPr>
                <w:sz w:val="22"/>
                <w:szCs w:val="22"/>
              </w:rPr>
              <w:t xml:space="preserve"> (</w:t>
            </w:r>
            <w:r w:rsidRPr="00842CFA">
              <w:rPr>
                <w:sz w:val="22"/>
                <w:szCs w:val="22"/>
              </w:rPr>
              <w:t>индивидуальная, коллективная)</w:t>
            </w:r>
          </w:p>
        </w:tc>
        <w:tc>
          <w:tcPr>
            <w:tcW w:w="1701" w:type="dxa"/>
            <w:gridSpan w:val="2"/>
            <w:vMerge w:val="restart"/>
          </w:tcPr>
          <w:p w:rsidR="00BA1340" w:rsidRPr="00842CFA" w:rsidRDefault="00BA1340" w:rsidP="00A863A7">
            <w:pPr>
              <w:jc w:val="center"/>
              <w:rPr>
                <w:sz w:val="22"/>
                <w:szCs w:val="22"/>
              </w:rPr>
            </w:pPr>
            <w:r w:rsidRPr="00842CFA">
              <w:rPr>
                <w:sz w:val="22"/>
                <w:szCs w:val="22"/>
              </w:rPr>
              <w:t>Наименование программы, курса</w:t>
            </w:r>
          </w:p>
        </w:tc>
        <w:tc>
          <w:tcPr>
            <w:tcW w:w="1843" w:type="dxa"/>
            <w:gridSpan w:val="4"/>
          </w:tcPr>
          <w:p w:rsidR="00BA1340" w:rsidRPr="00842CFA" w:rsidRDefault="00BA1340" w:rsidP="00842CFA">
            <w:pPr>
              <w:jc w:val="center"/>
              <w:rPr>
                <w:sz w:val="22"/>
                <w:szCs w:val="22"/>
              </w:rPr>
            </w:pPr>
            <w:r w:rsidRPr="00842CFA">
              <w:rPr>
                <w:sz w:val="22"/>
                <w:szCs w:val="22"/>
              </w:rPr>
              <w:t>Количество часов</w:t>
            </w:r>
            <w:r w:rsidR="00842CFA">
              <w:rPr>
                <w:sz w:val="22"/>
                <w:szCs w:val="22"/>
              </w:rPr>
              <w:t xml:space="preserve"> </w:t>
            </w:r>
            <w:r w:rsidRPr="00842CFA">
              <w:rPr>
                <w:sz w:val="22"/>
                <w:szCs w:val="22"/>
              </w:rPr>
              <w:t>в</w:t>
            </w:r>
          </w:p>
        </w:tc>
        <w:tc>
          <w:tcPr>
            <w:tcW w:w="1134" w:type="dxa"/>
            <w:vMerge w:val="restart"/>
          </w:tcPr>
          <w:p w:rsidR="00BA1340" w:rsidRPr="00842CFA" w:rsidRDefault="00BA1340" w:rsidP="00A863A7">
            <w:pPr>
              <w:jc w:val="center"/>
              <w:rPr>
                <w:sz w:val="20"/>
                <w:szCs w:val="20"/>
              </w:rPr>
            </w:pPr>
            <w:r w:rsidRPr="00842CFA">
              <w:rPr>
                <w:sz w:val="20"/>
                <w:szCs w:val="20"/>
              </w:rPr>
              <w:t>Период предоставления</w:t>
            </w:r>
          </w:p>
        </w:tc>
        <w:tc>
          <w:tcPr>
            <w:tcW w:w="1276" w:type="dxa"/>
            <w:vMerge w:val="restart"/>
          </w:tcPr>
          <w:p w:rsidR="00BA1340" w:rsidRPr="00842CFA" w:rsidRDefault="00BA1340" w:rsidP="00A863A7">
            <w:pPr>
              <w:jc w:val="center"/>
              <w:rPr>
                <w:sz w:val="20"/>
                <w:szCs w:val="20"/>
              </w:rPr>
            </w:pPr>
            <w:r w:rsidRPr="00842CFA">
              <w:rPr>
                <w:sz w:val="20"/>
                <w:szCs w:val="20"/>
              </w:rPr>
              <w:t>Стоимость</w:t>
            </w:r>
          </w:p>
        </w:tc>
      </w:tr>
      <w:tr w:rsidR="00842CFA" w:rsidRPr="00FB7BC6" w:rsidTr="00842CFA">
        <w:trPr>
          <w:trHeight w:val="414"/>
        </w:trPr>
        <w:tc>
          <w:tcPr>
            <w:tcW w:w="567" w:type="dxa"/>
            <w:vMerge/>
          </w:tcPr>
          <w:p w:rsidR="00BA1340" w:rsidRPr="00842CFA" w:rsidRDefault="00BA1340" w:rsidP="00A863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vMerge/>
          </w:tcPr>
          <w:p w:rsidR="00BA1340" w:rsidRPr="00842CFA" w:rsidRDefault="00BA1340" w:rsidP="00A863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</w:tcPr>
          <w:p w:rsidR="00BA1340" w:rsidRPr="00842CFA" w:rsidRDefault="00BA1340" w:rsidP="00A863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BA1340" w:rsidRPr="00842CFA" w:rsidRDefault="00BA1340" w:rsidP="00A863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BA1340" w:rsidRPr="00842CFA" w:rsidRDefault="00BA1340" w:rsidP="00842CFA">
            <w:pPr>
              <w:jc w:val="center"/>
              <w:rPr>
                <w:sz w:val="22"/>
                <w:szCs w:val="22"/>
              </w:rPr>
            </w:pPr>
            <w:r w:rsidRPr="00842CFA">
              <w:rPr>
                <w:sz w:val="22"/>
                <w:szCs w:val="22"/>
              </w:rPr>
              <w:t>неделю</w:t>
            </w:r>
          </w:p>
        </w:tc>
        <w:tc>
          <w:tcPr>
            <w:tcW w:w="850" w:type="dxa"/>
            <w:gridSpan w:val="2"/>
          </w:tcPr>
          <w:p w:rsidR="00BA1340" w:rsidRPr="00842CFA" w:rsidRDefault="00BA1340" w:rsidP="00A863A7">
            <w:pPr>
              <w:jc w:val="center"/>
              <w:rPr>
                <w:sz w:val="22"/>
                <w:szCs w:val="22"/>
              </w:rPr>
            </w:pPr>
            <w:r w:rsidRPr="00842CFA">
              <w:rPr>
                <w:sz w:val="22"/>
                <w:szCs w:val="22"/>
              </w:rPr>
              <w:t>всего в мес.</w:t>
            </w:r>
          </w:p>
        </w:tc>
        <w:tc>
          <w:tcPr>
            <w:tcW w:w="1134" w:type="dxa"/>
            <w:vMerge/>
          </w:tcPr>
          <w:p w:rsidR="00BA1340" w:rsidRPr="00FB7BC6" w:rsidRDefault="00BA1340" w:rsidP="00A863A7">
            <w:pPr>
              <w:jc w:val="center"/>
            </w:pPr>
          </w:p>
        </w:tc>
        <w:tc>
          <w:tcPr>
            <w:tcW w:w="1276" w:type="dxa"/>
            <w:vMerge/>
          </w:tcPr>
          <w:p w:rsidR="00BA1340" w:rsidRPr="00FB7BC6" w:rsidRDefault="00BA1340" w:rsidP="00A863A7">
            <w:pPr>
              <w:jc w:val="center"/>
            </w:pPr>
          </w:p>
        </w:tc>
      </w:tr>
      <w:tr w:rsidR="00842CFA" w:rsidRPr="00842CFA" w:rsidTr="00842CFA">
        <w:tc>
          <w:tcPr>
            <w:tcW w:w="567" w:type="dxa"/>
          </w:tcPr>
          <w:p w:rsidR="00BA1340" w:rsidRPr="00842CFA" w:rsidRDefault="00BA1340" w:rsidP="00842CFA">
            <w:pPr>
              <w:jc w:val="center"/>
              <w:rPr>
                <w:sz w:val="22"/>
                <w:szCs w:val="22"/>
              </w:rPr>
            </w:pPr>
            <w:r w:rsidRPr="00842CFA"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  <w:gridSpan w:val="2"/>
          </w:tcPr>
          <w:p w:rsidR="00BA1340" w:rsidRPr="00842CFA" w:rsidRDefault="00BA1340" w:rsidP="00842CFA">
            <w:pPr>
              <w:jc w:val="center"/>
              <w:rPr>
                <w:sz w:val="22"/>
                <w:szCs w:val="22"/>
              </w:rPr>
            </w:pPr>
            <w:r w:rsidRPr="00842CFA">
              <w:rPr>
                <w:sz w:val="22"/>
                <w:szCs w:val="22"/>
              </w:rPr>
              <w:t>Кружок</w:t>
            </w:r>
          </w:p>
        </w:tc>
        <w:tc>
          <w:tcPr>
            <w:tcW w:w="2551" w:type="dxa"/>
            <w:gridSpan w:val="2"/>
          </w:tcPr>
          <w:p w:rsidR="00BA1340" w:rsidRPr="00842CFA" w:rsidRDefault="00BA1340" w:rsidP="00842CFA">
            <w:pPr>
              <w:jc w:val="center"/>
              <w:rPr>
                <w:sz w:val="22"/>
                <w:szCs w:val="22"/>
              </w:rPr>
            </w:pPr>
            <w:r w:rsidRPr="00842CFA">
              <w:rPr>
                <w:sz w:val="22"/>
                <w:szCs w:val="22"/>
              </w:rPr>
              <w:t xml:space="preserve"> Групповая</w:t>
            </w:r>
          </w:p>
          <w:p w:rsidR="00BA1340" w:rsidRPr="00842CFA" w:rsidRDefault="00BA1340" w:rsidP="00842CFA">
            <w:pPr>
              <w:jc w:val="center"/>
              <w:rPr>
                <w:sz w:val="22"/>
                <w:szCs w:val="22"/>
              </w:rPr>
            </w:pPr>
            <w:r w:rsidRPr="00842CFA">
              <w:rPr>
                <w:sz w:val="22"/>
                <w:szCs w:val="22"/>
              </w:rPr>
              <w:t xml:space="preserve"> (от  10 до 12 человек)</w:t>
            </w:r>
          </w:p>
        </w:tc>
        <w:tc>
          <w:tcPr>
            <w:tcW w:w="1701" w:type="dxa"/>
            <w:gridSpan w:val="2"/>
          </w:tcPr>
          <w:p w:rsidR="00BA1340" w:rsidRPr="00842CFA" w:rsidRDefault="00BA1340" w:rsidP="00842CFA">
            <w:pPr>
              <w:jc w:val="center"/>
              <w:rPr>
                <w:sz w:val="22"/>
                <w:szCs w:val="22"/>
              </w:rPr>
            </w:pPr>
            <w:r w:rsidRPr="00842CFA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993" w:type="dxa"/>
            <w:gridSpan w:val="2"/>
          </w:tcPr>
          <w:p w:rsidR="00BA1340" w:rsidRPr="00842CFA" w:rsidRDefault="00BA1340" w:rsidP="00842CFA">
            <w:pPr>
              <w:jc w:val="center"/>
              <w:rPr>
                <w:sz w:val="22"/>
                <w:szCs w:val="22"/>
              </w:rPr>
            </w:pPr>
            <w:r w:rsidRPr="00842CFA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BA1340" w:rsidRPr="00842CFA" w:rsidRDefault="00BA1340" w:rsidP="00842CFA">
            <w:pPr>
              <w:jc w:val="center"/>
              <w:rPr>
                <w:sz w:val="22"/>
                <w:szCs w:val="22"/>
              </w:rPr>
            </w:pPr>
            <w:r w:rsidRPr="00842CF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BA1340" w:rsidRPr="00842CFA" w:rsidRDefault="00BA1340" w:rsidP="00842CFA">
            <w:pPr>
              <w:jc w:val="center"/>
              <w:rPr>
                <w:sz w:val="22"/>
                <w:szCs w:val="22"/>
              </w:rPr>
            </w:pPr>
            <w:r w:rsidRPr="00842CFA">
              <w:rPr>
                <w:sz w:val="22"/>
                <w:szCs w:val="22"/>
              </w:rPr>
              <w:t>1 год</w:t>
            </w:r>
          </w:p>
        </w:tc>
        <w:tc>
          <w:tcPr>
            <w:tcW w:w="1276" w:type="dxa"/>
          </w:tcPr>
          <w:p w:rsidR="00BA1340" w:rsidRPr="00842CFA" w:rsidRDefault="00BA1340" w:rsidP="00842CFA">
            <w:pPr>
              <w:jc w:val="center"/>
              <w:rPr>
                <w:sz w:val="22"/>
                <w:szCs w:val="22"/>
              </w:rPr>
            </w:pPr>
            <w:r w:rsidRPr="00842CFA">
              <w:rPr>
                <w:sz w:val="22"/>
                <w:szCs w:val="22"/>
              </w:rPr>
              <w:t>200 р. занятие</w:t>
            </w:r>
          </w:p>
        </w:tc>
      </w:tr>
      <w:tr w:rsidR="00842CFA" w:rsidRPr="00842CFA" w:rsidTr="00842CFA">
        <w:tc>
          <w:tcPr>
            <w:tcW w:w="567" w:type="dxa"/>
          </w:tcPr>
          <w:p w:rsidR="00BA1340" w:rsidRPr="00842CFA" w:rsidRDefault="00BA1340" w:rsidP="00842CFA">
            <w:pPr>
              <w:jc w:val="center"/>
              <w:rPr>
                <w:sz w:val="22"/>
                <w:szCs w:val="22"/>
              </w:rPr>
            </w:pPr>
            <w:r w:rsidRPr="00842CFA">
              <w:rPr>
                <w:sz w:val="22"/>
                <w:szCs w:val="22"/>
              </w:rPr>
              <w:t>2</w:t>
            </w:r>
          </w:p>
        </w:tc>
        <w:tc>
          <w:tcPr>
            <w:tcW w:w="1844" w:type="dxa"/>
            <w:gridSpan w:val="2"/>
          </w:tcPr>
          <w:p w:rsidR="00BA1340" w:rsidRPr="00842CFA" w:rsidRDefault="00BA1340" w:rsidP="00842CFA">
            <w:pPr>
              <w:jc w:val="center"/>
              <w:rPr>
                <w:sz w:val="22"/>
                <w:szCs w:val="22"/>
              </w:rPr>
            </w:pPr>
            <w:r w:rsidRPr="00842CFA">
              <w:rPr>
                <w:sz w:val="22"/>
                <w:szCs w:val="22"/>
              </w:rPr>
              <w:t>Школа будущих первоклассников</w:t>
            </w:r>
          </w:p>
        </w:tc>
        <w:tc>
          <w:tcPr>
            <w:tcW w:w="2551" w:type="dxa"/>
            <w:gridSpan w:val="2"/>
          </w:tcPr>
          <w:p w:rsidR="00BA1340" w:rsidRPr="00842CFA" w:rsidRDefault="00BA1340" w:rsidP="00842CFA">
            <w:pPr>
              <w:jc w:val="center"/>
              <w:rPr>
                <w:sz w:val="22"/>
                <w:szCs w:val="22"/>
              </w:rPr>
            </w:pPr>
            <w:r w:rsidRPr="00842CFA">
              <w:rPr>
                <w:sz w:val="22"/>
                <w:szCs w:val="22"/>
              </w:rPr>
              <w:t>Групповая</w:t>
            </w:r>
          </w:p>
        </w:tc>
        <w:tc>
          <w:tcPr>
            <w:tcW w:w="1701" w:type="dxa"/>
            <w:gridSpan w:val="2"/>
          </w:tcPr>
          <w:p w:rsidR="00BA1340" w:rsidRPr="00842CFA" w:rsidRDefault="00BA1340" w:rsidP="00842CFA">
            <w:pPr>
              <w:jc w:val="center"/>
              <w:rPr>
                <w:sz w:val="22"/>
                <w:szCs w:val="22"/>
              </w:rPr>
            </w:pPr>
            <w:r w:rsidRPr="00842CFA">
              <w:rPr>
                <w:sz w:val="22"/>
                <w:szCs w:val="22"/>
              </w:rPr>
              <w:t>«Обучение грамоте и развитие речи»</w:t>
            </w:r>
          </w:p>
          <w:p w:rsidR="00BA1340" w:rsidRPr="00842CFA" w:rsidRDefault="00BA1340" w:rsidP="00842CFA">
            <w:pPr>
              <w:jc w:val="center"/>
              <w:rPr>
                <w:sz w:val="22"/>
                <w:szCs w:val="22"/>
              </w:rPr>
            </w:pPr>
            <w:r w:rsidRPr="00842CFA">
              <w:rPr>
                <w:sz w:val="22"/>
                <w:szCs w:val="22"/>
              </w:rPr>
              <w:t>«Посчитаем – поиграем»</w:t>
            </w:r>
          </w:p>
          <w:p w:rsidR="00BA1340" w:rsidRPr="00842CFA" w:rsidRDefault="00BA1340" w:rsidP="00842CFA">
            <w:pPr>
              <w:jc w:val="center"/>
              <w:rPr>
                <w:sz w:val="22"/>
                <w:szCs w:val="22"/>
              </w:rPr>
            </w:pPr>
            <w:r w:rsidRPr="00842CFA">
              <w:rPr>
                <w:sz w:val="22"/>
                <w:szCs w:val="22"/>
              </w:rPr>
              <w:t>«Зеленая тропинка»</w:t>
            </w:r>
          </w:p>
          <w:p w:rsidR="00BA1340" w:rsidRPr="00842CFA" w:rsidRDefault="00BA1340" w:rsidP="00842CFA">
            <w:pPr>
              <w:jc w:val="center"/>
              <w:rPr>
                <w:sz w:val="22"/>
                <w:szCs w:val="22"/>
              </w:rPr>
            </w:pPr>
            <w:r w:rsidRPr="00842CFA">
              <w:rPr>
                <w:sz w:val="22"/>
                <w:szCs w:val="22"/>
              </w:rPr>
              <w:t>(ознакомление с окружающим миром)</w:t>
            </w:r>
          </w:p>
        </w:tc>
        <w:tc>
          <w:tcPr>
            <w:tcW w:w="993" w:type="dxa"/>
            <w:gridSpan w:val="2"/>
          </w:tcPr>
          <w:p w:rsidR="00BA1340" w:rsidRPr="00842CFA" w:rsidRDefault="00BA1340" w:rsidP="00842CFA">
            <w:pPr>
              <w:jc w:val="center"/>
              <w:rPr>
                <w:sz w:val="22"/>
                <w:szCs w:val="22"/>
              </w:rPr>
            </w:pPr>
            <w:r w:rsidRPr="00842CFA">
              <w:rPr>
                <w:sz w:val="22"/>
                <w:szCs w:val="22"/>
              </w:rPr>
              <w:t>1,5</w:t>
            </w:r>
          </w:p>
          <w:p w:rsidR="00BA1340" w:rsidRPr="00842CFA" w:rsidRDefault="00BA1340" w:rsidP="00842CFA">
            <w:pPr>
              <w:jc w:val="center"/>
              <w:rPr>
                <w:sz w:val="22"/>
                <w:szCs w:val="22"/>
              </w:rPr>
            </w:pPr>
            <w:r w:rsidRPr="00842CFA">
              <w:rPr>
                <w:sz w:val="22"/>
                <w:szCs w:val="22"/>
              </w:rPr>
              <w:t>(90</w:t>
            </w:r>
          </w:p>
          <w:p w:rsidR="00BA1340" w:rsidRPr="00842CFA" w:rsidRDefault="00BA1340" w:rsidP="00842CFA">
            <w:pPr>
              <w:jc w:val="center"/>
              <w:rPr>
                <w:sz w:val="22"/>
                <w:szCs w:val="22"/>
              </w:rPr>
            </w:pPr>
            <w:r w:rsidRPr="00842CFA">
              <w:rPr>
                <w:sz w:val="22"/>
                <w:szCs w:val="22"/>
              </w:rPr>
              <w:t>мин)</w:t>
            </w:r>
          </w:p>
        </w:tc>
        <w:tc>
          <w:tcPr>
            <w:tcW w:w="850" w:type="dxa"/>
            <w:gridSpan w:val="2"/>
          </w:tcPr>
          <w:p w:rsidR="00BA1340" w:rsidRPr="00842CFA" w:rsidRDefault="00BA1340" w:rsidP="00842CFA">
            <w:pPr>
              <w:jc w:val="center"/>
              <w:rPr>
                <w:sz w:val="22"/>
                <w:szCs w:val="22"/>
              </w:rPr>
            </w:pPr>
            <w:r w:rsidRPr="00842CF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BA1340" w:rsidRPr="00842CFA" w:rsidRDefault="00BA1340" w:rsidP="00842CFA">
            <w:pPr>
              <w:jc w:val="center"/>
              <w:rPr>
                <w:sz w:val="22"/>
                <w:szCs w:val="22"/>
              </w:rPr>
            </w:pPr>
            <w:r w:rsidRPr="00842CFA">
              <w:rPr>
                <w:sz w:val="22"/>
                <w:szCs w:val="22"/>
              </w:rPr>
              <w:t xml:space="preserve">4 мес. </w:t>
            </w:r>
          </w:p>
          <w:p w:rsidR="00BA1340" w:rsidRPr="00842CFA" w:rsidRDefault="00BA1340" w:rsidP="00842CFA">
            <w:pPr>
              <w:jc w:val="center"/>
              <w:rPr>
                <w:sz w:val="22"/>
                <w:szCs w:val="22"/>
              </w:rPr>
            </w:pPr>
            <w:r w:rsidRPr="00842CFA">
              <w:rPr>
                <w:sz w:val="22"/>
                <w:szCs w:val="22"/>
              </w:rPr>
              <w:t>(с января по апрель)</w:t>
            </w:r>
          </w:p>
          <w:p w:rsidR="00BA1340" w:rsidRPr="00842CFA" w:rsidRDefault="00BA1340" w:rsidP="00842C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A1340" w:rsidRPr="00842CFA" w:rsidRDefault="00BA1340" w:rsidP="00842CFA">
            <w:pPr>
              <w:jc w:val="center"/>
              <w:rPr>
                <w:sz w:val="22"/>
                <w:szCs w:val="22"/>
              </w:rPr>
            </w:pPr>
            <w:r w:rsidRPr="00842CFA">
              <w:rPr>
                <w:sz w:val="22"/>
                <w:szCs w:val="22"/>
              </w:rPr>
              <w:t>250 р. занятие</w:t>
            </w:r>
          </w:p>
        </w:tc>
      </w:tr>
      <w:tr w:rsidR="00842CFA" w:rsidRPr="00842CFA" w:rsidTr="00842CFA">
        <w:tc>
          <w:tcPr>
            <w:tcW w:w="567" w:type="dxa"/>
          </w:tcPr>
          <w:p w:rsidR="00BA1340" w:rsidRPr="00842CFA" w:rsidRDefault="00BA1340" w:rsidP="00842CFA">
            <w:pPr>
              <w:jc w:val="center"/>
              <w:rPr>
                <w:sz w:val="22"/>
                <w:szCs w:val="22"/>
              </w:rPr>
            </w:pPr>
            <w:r w:rsidRPr="00842CFA">
              <w:rPr>
                <w:sz w:val="22"/>
                <w:szCs w:val="22"/>
              </w:rPr>
              <w:t>3</w:t>
            </w:r>
          </w:p>
        </w:tc>
        <w:tc>
          <w:tcPr>
            <w:tcW w:w="1844" w:type="dxa"/>
            <w:gridSpan w:val="2"/>
          </w:tcPr>
          <w:p w:rsidR="00BA1340" w:rsidRPr="00842CFA" w:rsidRDefault="00BA1340" w:rsidP="00842CFA">
            <w:pPr>
              <w:jc w:val="center"/>
              <w:rPr>
                <w:sz w:val="22"/>
                <w:szCs w:val="22"/>
              </w:rPr>
            </w:pPr>
            <w:r w:rsidRPr="00842CFA">
              <w:rPr>
                <w:sz w:val="22"/>
                <w:szCs w:val="22"/>
              </w:rPr>
              <w:t>Спортивная секция</w:t>
            </w:r>
          </w:p>
        </w:tc>
        <w:tc>
          <w:tcPr>
            <w:tcW w:w="2551" w:type="dxa"/>
            <w:gridSpan w:val="2"/>
          </w:tcPr>
          <w:p w:rsidR="00BA1340" w:rsidRPr="00842CFA" w:rsidRDefault="00BA1340" w:rsidP="00842CFA">
            <w:pPr>
              <w:jc w:val="center"/>
              <w:rPr>
                <w:sz w:val="22"/>
                <w:szCs w:val="22"/>
              </w:rPr>
            </w:pPr>
            <w:r w:rsidRPr="00842CFA">
              <w:rPr>
                <w:sz w:val="22"/>
                <w:szCs w:val="22"/>
              </w:rPr>
              <w:t>групповая</w:t>
            </w:r>
          </w:p>
        </w:tc>
        <w:tc>
          <w:tcPr>
            <w:tcW w:w="1701" w:type="dxa"/>
            <w:gridSpan w:val="2"/>
          </w:tcPr>
          <w:p w:rsidR="00BA1340" w:rsidRPr="00842CFA" w:rsidRDefault="00BA1340" w:rsidP="00842CFA">
            <w:pPr>
              <w:jc w:val="center"/>
              <w:rPr>
                <w:sz w:val="22"/>
                <w:szCs w:val="22"/>
              </w:rPr>
            </w:pPr>
            <w:r w:rsidRPr="00842CFA">
              <w:rPr>
                <w:sz w:val="22"/>
                <w:szCs w:val="22"/>
              </w:rPr>
              <w:t>Силовая гимнастика (тренажерный зал)</w:t>
            </w:r>
          </w:p>
        </w:tc>
        <w:tc>
          <w:tcPr>
            <w:tcW w:w="993" w:type="dxa"/>
            <w:gridSpan w:val="2"/>
          </w:tcPr>
          <w:p w:rsidR="00BA1340" w:rsidRPr="00842CFA" w:rsidRDefault="00BA1340" w:rsidP="00842CFA">
            <w:pPr>
              <w:jc w:val="center"/>
              <w:rPr>
                <w:sz w:val="22"/>
                <w:szCs w:val="22"/>
              </w:rPr>
            </w:pPr>
            <w:r w:rsidRPr="00842CFA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2"/>
          </w:tcPr>
          <w:p w:rsidR="00BA1340" w:rsidRPr="00842CFA" w:rsidRDefault="00BA1340" w:rsidP="00842CFA">
            <w:pPr>
              <w:jc w:val="center"/>
              <w:rPr>
                <w:sz w:val="22"/>
                <w:szCs w:val="22"/>
              </w:rPr>
            </w:pPr>
            <w:r w:rsidRPr="00842CFA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BA1340" w:rsidRPr="00842CFA" w:rsidRDefault="00BA1340" w:rsidP="00842CFA">
            <w:pPr>
              <w:jc w:val="center"/>
              <w:rPr>
                <w:sz w:val="22"/>
                <w:szCs w:val="22"/>
              </w:rPr>
            </w:pPr>
            <w:r w:rsidRPr="00842CFA">
              <w:rPr>
                <w:sz w:val="22"/>
                <w:szCs w:val="22"/>
              </w:rPr>
              <w:t>1 мес.</w:t>
            </w:r>
          </w:p>
        </w:tc>
        <w:tc>
          <w:tcPr>
            <w:tcW w:w="1276" w:type="dxa"/>
          </w:tcPr>
          <w:p w:rsidR="00BA1340" w:rsidRPr="00842CFA" w:rsidRDefault="00BA1340" w:rsidP="00842CFA">
            <w:pPr>
              <w:jc w:val="center"/>
              <w:rPr>
                <w:sz w:val="22"/>
                <w:szCs w:val="22"/>
              </w:rPr>
            </w:pPr>
            <w:r w:rsidRPr="00842CFA">
              <w:rPr>
                <w:sz w:val="22"/>
                <w:szCs w:val="22"/>
              </w:rPr>
              <w:t>100 р. 1занятие</w:t>
            </w:r>
          </w:p>
          <w:p w:rsidR="00BA1340" w:rsidRPr="00842CFA" w:rsidRDefault="00BA1340" w:rsidP="00842CFA">
            <w:pPr>
              <w:jc w:val="center"/>
              <w:rPr>
                <w:sz w:val="22"/>
                <w:szCs w:val="22"/>
              </w:rPr>
            </w:pPr>
            <w:r w:rsidRPr="00842CFA">
              <w:rPr>
                <w:sz w:val="22"/>
                <w:szCs w:val="22"/>
              </w:rPr>
              <w:t>(для взрослых)</w:t>
            </w:r>
          </w:p>
        </w:tc>
      </w:tr>
      <w:tr w:rsidR="00BA1340" w:rsidRPr="00842CFA" w:rsidTr="00842CFA">
        <w:tc>
          <w:tcPr>
            <w:tcW w:w="10916" w:type="dxa"/>
            <w:gridSpan w:val="13"/>
          </w:tcPr>
          <w:p w:rsidR="00BA1340" w:rsidRPr="00842CFA" w:rsidRDefault="00BA1340" w:rsidP="00A863A7">
            <w:pPr>
              <w:jc w:val="center"/>
              <w:rPr>
                <w:sz w:val="22"/>
                <w:szCs w:val="22"/>
              </w:rPr>
            </w:pPr>
          </w:p>
          <w:p w:rsidR="00BA1340" w:rsidRPr="00842CFA" w:rsidRDefault="00BA1340" w:rsidP="00A863A7">
            <w:pPr>
              <w:jc w:val="center"/>
              <w:rPr>
                <w:sz w:val="22"/>
                <w:szCs w:val="22"/>
              </w:rPr>
            </w:pPr>
            <w:r w:rsidRPr="00842CFA">
              <w:rPr>
                <w:sz w:val="22"/>
                <w:szCs w:val="22"/>
              </w:rPr>
              <w:t>Иная, приносящая доход деятельность</w:t>
            </w:r>
          </w:p>
          <w:p w:rsidR="00BA1340" w:rsidRPr="00842CFA" w:rsidRDefault="00BA1340" w:rsidP="00A863A7">
            <w:pPr>
              <w:jc w:val="center"/>
              <w:rPr>
                <w:sz w:val="22"/>
                <w:szCs w:val="22"/>
              </w:rPr>
            </w:pPr>
          </w:p>
        </w:tc>
      </w:tr>
      <w:tr w:rsidR="00BA1340" w:rsidRPr="00842CFA" w:rsidTr="00842CFA">
        <w:tc>
          <w:tcPr>
            <w:tcW w:w="1560" w:type="dxa"/>
            <w:gridSpan w:val="2"/>
          </w:tcPr>
          <w:p w:rsidR="00BA1340" w:rsidRPr="00842CFA" w:rsidRDefault="00BA1340" w:rsidP="00A863A7">
            <w:pPr>
              <w:jc w:val="center"/>
              <w:rPr>
                <w:sz w:val="22"/>
                <w:szCs w:val="22"/>
              </w:rPr>
            </w:pPr>
            <w:r w:rsidRPr="00842CFA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2"/>
          </w:tcPr>
          <w:p w:rsidR="00BA1340" w:rsidRPr="00842CFA" w:rsidRDefault="00BA1340" w:rsidP="00A863A7">
            <w:pPr>
              <w:jc w:val="center"/>
              <w:rPr>
                <w:sz w:val="22"/>
                <w:szCs w:val="22"/>
              </w:rPr>
            </w:pPr>
            <w:r w:rsidRPr="00842CFA">
              <w:rPr>
                <w:sz w:val="22"/>
                <w:szCs w:val="22"/>
              </w:rPr>
              <w:t>Дискотека</w:t>
            </w:r>
          </w:p>
        </w:tc>
        <w:tc>
          <w:tcPr>
            <w:tcW w:w="1842" w:type="dxa"/>
          </w:tcPr>
          <w:p w:rsidR="00BA1340" w:rsidRPr="00842CFA" w:rsidRDefault="00BA1340" w:rsidP="00A863A7">
            <w:pPr>
              <w:jc w:val="center"/>
              <w:rPr>
                <w:sz w:val="22"/>
                <w:szCs w:val="22"/>
              </w:rPr>
            </w:pPr>
            <w:r w:rsidRPr="00842CFA">
              <w:rPr>
                <w:sz w:val="22"/>
                <w:szCs w:val="22"/>
              </w:rPr>
              <w:t>групповая</w:t>
            </w:r>
          </w:p>
        </w:tc>
        <w:tc>
          <w:tcPr>
            <w:tcW w:w="1560" w:type="dxa"/>
          </w:tcPr>
          <w:p w:rsidR="00BA1340" w:rsidRPr="00842CFA" w:rsidRDefault="00BA1340" w:rsidP="00A863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gridSpan w:val="2"/>
          </w:tcPr>
          <w:p w:rsidR="00BA1340" w:rsidRPr="00842CFA" w:rsidRDefault="00BA1340" w:rsidP="00A863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1" w:type="dxa"/>
            <w:gridSpan w:val="2"/>
          </w:tcPr>
          <w:p w:rsidR="00BA1340" w:rsidRPr="00842CFA" w:rsidRDefault="00BA1340" w:rsidP="00A863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BA1340" w:rsidRPr="00842CFA" w:rsidRDefault="00BA1340" w:rsidP="00A863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A1340" w:rsidRPr="00842CFA" w:rsidRDefault="00BA1340" w:rsidP="00A863A7">
            <w:pPr>
              <w:jc w:val="center"/>
              <w:rPr>
                <w:sz w:val="22"/>
                <w:szCs w:val="22"/>
              </w:rPr>
            </w:pPr>
            <w:r w:rsidRPr="00842CFA">
              <w:rPr>
                <w:sz w:val="22"/>
                <w:szCs w:val="22"/>
              </w:rPr>
              <w:t>50 р.</w:t>
            </w:r>
          </w:p>
        </w:tc>
      </w:tr>
    </w:tbl>
    <w:p w:rsidR="00BA1340" w:rsidRDefault="00BA1340" w:rsidP="00BA1340">
      <w:pPr>
        <w:pStyle w:val="Default"/>
        <w:spacing w:line="276" w:lineRule="auto"/>
        <w:ind w:firstLine="567"/>
        <w:jc w:val="both"/>
        <w:rPr>
          <w:rFonts w:eastAsia="Times New Roman"/>
          <w:color w:val="auto"/>
        </w:rPr>
      </w:pPr>
    </w:p>
    <w:p w:rsidR="00BA1340" w:rsidRPr="00842CFA" w:rsidRDefault="00842CFA" w:rsidP="00842CFA">
      <w:pPr>
        <w:tabs>
          <w:tab w:val="left" w:pos="993"/>
        </w:tabs>
        <w:ind w:firstLine="709"/>
        <w:jc w:val="both"/>
        <w:rPr>
          <w:bCs/>
        </w:rPr>
      </w:pPr>
      <w:r>
        <w:t>2.</w:t>
      </w:r>
      <w:r>
        <w:tab/>
      </w:r>
      <w:r w:rsidR="00BA1340" w:rsidRPr="00842CFA">
        <w:rPr>
          <w:bCs/>
        </w:rPr>
        <w:t xml:space="preserve">Освободить от платы, установленной пунктом 1 настоящего Прейскуранта, взимаемой с родителей (законных представителей) детей, </w:t>
      </w:r>
      <w:r w:rsidR="00BA1340" w:rsidRPr="00842CFA">
        <w:t xml:space="preserve">в период призыва гражданина (родителя (законного представителя) на военную службу по мобилизации или граждан Российской Федерации (родителя (законного представителя), направленных для обеспечения выполнения задач в ходе специальной военной операции на территории Украины, Донецкой Народной Республики и Луганской Народной Республики с </w:t>
      </w:r>
      <w:r>
        <w:t xml:space="preserve">                        </w:t>
      </w:r>
      <w:r w:rsidR="00BA1340" w:rsidRPr="00842CFA">
        <w:t>24 февраля 2022 года</w:t>
      </w:r>
      <w:r w:rsidR="00BA1340" w:rsidRPr="00842CFA">
        <w:rPr>
          <w:bCs/>
        </w:rPr>
        <w:t xml:space="preserve">. </w:t>
      </w:r>
    </w:p>
    <w:p w:rsidR="00BA1340" w:rsidRDefault="00BA1340" w:rsidP="00BA1340">
      <w:pPr>
        <w:pStyle w:val="Default"/>
        <w:spacing w:line="276" w:lineRule="auto"/>
        <w:ind w:firstLine="567"/>
        <w:jc w:val="both"/>
      </w:pPr>
    </w:p>
    <w:p w:rsidR="00BA1340" w:rsidRPr="006158DA" w:rsidRDefault="00BA1340" w:rsidP="00BA1340">
      <w:pPr>
        <w:ind w:left="360"/>
        <w:rPr>
          <w:b/>
        </w:rPr>
      </w:pPr>
    </w:p>
    <w:p w:rsidR="00BA1340" w:rsidRDefault="00BA1340" w:rsidP="009F2DA9">
      <w:pPr>
        <w:rPr>
          <w:sz w:val="22"/>
          <w:szCs w:val="22"/>
        </w:rPr>
      </w:pPr>
    </w:p>
    <w:sectPr w:rsidR="00BA1340" w:rsidSect="00BA134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6"/>
  </w:num>
  <w:num w:numId="7">
    <w:abstractNumId w:val="11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52B07"/>
    <w:rsid w:val="0006240D"/>
    <w:rsid w:val="00073CFF"/>
    <w:rsid w:val="0008641E"/>
    <w:rsid w:val="00093840"/>
    <w:rsid w:val="000B226F"/>
    <w:rsid w:val="000D01A8"/>
    <w:rsid w:val="000D6DB1"/>
    <w:rsid w:val="000F15A4"/>
    <w:rsid w:val="000F166B"/>
    <w:rsid w:val="0010201E"/>
    <w:rsid w:val="00116763"/>
    <w:rsid w:val="00121285"/>
    <w:rsid w:val="001218C5"/>
    <w:rsid w:val="00125405"/>
    <w:rsid w:val="00126C08"/>
    <w:rsid w:val="001625B4"/>
    <w:rsid w:val="00176E3F"/>
    <w:rsid w:val="001777BF"/>
    <w:rsid w:val="00180D30"/>
    <w:rsid w:val="00182935"/>
    <w:rsid w:val="001B1296"/>
    <w:rsid w:val="001C5236"/>
    <w:rsid w:val="001D503D"/>
    <w:rsid w:val="001D689D"/>
    <w:rsid w:val="001E18A5"/>
    <w:rsid w:val="001E3302"/>
    <w:rsid w:val="00213522"/>
    <w:rsid w:val="00224613"/>
    <w:rsid w:val="002314AD"/>
    <w:rsid w:val="00243CAF"/>
    <w:rsid w:val="0024402D"/>
    <w:rsid w:val="002629CB"/>
    <w:rsid w:val="00271790"/>
    <w:rsid w:val="00283F4F"/>
    <w:rsid w:val="002A2CFD"/>
    <w:rsid w:val="002B4B58"/>
    <w:rsid w:val="002B5DF6"/>
    <w:rsid w:val="002D2E1F"/>
    <w:rsid w:val="002E5553"/>
    <w:rsid w:val="002E58A9"/>
    <w:rsid w:val="0030561E"/>
    <w:rsid w:val="00307C36"/>
    <w:rsid w:val="003111A1"/>
    <w:rsid w:val="00314FDD"/>
    <w:rsid w:val="00316DC5"/>
    <w:rsid w:val="00320AC7"/>
    <w:rsid w:val="00325616"/>
    <w:rsid w:val="003574B5"/>
    <w:rsid w:val="003A4408"/>
    <w:rsid w:val="003C205F"/>
    <w:rsid w:val="003C60B3"/>
    <w:rsid w:val="003E1908"/>
    <w:rsid w:val="003F39B6"/>
    <w:rsid w:val="0040024C"/>
    <w:rsid w:val="00422127"/>
    <w:rsid w:val="004236FA"/>
    <w:rsid w:val="004319C7"/>
    <w:rsid w:val="00432347"/>
    <w:rsid w:val="00443C51"/>
    <w:rsid w:val="004459C5"/>
    <w:rsid w:val="00451B87"/>
    <w:rsid w:val="0046285C"/>
    <w:rsid w:val="00481168"/>
    <w:rsid w:val="0049395B"/>
    <w:rsid w:val="004B6503"/>
    <w:rsid w:val="004B74FD"/>
    <w:rsid w:val="004C33CA"/>
    <w:rsid w:val="004C551D"/>
    <w:rsid w:val="004D128B"/>
    <w:rsid w:val="004D5DD5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C2804"/>
    <w:rsid w:val="005D1581"/>
    <w:rsid w:val="005D17E7"/>
    <w:rsid w:val="005F2447"/>
    <w:rsid w:val="0063561C"/>
    <w:rsid w:val="00644516"/>
    <w:rsid w:val="00645127"/>
    <w:rsid w:val="006627C8"/>
    <w:rsid w:val="00664512"/>
    <w:rsid w:val="0066500D"/>
    <w:rsid w:val="0066717B"/>
    <w:rsid w:val="00675CF4"/>
    <w:rsid w:val="00697AC1"/>
    <w:rsid w:val="006D682A"/>
    <w:rsid w:val="006F4F93"/>
    <w:rsid w:val="00702869"/>
    <w:rsid w:val="0070589A"/>
    <w:rsid w:val="007140B9"/>
    <w:rsid w:val="00725D45"/>
    <w:rsid w:val="007375A0"/>
    <w:rsid w:val="007378D6"/>
    <w:rsid w:val="00744D61"/>
    <w:rsid w:val="00747C9B"/>
    <w:rsid w:val="00747E73"/>
    <w:rsid w:val="00766BF1"/>
    <w:rsid w:val="00774E36"/>
    <w:rsid w:val="007C7C6C"/>
    <w:rsid w:val="007F0949"/>
    <w:rsid w:val="008029EF"/>
    <w:rsid w:val="00803291"/>
    <w:rsid w:val="00806342"/>
    <w:rsid w:val="0082455B"/>
    <w:rsid w:val="00842CFA"/>
    <w:rsid w:val="008525CC"/>
    <w:rsid w:val="008537EC"/>
    <w:rsid w:val="008651E6"/>
    <w:rsid w:val="00880896"/>
    <w:rsid w:val="008824A9"/>
    <w:rsid w:val="008B14FA"/>
    <w:rsid w:val="008D47DC"/>
    <w:rsid w:val="008E223F"/>
    <w:rsid w:val="008E78D1"/>
    <w:rsid w:val="00906A57"/>
    <w:rsid w:val="009148C5"/>
    <w:rsid w:val="00921226"/>
    <w:rsid w:val="00931FC3"/>
    <w:rsid w:val="009560ED"/>
    <w:rsid w:val="00995582"/>
    <w:rsid w:val="009965C3"/>
    <w:rsid w:val="009A5019"/>
    <w:rsid w:val="009B0FD8"/>
    <w:rsid w:val="009B5750"/>
    <w:rsid w:val="009B719F"/>
    <w:rsid w:val="009E1756"/>
    <w:rsid w:val="009F2DA9"/>
    <w:rsid w:val="009F481C"/>
    <w:rsid w:val="00A27997"/>
    <w:rsid w:val="00A3259B"/>
    <w:rsid w:val="00A425FF"/>
    <w:rsid w:val="00A478D1"/>
    <w:rsid w:val="00A607AB"/>
    <w:rsid w:val="00A61B8C"/>
    <w:rsid w:val="00A73793"/>
    <w:rsid w:val="00A810CE"/>
    <w:rsid w:val="00A96A20"/>
    <w:rsid w:val="00AB417C"/>
    <w:rsid w:val="00AC49A1"/>
    <w:rsid w:val="00AC7569"/>
    <w:rsid w:val="00AD7FCC"/>
    <w:rsid w:val="00AE77D6"/>
    <w:rsid w:val="00AF0697"/>
    <w:rsid w:val="00B045AD"/>
    <w:rsid w:val="00B177BD"/>
    <w:rsid w:val="00B20C65"/>
    <w:rsid w:val="00B33E31"/>
    <w:rsid w:val="00B41C27"/>
    <w:rsid w:val="00B4788D"/>
    <w:rsid w:val="00B93284"/>
    <w:rsid w:val="00BA1340"/>
    <w:rsid w:val="00BA6124"/>
    <w:rsid w:val="00BA64EC"/>
    <w:rsid w:val="00BA6A32"/>
    <w:rsid w:val="00BD53C0"/>
    <w:rsid w:val="00BD7194"/>
    <w:rsid w:val="00BE05C5"/>
    <w:rsid w:val="00BE1464"/>
    <w:rsid w:val="00BF3B65"/>
    <w:rsid w:val="00BF5874"/>
    <w:rsid w:val="00BF6099"/>
    <w:rsid w:val="00C06A33"/>
    <w:rsid w:val="00C266C4"/>
    <w:rsid w:val="00C32D35"/>
    <w:rsid w:val="00C372ED"/>
    <w:rsid w:val="00C61B20"/>
    <w:rsid w:val="00C833AB"/>
    <w:rsid w:val="00C92A5D"/>
    <w:rsid w:val="00CA142A"/>
    <w:rsid w:val="00CA78BD"/>
    <w:rsid w:val="00CB5FE5"/>
    <w:rsid w:val="00CB7DB8"/>
    <w:rsid w:val="00CC7839"/>
    <w:rsid w:val="00CC783D"/>
    <w:rsid w:val="00CD0B95"/>
    <w:rsid w:val="00CF190E"/>
    <w:rsid w:val="00D121E3"/>
    <w:rsid w:val="00D24703"/>
    <w:rsid w:val="00D24E49"/>
    <w:rsid w:val="00D56D4A"/>
    <w:rsid w:val="00D73AD8"/>
    <w:rsid w:val="00D909B2"/>
    <w:rsid w:val="00DA6859"/>
    <w:rsid w:val="00DB7C9D"/>
    <w:rsid w:val="00DC7F5D"/>
    <w:rsid w:val="00DE7D5F"/>
    <w:rsid w:val="00DF4AB0"/>
    <w:rsid w:val="00DF72B6"/>
    <w:rsid w:val="00E0123A"/>
    <w:rsid w:val="00E110CA"/>
    <w:rsid w:val="00E2277D"/>
    <w:rsid w:val="00E34F3B"/>
    <w:rsid w:val="00E437B9"/>
    <w:rsid w:val="00E45D17"/>
    <w:rsid w:val="00E5283B"/>
    <w:rsid w:val="00E647F9"/>
    <w:rsid w:val="00E769A4"/>
    <w:rsid w:val="00EA4BC2"/>
    <w:rsid w:val="00EC0370"/>
    <w:rsid w:val="00ED1AE9"/>
    <w:rsid w:val="00ED74B7"/>
    <w:rsid w:val="00ED75B5"/>
    <w:rsid w:val="00EE01F1"/>
    <w:rsid w:val="00EE62E9"/>
    <w:rsid w:val="00EF36BC"/>
    <w:rsid w:val="00F02F46"/>
    <w:rsid w:val="00F240E1"/>
    <w:rsid w:val="00F42D1B"/>
    <w:rsid w:val="00F44EAE"/>
    <w:rsid w:val="00F56C34"/>
    <w:rsid w:val="00F846FE"/>
    <w:rsid w:val="00F938F0"/>
    <w:rsid w:val="00FB112E"/>
    <w:rsid w:val="00FD291A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0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uiPriority w:val="35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uiPriority w:val="20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33">
    <w:name w:val="Заголовок №3_"/>
    <w:link w:val="34"/>
    <w:rsid w:val="00BA134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ff1">
    <w:name w:val="Основной текст_"/>
    <w:link w:val="11"/>
    <w:rsid w:val="00BA134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4">
    <w:name w:val="Заголовок №3"/>
    <w:basedOn w:val="a"/>
    <w:link w:val="33"/>
    <w:rsid w:val="00BA1340"/>
    <w:pPr>
      <w:shd w:val="clear" w:color="auto" w:fill="FFFFFF"/>
      <w:spacing w:after="240" w:line="269" w:lineRule="exact"/>
      <w:jc w:val="center"/>
      <w:outlineLvl w:val="2"/>
    </w:pPr>
    <w:rPr>
      <w:lang w:eastAsia="en-US"/>
    </w:rPr>
  </w:style>
  <w:style w:type="paragraph" w:customStyle="1" w:styleId="11">
    <w:name w:val="Основной текст1"/>
    <w:basedOn w:val="a"/>
    <w:link w:val="aff1"/>
    <w:rsid w:val="00BA1340"/>
    <w:pPr>
      <w:shd w:val="clear" w:color="auto" w:fill="FFFFFF"/>
      <w:spacing w:line="0" w:lineRule="atLeast"/>
      <w:jc w:val="left"/>
    </w:pPr>
    <w:rPr>
      <w:lang w:eastAsia="en-US"/>
    </w:rPr>
  </w:style>
  <w:style w:type="paragraph" w:customStyle="1" w:styleId="Default">
    <w:name w:val="Default"/>
    <w:rsid w:val="00BA13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41">
    <w:name w:val="Основной текст (4)_"/>
    <w:link w:val="42"/>
    <w:rsid w:val="00BA1340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A1340"/>
    <w:pPr>
      <w:shd w:val="clear" w:color="auto" w:fill="FFFFFF"/>
      <w:spacing w:before="240" w:after="240" w:line="226" w:lineRule="exact"/>
    </w:pPr>
    <w:rPr>
      <w:rFonts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BA255-1A99-49F2-AE0B-890E9C71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195</cp:revision>
  <cp:lastPrinted>2025-01-27T08:47:00Z</cp:lastPrinted>
  <dcterms:created xsi:type="dcterms:W3CDTF">2023-11-20T13:40:00Z</dcterms:created>
  <dcterms:modified xsi:type="dcterms:W3CDTF">2025-01-27T08:47:00Z</dcterms:modified>
</cp:coreProperties>
</file>