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AA760C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60C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AA760C">
        <w:rPr>
          <w:rFonts w:ascii="Times New Roman" w:hAnsi="Times New Roman" w:cs="Times New Roman"/>
          <w:b/>
          <w:sz w:val="24"/>
          <w:szCs w:val="24"/>
        </w:rPr>
        <w:t>000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Pr="00864AEF" w:rsidRDefault="00F930C5" w:rsidP="00F930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>продаж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13120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</w:t>
      </w:r>
      <w:r w:rsidR="00082FD3" w:rsidRPr="00864AEF">
        <w:rPr>
          <w:rFonts w:ascii="Times New Roman" w:hAnsi="Times New Roman" w:cs="Times New Roman"/>
          <w:b/>
          <w:bCs/>
          <w:sz w:val="24"/>
          <w:szCs w:val="24"/>
        </w:rPr>
        <w:t>Беломорского муниципального округа Республики Карелия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205261" w:rsidRPr="00864AEF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120" w:rsidRPr="00864AEF" w:rsidRDefault="00513120" w:rsidP="00204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433767">
        <w:rPr>
          <w:rFonts w:ascii="Times New Roman" w:eastAsia="Times New Roman" w:hAnsi="Times New Roman" w:cs="Times New Roman"/>
          <w:sz w:val="24"/>
          <w:szCs w:val="24"/>
        </w:rPr>
        <w:t>о ст. 24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43376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43376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AA760C" w:rsidRPr="00864AEF">
        <w:rPr>
          <w:rFonts w:ascii="Times New Roman" w:eastAsia="Times New Roman" w:hAnsi="Times New Roman" w:cs="Times New Roman"/>
          <w:sz w:val="24"/>
          <w:szCs w:val="24"/>
        </w:rPr>
        <w:t>Решением XLI сессии I созыва Совета Беломорского муниципального округа от 31 июля 2025 года №294 «Об утверждении условий приватизации недвижимого имущества –нежилого здания с земельным участком, расположенного по адресу: Республика Карелия, р-н. Беломорский, г. Беломорск, ул. Водников, д. 29»</w:t>
      </w:r>
      <w:r w:rsidR="00082FD3" w:rsidRPr="00864AEF">
        <w:rPr>
          <w:rFonts w:ascii="Times New Roman" w:eastAsia="Times New Roman" w:hAnsi="Times New Roman" w:cs="Times New Roman"/>
          <w:sz w:val="24"/>
          <w:szCs w:val="24"/>
        </w:rPr>
        <w:t>, администрация Беломорского муниципального округа постановляет:</w:t>
      </w:r>
    </w:p>
    <w:p w:rsidR="00513120" w:rsidRPr="00864AEF" w:rsidRDefault="00082FD3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. Провести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продажу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>по минимально допустимой цене в электронной форме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82FD3" w:rsidRPr="00864AEF" w:rsidRDefault="00513120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AA760C" w:rsidRPr="00864AEF">
        <w:rPr>
          <w:rFonts w:ascii="Times New Roman" w:eastAsia="Times New Roman" w:hAnsi="Times New Roman" w:cs="Times New Roman"/>
          <w:sz w:val="24"/>
          <w:szCs w:val="24"/>
        </w:rPr>
        <w:t>нежилое здание с кадастровым номером 10:11:0000000:6902, общей площадью 581,7 кв.м.,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кв.м, на котором расположено Здание.</w:t>
      </w:r>
    </w:p>
    <w:p w:rsidR="00992498" w:rsidRPr="00864AEF" w:rsidRDefault="00992498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2.Утвердить информационное сообщение (извещение)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продажи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 xml:space="preserve">по минимально допустимой цене в электронной форме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>к настоящему Постановлению.</w:t>
      </w:r>
    </w:p>
    <w:p w:rsidR="00864AEF" w:rsidRPr="00864AEF" w:rsidRDefault="00864AEF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3. 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продажи муниципального имущества, находящегося в собственности Беломорского муниципального округа Республики Карелия, по минимально допустимой цене в электронной форме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992498" w:rsidRPr="00864AEF" w:rsidRDefault="00864AEF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498" w:rsidRPr="00864AEF">
        <w:rPr>
          <w:sz w:val="24"/>
          <w:szCs w:val="24"/>
        </w:rPr>
        <w:t xml:space="preserve"> 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</w:t>
      </w:r>
      <w:r w:rsidR="00D938E9" w:rsidRPr="00864AE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размещения информации о проведении торгов, определенном Правительством Российской Федерации (www.torgi.gov.ru). </w:t>
      </w:r>
    </w:p>
    <w:p w:rsidR="00A35C0F" w:rsidRPr="00864AEF" w:rsidRDefault="00A35C0F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478" w:rsidRPr="00864AEF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864AEF" w:rsidRDefault="000B199D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RPr="00864AEF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864AEF">
        <w:rPr>
          <w:rFonts w:ascii="Times New Roman" w:hAnsi="Times New Roman" w:cs="Times New Roman"/>
          <w:sz w:val="24"/>
          <w:szCs w:val="24"/>
        </w:rPr>
        <w:t>Г</w:t>
      </w:r>
      <w:r w:rsidR="00654445" w:rsidRPr="00864AEF">
        <w:rPr>
          <w:rFonts w:ascii="Times New Roman" w:hAnsi="Times New Roman" w:cs="Times New Roman"/>
          <w:sz w:val="24"/>
          <w:szCs w:val="24"/>
        </w:rPr>
        <w:t>лав</w:t>
      </w:r>
      <w:r w:rsidRPr="00864AEF">
        <w:rPr>
          <w:rFonts w:ascii="Times New Roman" w:hAnsi="Times New Roman" w:cs="Times New Roman"/>
          <w:sz w:val="24"/>
          <w:szCs w:val="24"/>
        </w:rPr>
        <w:t>а</w:t>
      </w:r>
      <w:r w:rsidR="00A57B1A" w:rsidRPr="00864AEF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 </w:t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992498" w:rsidRPr="00864AEF">
        <w:rPr>
          <w:rFonts w:ascii="Times New Roman" w:hAnsi="Times New Roman" w:cs="Times New Roman"/>
          <w:sz w:val="24"/>
          <w:szCs w:val="24"/>
        </w:rPr>
        <w:t xml:space="preserve">    </w:t>
      </w:r>
      <w:r w:rsidR="00C21F99" w:rsidRPr="00864AEF">
        <w:rPr>
          <w:rFonts w:ascii="Times New Roman" w:hAnsi="Times New Roman" w:cs="Times New Roman"/>
          <w:sz w:val="24"/>
          <w:szCs w:val="24"/>
        </w:rPr>
        <w:t xml:space="preserve"> </w:t>
      </w:r>
      <w:r w:rsidRPr="00864AEF">
        <w:rPr>
          <w:rFonts w:ascii="Times New Roman" w:hAnsi="Times New Roman" w:cs="Times New Roman"/>
          <w:sz w:val="24"/>
          <w:szCs w:val="24"/>
        </w:rPr>
        <w:t xml:space="preserve">    И.В. Филиппова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D07D98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7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433767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37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A760C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AA760C">
        <w:rPr>
          <w:rFonts w:ascii="Times New Roman" w:eastAsia="Times New Roman" w:hAnsi="Times New Roman" w:cs="Times New Roman"/>
          <w:sz w:val="24"/>
          <w:szCs w:val="24"/>
          <w:u w:val="single"/>
        </w:rPr>
        <w:t>000</w:t>
      </w:r>
    </w:p>
    <w:p w:rsid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>о продаж</w:t>
      </w:r>
      <w:r w:rsid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е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Беломорского муниципального округа Республики Карелия</w:t>
      </w:r>
      <w:r w:rsidR="00C35301" w:rsidRPr="00C35301">
        <w:t xml:space="preserve"> </w:t>
      </w:r>
      <w:r w:rsidR="00C35301" w:rsidRP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AA760C" w:rsidRPr="00AA760C">
        <w:rPr>
          <w:rFonts w:ascii="Times New Roman" w:eastAsia="Andale Sans UI" w:hAnsi="Times New Roman" w:cs="Times New Roman"/>
          <w:bCs/>
          <w:sz w:val="24"/>
          <w:szCs w:val="24"/>
        </w:rPr>
        <w:t>Решением XLI сессии I созыва Совета Беломорского муниципального округа от 31 июля 2025 года №294 «Об утверждении условий приватизации недвижимого имущества –нежилого здания с земельным участком, расположенного по адресу: Республика Карелия, р-н. Беломорский, г. Беломорск, ул. Водников, д. 29»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8" w:history="1">
        <w:r w:rsidR="00C35301"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="00C35301"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777C49" w:rsidRDefault="005B2EC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</w:t>
      </w:r>
      <w:r w:rsidR="00777C49" w:rsidRPr="005B2EC9">
        <w:rPr>
          <w:rFonts w:ascii="Times New Roman" w:eastAsia="Times New Roman CYR" w:hAnsi="Times New Roman" w:cs="Times New Roman"/>
          <w:b/>
          <w:sz w:val="24"/>
          <w:szCs w:val="24"/>
        </w:rPr>
        <w:t>:</w:t>
      </w:r>
      <w:r w:rsidR="00777C49"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27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40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9" w:history="1">
        <w:r w:rsidR="00B43E75"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5B2EC9" w:rsidRPr="00777C4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927100" w:rsidRPr="00927100" w:rsidRDefault="00927100" w:rsidP="00927100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342267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="00AA760C" w:rsidRPr="00AA760C">
        <w:rPr>
          <w:rFonts w:ascii="Times New Roman" w:eastAsia="Andale Sans UI" w:hAnsi="Times New Roman" w:cs="Times New Roman"/>
          <w:sz w:val="24"/>
          <w:szCs w:val="24"/>
        </w:rPr>
        <w:t>нежилое здание с кадастровым номером 10:11:0000000:6902, общей площадью 581,7 кв.м.,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кв.м, на котором расположено Здание.</w:t>
      </w:r>
    </w:p>
    <w:p w:rsidR="00B43E75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CB20D8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10:11:0000000:6902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581,7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Водников, д. 29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0:11:0000000:6902-10/032/2025-3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09.01.2025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10:11:0011403:61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730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муниципальный округ Бело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морский, город Беломорск, улица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Водников, земельный участок 29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под зданием клуба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10:11:0000000:6902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10:11:0011403:61-10/035/2025-1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06.03.2025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AA760C" w:rsidRPr="000B199D" w:rsidTr="00E57B1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0C" w:rsidRPr="000B199D" w:rsidRDefault="00AA760C" w:rsidP="00E57B1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704603" w:rsidRPr="00704603" w:rsidRDefault="00704603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704603" w:rsidRDefault="00704603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- Аукцион, открытый по составу участников и открытый по форме подачи предложений по цене, назначенный на </w:t>
      </w:r>
      <w:r w:rsidR="00AA760C">
        <w:rPr>
          <w:rFonts w:ascii="Times New Roman" w:eastAsia="Andale Sans UI" w:hAnsi="Times New Roman" w:cs="Times New Roman"/>
          <w:sz w:val="24"/>
          <w:szCs w:val="24"/>
        </w:rPr>
        <w:t>23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>.0</w:t>
      </w:r>
      <w:r w:rsidR="00AA760C">
        <w:rPr>
          <w:rFonts w:ascii="Times New Roman" w:eastAsia="Andale Sans UI" w:hAnsi="Times New Roman" w:cs="Times New Roman"/>
          <w:sz w:val="24"/>
          <w:szCs w:val="24"/>
        </w:rPr>
        <w:t>9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>.2025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г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. Согласно протоколу комиссии по проведению торгов от </w:t>
      </w:r>
      <w:r w:rsidR="00AA760C">
        <w:rPr>
          <w:rFonts w:ascii="Times New Roman" w:eastAsia="Andale Sans UI" w:hAnsi="Times New Roman" w:cs="Times New Roman"/>
          <w:sz w:val="24"/>
          <w:szCs w:val="24"/>
        </w:rPr>
        <w:t>22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>.0</w:t>
      </w:r>
      <w:r w:rsidR="00AA760C">
        <w:rPr>
          <w:rFonts w:ascii="Times New Roman" w:eastAsia="Andale Sans UI" w:hAnsi="Times New Roman" w:cs="Times New Roman"/>
          <w:sz w:val="24"/>
          <w:szCs w:val="24"/>
        </w:rPr>
        <w:t>9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.2025 </w:t>
      </w:r>
      <w:r>
        <w:rPr>
          <w:rFonts w:ascii="Times New Roman" w:eastAsia="Andale Sans UI" w:hAnsi="Times New Roman" w:cs="Times New Roman"/>
          <w:sz w:val="24"/>
          <w:szCs w:val="24"/>
        </w:rPr>
        <w:t>г.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 аукцион в электронной форме признан несостоявшимся, поскольку не было подано ни одной заявки на участие.</w:t>
      </w:r>
    </w:p>
    <w:p w:rsidR="00EB695A" w:rsidRPr="00704603" w:rsidRDefault="00EB695A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(извещение  №24000004100000000051 от 23.09.2025, utp.sberbank-ast.ru (извещения: SBR012-2509230139.1).</w:t>
      </w:r>
    </w:p>
    <w:p w:rsidR="00704603" w:rsidRDefault="00704603" w:rsidP="00704603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603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первоначального предложения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</w:t>
      </w:r>
      <w:r w:rsidR="00AA760C" w:rsidRPr="00AA760C">
        <w:rPr>
          <w:rFonts w:ascii="Times New Roman" w:eastAsia="Times New Roman" w:hAnsi="Times New Roman" w:cs="Times New Roman"/>
          <w:bCs/>
          <w:sz w:val="24"/>
          <w:szCs w:val="24"/>
        </w:rPr>
        <w:t>5 680 000 (Пять миллионов шестьсот восемьдесят тысяч) рублей 00 копеек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>, с учетом НДС.</w:t>
      </w:r>
    </w:p>
    <w:p w:rsidR="00AA760C" w:rsidRDefault="00AA760C" w:rsidP="00704603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760C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№117.1/25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EB695A" w:rsidRPr="00EB695A" w:rsidRDefault="00EB695A" w:rsidP="00EB695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Размер задатка 1% от начальной (минимальной)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56 800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Пятьдесят шесть тысяч восемьсот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4603" w:rsidRDefault="00EB695A" w:rsidP="00EB695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284 000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Двести восемьдесят четыре тысячи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="00704603"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до 14:00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D237F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9654E5" w:rsidRPr="00927100" w:rsidTr="00433767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9654E5" w:rsidRPr="00927100" w:rsidTr="0043376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9654E5" w:rsidRPr="00927100" w:rsidTr="0043376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9654E5" w:rsidRPr="00927100" w:rsidTr="0043376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9654E5" w:rsidRPr="00927100" w:rsidTr="0043376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9654E5" w:rsidRPr="00927100" w:rsidTr="0043376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9654E5" w:rsidRPr="00927100" w:rsidTr="0043376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9654E5" w:rsidRDefault="00433767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767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433767" w:rsidRDefault="00433767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9654E5">
        <w:rPr>
          <w:rFonts w:ascii="Times New Roman" w:eastAsia="Times New Roman" w:hAnsi="Times New Roman" w:cs="Times New Roman"/>
          <w:sz w:val="24"/>
          <w:szCs w:val="24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B4012D" w:rsidRPr="00927100" w:rsidRDefault="00B4012D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15 ноября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2025 года в 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2 января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202</w:t>
      </w:r>
      <w:r w:rsidR="00D237FC">
        <w:rPr>
          <w:rFonts w:ascii="Times New Roman" w:eastAsia="Times New Roman CYR" w:hAnsi="Times New Roman" w:cs="Times New Roman"/>
          <w:b/>
          <w:sz w:val="24"/>
          <w:szCs w:val="24"/>
        </w:rPr>
        <w:t>6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 г. в 1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5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:00 по адресу: 18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 w:rsidR="00E57B1C"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B4012D" w:rsidRPr="00B4012D" w:rsidRDefault="00B4012D" w:rsidP="00B4012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7B1C" w:rsidRPr="00D237FC" w:rsidRDefault="00E57B1C" w:rsidP="00D2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D07D98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96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CB496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D07D98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B49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000</w:t>
      </w: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>ДОКУМЕНТАЦИЯ ПРОДАЖИ ПО МИНИМАЛЬНО ДОПУСТИМОЙ ЦЕНЕ В ЭЛЕКТРОННОЙ ФОРМЕ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право заключения договора купли-продажи муниципального имущества, находящегося в собственности </w:t>
      </w:r>
      <w:r w:rsidR="00FD010F">
        <w:rPr>
          <w:rFonts w:ascii="Times New Roman" w:eastAsia="Times New Roman" w:hAnsi="Times New Roman" w:cs="Times New Roman"/>
          <w:b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sz w:val="24"/>
          <w:szCs w:val="24"/>
        </w:rPr>
      </w:pPr>
      <w:r w:rsidRPr="00D07D98">
        <w:rPr>
          <w:rFonts w:ascii="Times New Roman" w:eastAsia="Andale Sans UI" w:hAnsi="Times New Roman" w:cs="Times New Roman"/>
          <w:b/>
          <w:color w:val="000000"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Организатор торгов (продавец):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FD010F">
        <w:rPr>
          <w:rFonts w:ascii="Times New Roman" w:eastAsia="Times New Roman" w:hAnsi="Times New Roman" w:cs="Times New Roman"/>
          <w:b/>
          <w:bCs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D010F" w:rsidRPr="00FD010F" w:rsidRDefault="00FD010F" w:rsidP="00FD010F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</w:pPr>
      <w:r w:rsidRPr="00FD010F"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  <w:lastRenderedPageBreak/>
        <w:t>1. Общие положения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Организатор (далее также «продавец»), указанный в настоящей документации (далее также «документация») продажи по минимально допустимой цене, извещает всех заинтересованных лиц о намерении продать муниципальное имущество, указанное в настоящей документации, по минимально допустимой цене в электронной форме (далее также «продажа по минимально допустимой цене»).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Продажа по минимально допустимой цене муниципального имущества является публичной офертой.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Pr="00AA760C">
        <w:rPr>
          <w:rFonts w:ascii="Times New Roman" w:eastAsia="Andale Sans UI" w:hAnsi="Times New Roman" w:cs="Times New Roman"/>
          <w:bCs/>
          <w:sz w:val="24"/>
          <w:szCs w:val="24"/>
        </w:rPr>
        <w:t>Решением XLI сессии I созыва Совета Беломорского муниципального округа от 31 июля 2025 года №294 «Об утверждении условий приватизации недвижимого имущества –нежилого здания с земельным участком, расположенного по адресу: Республика Карелия, р-н. Беломорский, г. Беломорск, ул. Водников, д. 29»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10" w:history="1">
        <w:r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D07D98" w:rsidRPr="00777C49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>
        <w:rPr>
          <w:rFonts w:ascii="Times New Roman" w:eastAsia="Andale Sans UI" w:hAnsi="Times New Roman" w:cs="Times New Roman"/>
          <w:sz w:val="24"/>
          <w:szCs w:val="24"/>
        </w:rPr>
        <w:t>27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>
        <w:rPr>
          <w:rFonts w:ascii="Times New Roman" w:eastAsia="Andale Sans UI" w:hAnsi="Times New Roman" w:cs="Times New Roman"/>
          <w:sz w:val="24"/>
          <w:szCs w:val="24"/>
        </w:rPr>
        <w:t>40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11" w:history="1">
        <w:r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>
        <w:rPr>
          <w:rFonts w:ascii="Times New Roman" w:eastAsia="Andale Sans UI" w:hAnsi="Times New Roman" w:cs="Times New Roman"/>
          <w:sz w:val="24"/>
          <w:szCs w:val="24"/>
        </w:rPr>
        <w:t>о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D07D98" w:rsidRPr="00777C4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D07D98" w:rsidRPr="00927100" w:rsidRDefault="00D07D98" w:rsidP="00D07D98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Pr="00AA760C">
        <w:rPr>
          <w:rFonts w:ascii="Times New Roman" w:eastAsia="Andale Sans UI" w:hAnsi="Times New Roman" w:cs="Times New Roman"/>
          <w:sz w:val="24"/>
          <w:szCs w:val="24"/>
        </w:rPr>
        <w:t>нежилое здание с кадастровым номером 10:11:0000000:6902, общей площадью 581,7 кв.м.,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кв.м, на котором расположено Здание.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CB20D8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10:11:0000000:6902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581,7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Водников, д. 29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0:11:0000000:6902-10/032/2025-3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09.01.2025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10:11:0011403:61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730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муниципальный округ Бело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морский, город Беломорск, улица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Водников, земельный участок 29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под зданием клуба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10:11:0000000:6902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10:11:0011403:61-10/035/2025-1 </w:t>
            </w:r>
            <w:r w:rsidRPr="00616626">
              <w:rPr>
                <w:rFonts w:ascii="Times New Roman" w:eastAsia="Andale Sans UI" w:hAnsi="Times New Roman" w:cs="Times New Roman"/>
                <w:sz w:val="24"/>
                <w:szCs w:val="24"/>
              </w:rPr>
              <w:t>06.03.2025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D07D98" w:rsidRPr="000B199D" w:rsidTr="00CD23C3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8" w:rsidRPr="000B199D" w:rsidRDefault="00D07D98" w:rsidP="00CD23C3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D07D98" w:rsidRPr="00704603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- Аукцион, открытый по составу участников и открытый по форме подачи предложений по цене, назначенный на </w:t>
      </w:r>
      <w:r>
        <w:rPr>
          <w:rFonts w:ascii="Times New Roman" w:eastAsia="Andale Sans UI" w:hAnsi="Times New Roman" w:cs="Times New Roman"/>
          <w:sz w:val="24"/>
          <w:szCs w:val="24"/>
        </w:rPr>
        <w:t>23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>.0</w:t>
      </w:r>
      <w:r>
        <w:rPr>
          <w:rFonts w:ascii="Times New Roman" w:eastAsia="Andale Sans UI" w:hAnsi="Times New Roman" w:cs="Times New Roman"/>
          <w:sz w:val="24"/>
          <w:szCs w:val="24"/>
        </w:rPr>
        <w:t>9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>.2025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г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. Согласно протоколу комиссии по проведению торгов от </w:t>
      </w:r>
      <w:r>
        <w:rPr>
          <w:rFonts w:ascii="Times New Roman" w:eastAsia="Andale Sans UI" w:hAnsi="Times New Roman" w:cs="Times New Roman"/>
          <w:sz w:val="24"/>
          <w:szCs w:val="24"/>
        </w:rPr>
        <w:t>22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>.0</w:t>
      </w:r>
      <w:r>
        <w:rPr>
          <w:rFonts w:ascii="Times New Roman" w:eastAsia="Andale Sans UI" w:hAnsi="Times New Roman" w:cs="Times New Roman"/>
          <w:sz w:val="24"/>
          <w:szCs w:val="24"/>
        </w:rPr>
        <w:t>9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.2025 </w:t>
      </w:r>
      <w:r>
        <w:rPr>
          <w:rFonts w:ascii="Times New Roman" w:eastAsia="Andale Sans UI" w:hAnsi="Times New Roman" w:cs="Times New Roman"/>
          <w:sz w:val="24"/>
          <w:szCs w:val="24"/>
        </w:rPr>
        <w:t>г.</w:t>
      </w:r>
      <w:r w:rsidRPr="00704603">
        <w:rPr>
          <w:rFonts w:ascii="Times New Roman" w:eastAsia="Andale Sans UI" w:hAnsi="Times New Roman" w:cs="Times New Roman"/>
          <w:sz w:val="24"/>
          <w:szCs w:val="24"/>
        </w:rPr>
        <w:t xml:space="preserve"> аукцион в электронной форме признан несостоявшимся, поскольку не было подано ни одной заявки на участие.</w:t>
      </w:r>
    </w:p>
    <w:p w:rsidR="00D07D98" w:rsidRPr="00704603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(извещение  №24000004100000000051 от 23.09.2025, utp.sberbank-ast.ru (извещения: SBR012-2509230139.1).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603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первоначального предложения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</w:t>
      </w:r>
      <w:r w:rsidRPr="00AA760C">
        <w:rPr>
          <w:rFonts w:ascii="Times New Roman" w:eastAsia="Times New Roman" w:hAnsi="Times New Roman" w:cs="Times New Roman"/>
          <w:bCs/>
          <w:sz w:val="24"/>
          <w:szCs w:val="24"/>
        </w:rPr>
        <w:t>5 680 000 (Пять миллионов шестьсот восемьдесят тысяч) рублей 00 копеек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>, с учетом НДС.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760C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№117.1/25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D07D98" w:rsidRPr="00EB695A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Размер задатка 1% от начальной (минимальной)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56 800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Пятьдесят шесть тысяч восемьсот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284 000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Двести восемьдесят четыре тысячи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Pr="009654E5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D07D98" w:rsidRPr="009654E5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FD01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 14:00 12.01.2026</w:t>
      </w:r>
      <w:r w:rsidRPr="00FD01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г.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D07D98" w:rsidRPr="00927100" w:rsidTr="00CB4961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D07D98" w:rsidRPr="00927100" w:rsidTr="00CB4961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D07D98" w:rsidRPr="00927100" w:rsidTr="00CB4961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D07D98" w:rsidRPr="00927100" w:rsidTr="00CB4961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D07D98" w:rsidRPr="00927100" w:rsidTr="00CB4961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D07D98" w:rsidRPr="00927100" w:rsidTr="00CB4961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D07D98" w:rsidRPr="00927100" w:rsidTr="00CB4961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CD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D07D98" w:rsidRDefault="00CB4961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961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CB4961" w:rsidRDefault="00CB4961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9654E5">
        <w:rPr>
          <w:rFonts w:ascii="Times New Roman" w:eastAsia="Times New Roman" w:hAnsi="Times New Roman" w:cs="Times New Roman"/>
          <w:sz w:val="24"/>
          <w:szCs w:val="24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 января 2026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bookmarkStart w:id="0" w:name="_GoBack"/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2026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  <w:bookmarkEnd w:id="0"/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D07D98" w:rsidRPr="00B4012D" w:rsidRDefault="00D07D98" w:rsidP="00D07D9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07D98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07D98" w:rsidRPr="00E57B1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07D98" w:rsidRPr="00D237F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D07D98" w:rsidRP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E57B1C" w:rsidRP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Ограничения участия отдельных категорий физических и юридических лиц в продаже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не установлены.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определения победителя по каждому лоту: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право приобретения муниципального имущества принадлежит участнику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лощадку ранее других.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проведении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имущества, документация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 форма заявки, проект договора купли-продажи муниципального имущества и прочая информация о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размещены на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Официальном сайте Российской Федерации для размещения информации о проведении торгов, а также на сайте электронной площадки: </w:t>
      </w:r>
      <w:r w:rsidR="00D237FC" w:rsidRPr="00D237FC">
        <w:rPr>
          <w:rFonts w:ascii="Times New Roman" w:eastAsia="Times New Roman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но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ября 2025 года до 14:00 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янва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ря 202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(кроме субботы, воскресенья и праздничных дней, которые официально считаются выходными) с 09:00 до 12:30 и с 13:30 до 17:00 (в пятницу до 16:00) (время московское) </w:t>
      </w:r>
      <w:r w:rsidRPr="00E57B1C">
        <w:rPr>
          <w:rFonts w:ascii="Times New Roman" w:eastAsia="Arial Unicode MS" w:hAnsi="Times New Roman" w:cs="Times New Roman"/>
          <w:sz w:val="24"/>
          <w:szCs w:val="24"/>
        </w:rPr>
        <w:t xml:space="preserve">по адресу: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Администрация </w:t>
      </w:r>
      <w:r w:rsidR="00D237FC"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округа, адрес: </w:t>
      </w:r>
      <w:r w:rsidR="00D237FC" w:rsidRPr="00D237FC">
        <w:rPr>
          <w:rFonts w:ascii="Times New Roman" w:eastAsia="Times New Roman CYR" w:hAnsi="Times New Roman" w:cs="Times New Roman"/>
          <w:bCs/>
          <w:sz w:val="24"/>
          <w:szCs w:val="24"/>
        </w:rPr>
        <w:t>186500, Республика Карелия, г. Беломорск, ул. Ленинская, д.9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Валюта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используемая в документации, в том числе, для формирования цены продажи и расчетов: российский рубль.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Часовой пояс времени, указываемого в документации: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(GMT +03:00) Москва, Санкт-Петербург, Волгоград (время московское).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Формат, указываемого в документации времени: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ЧЧ:ММ (часы:минуты).</w:t>
      </w:r>
    </w:p>
    <w:p w:rsidR="00E57B1C" w:rsidRPr="00E57B1C" w:rsidRDefault="00E57B1C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E57B1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br w:type="page"/>
      </w:r>
      <w:bookmarkStart w:id="1" w:name="_Toc265229762"/>
      <w:bookmarkStart w:id="2" w:name="_Toc236801655"/>
      <w:bookmarkStart w:id="3" w:name="_Toc236801619"/>
      <w:bookmarkStart w:id="4" w:name="_Toc202763423"/>
      <w:bookmarkEnd w:id="1"/>
      <w:bookmarkEnd w:id="2"/>
      <w:bookmarkEnd w:id="3"/>
      <w:bookmarkEnd w:id="4"/>
      <w:r w:rsid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lastRenderedPageBreak/>
        <w:t>2</w:t>
      </w:r>
      <w:r w:rsidRP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t>. ТРЕБОВАНИЯ К ПРЕТЕНДЕНТАМ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К участию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допускаются юридические и физические лица, отвечающие признакам покупателя в соответствии с Законом, своевременно подавшие заявку на участие в продаже без объявления цены, представившие надлежащим образом оформленные документы в соответствии с перечнем, установленным в документации.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Иностранные физические и юридические лица допускаются к участию в продаже без объявления цены с соблюдением требований, установленных законодательством Российской Федерации.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Обязанность доказать свое право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возлагается на претендента. 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407FFA" w:rsidRDefault="00407FFA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" w:name="_Toc202763424"/>
      <w:bookmarkStart w:id="6" w:name="_Toc197925077"/>
      <w:bookmarkStart w:id="7" w:name="_Toc132393499"/>
      <w:bookmarkStart w:id="8" w:name="_Toc131170502"/>
      <w:bookmarkStart w:id="9" w:name="_Toc265229763"/>
      <w:bookmarkStart w:id="10" w:name="_Toc236801656"/>
      <w:bookmarkStart w:id="11" w:name="_Toc236801620"/>
      <w:bookmarkStart w:id="12" w:name="_Toc236801499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eastAsia="Times New Roman" w:hAnsi="Times New Roman" w:cs="Arial"/>
          <w:b/>
          <w:i/>
          <w:sz w:val="24"/>
          <w:szCs w:val="24"/>
        </w:rPr>
        <w:t>3</w:t>
      </w:r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. ИНСТРУКЦИЯ </w:t>
      </w:r>
      <w:bookmarkEnd w:id="12"/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>ПРЕТЕНДЕНТАМ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Ref130384933"/>
      <w:bookmarkEnd w:id="13"/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3.1. Предоставление документации</w:t>
      </w:r>
    </w:p>
    <w:p w:rsidR="00864AEF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64AEF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«17» ноября 2025 года до 14:00 «12» января 2026 года</w:t>
      </w:r>
      <w:r w:rsidR="00864AEF"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>(кроме субботы, воскресенья и праздничных дней, которые официально считаются выходными) с 09:00 до 12:30 и с 13:30 до 17:00 (в пятницу до 16:00) (время московское) по адресу: Администрация Беломорского муниципального округа, адрес: 186500, Республика Карелия, г. Беломорск, ул. Ленинская, д.9.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документации должно быть выполнено на фирменном бланке претендента (бланк с основными реквизитами (сведениями) претендента) с указанием названия предмета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простым почтовым отправлением.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документацией можно ознакомиться на Официальном сайте Российской Федерации для размещения информации о проведении торгов по адресу в сети Интернет </w:t>
      </w:r>
      <w:hyperlink r:id="rId12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</w:t>
      </w:r>
      <w:r w:rsidR="00864AEF"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на сайте электронной площадки</w:t>
      </w:r>
      <w:r w:rsidR="00864A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3.2. Условия участия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197925089"/>
      <w:bookmarkStart w:id="15" w:name="_Toc165989423"/>
      <w:bookmarkStart w:id="16" w:name="_Toc131170516"/>
      <w:bookmarkEnd w:id="14"/>
      <w:bookmarkEnd w:id="15"/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продажи </w:t>
      </w:r>
      <w:bookmarkEnd w:id="16"/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претендент представляет продавцу в установленный срок заявку по форме, утверждаемой продавцом </w:t>
      </w:r>
      <w:r w:rsidRPr="00E57B1C">
        <w:rPr>
          <w:rFonts w:ascii="Times New Roman" w:eastAsia="Times New Roman" w:hAnsi="Times New Roman" w:cs="Times New Roman"/>
          <w:b/>
          <w:i/>
          <w:sz w:val="24"/>
          <w:szCs w:val="24"/>
        </w:rPr>
        <w:t>(Форма 1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 иные документы в соответствии с перечнем, указанным в 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форме;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E57B1C" w:rsidRPr="00E57B1C" w:rsidRDefault="00E57B1C" w:rsidP="00E57B1C">
      <w:pPr>
        <w:numPr>
          <w:ilvl w:val="0"/>
          <w:numId w:val="15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Все указанные документы в части их оформления и содержания должны соответствовать требованиям законодательства Российской Федерации и документации.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3.4. Оформление и подписание заявки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должна быть выполнена по форме, установленной настоящ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1 настоящей документации).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Документы в составе заявки рекомендуется расположить в порядке согласно описи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2 настоящей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tabs>
          <w:tab w:val="left" w:pos="0"/>
          <w:tab w:val="left" w:pos="540"/>
          <w:tab w:val="left" w:pos="58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3.5. Порядок подачи заявки по каждому лоту</w:t>
      </w:r>
    </w:p>
    <w:p w:rsidR="00E57B1C" w:rsidRPr="00FD010F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Порядок, место, даты начала и окончания подачи (регистрации) заявок: место: </w:t>
      </w:r>
      <w:r w:rsidR="00FD010F" w:rsidRPr="00FD010F">
        <w:rPr>
          <w:rFonts w:ascii="Times New Roman" w:eastAsia="Times New Roman CYR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порядок в соответствии с регламентом электронной площадки, дата начала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15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ноября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2025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.</w:t>
      </w:r>
      <w:r w:rsidRPr="00FD010F">
        <w:rPr>
          <w:rFonts w:ascii="Times New Roman" w:eastAsia="Times New Roman CYR" w:hAnsi="Times New Roman" w:cs="Times New Roman"/>
          <w:color w:val="FF0000"/>
          <w:sz w:val="24"/>
          <w:szCs w:val="24"/>
        </w:rPr>
        <w:t xml:space="preserve">,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дата и время окончания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января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г. в 14:00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продаже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3.6. Определение участников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 каждому лоту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В день определения участников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продавец рассматривает заявки и документы претендентов.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заявок и документов продавец принимает решение о признании претендентов участниками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bookmarkStart w:id="17" w:name="_Hlk12604315"/>
      <w:bookmarkEnd w:id="17"/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 xml:space="preserve">подведения итогов 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>продажи без объявления цены по каждому лоту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</w:rPr>
        <w:t xml:space="preserve">.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Продавец отказывает претенденту в приеме заявки в следующих случаях: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б) представлены не все документы, предусмотренные перечнем, указанным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Если в срок для приема заявок, указанный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признается несостоявшейся.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E57B1C" w:rsidRPr="008C0F7A" w:rsidRDefault="008C0F7A" w:rsidP="008C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3.7. Порядок заключения договора купли-продажи объекта (муниципального имущества)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Гражданским кодексом Российской Федерации и Законом в течение пяти рабочих дней с даты подведения итогов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(отказе) победителя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от заключения в установленный срок договора купли-продажи объекта, победитель утрачивает право на заключение указанного договора купли-продажи.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3.8. Переход права собственности на объект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Передача муниципального имущества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3.9. Информация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продажи по минимально допустимой цене в течение десяти дней со дня заключения договора купли-продажи муниципального имущества публикуются на официальном сайте </w:t>
      </w:r>
      <w:hyperlink r:id="rId13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sz w:val="24"/>
          <w:szCs w:val="24"/>
        </w:rPr>
        <w:t>. При этом сообщаются: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1) наименование продавца такого имущества;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3) дата, время и место проведения торгов;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4) цена сделки приватизации;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6) имя физического лица или наименование юридического лица - победителя торгов.</w:t>
      </w:r>
    </w:p>
    <w:p w:rsidR="00E57B1C" w:rsidRPr="00B4012D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1</w:t>
      </w: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З А Я В К А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на участие в продаже муниципального имущества по минимально допустимой цене в электронной форме</w:t>
      </w:r>
    </w:p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"___"___________2025 г.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(дата подписания заявки)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(полное наименование юридического лица, подающего заявку и его ИНН, для физ. лиц – фамилия, имя, отчество, адрес, паспортные данные)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(далее - Претендент) в лице____________________________________________________________,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(Ф.И.О., паспортные данные, должность)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телефон, </w:t>
      </w:r>
      <w:r w:rsidRPr="00724D26">
        <w:rPr>
          <w:rFonts w:ascii="Times New Roman" w:eastAsia="Times New Roman" w:hAnsi="Times New Roman" w:cs="Times New Roman"/>
          <w:bCs/>
          <w:sz w:val="24"/>
          <w:szCs w:val="24"/>
        </w:rPr>
        <w:t xml:space="preserve">Е-mail: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(указать)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принимая решение об участии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(далее – Продавец),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4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  <w:r w:rsidRPr="00724D26">
        <w:rPr>
          <w:rFonts w:ascii="Times New Roman" w:eastAsia="Times New Roman" w:hAnsi="Times New Roman" w:cs="Times New Roman"/>
          <w:bCs/>
          <w:i/>
          <w:sz w:val="24"/>
          <w:szCs w:val="24"/>
        </w:rPr>
        <w:t>(указать наименование лота)</w:t>
      </w: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– Имущество).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Обязуюсь: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1. Соблюдать условия продажи по минимально допустимой цене, содержащиеся в сообщении о проведении продажи без объявления цены по продаже указанного выше имущества, документации продажи по минимально допустимой цене, размещенной вместе с сообщением о проведении продажи по минимально допустимой цене на официальном сайте по адресу </w:t>
      </w:r>
      <w:hyperlink r:id="rId14" w:history="1">
        <w:r w:rsidRPr="00724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724D26">
        <w:rPr>
          <w:rFonts w:ascii="Times New Roman" w:eastAsia="Times New Roman" w:hAnsi="Times New Roman" w:cs="Times New Roman"/>
          <w:sz w:val="24"/>
          <w:szCs w:val="24"/>
        </w:rPr>
        <w:t>, а также порядок проведения продажи по минимально допустимой цене установленный Федеральным законом от «21» декабря 2001 г. № 178-ФЗ «О приватизации государственного и муниципального имущества», Положением о продаже государственного или муниципального имущества, утвержденным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В случае признания победителем продажи по минимально допустимой цене заключить с Продавцом договор купли-продажи в течение пяти рабочих дней с даты подведения итогов продажи по минимально допустимой цене и уплатить Продавцу стоимость имущества, установленную по результатам продажи по минимально допустимой цене, в сроки определяемые сообщением о проведении продажи по минимально допустимой цене, документацией продажи по минимально допустимой цене и договором купли-продажи.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Подтверждаю, что: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lastRenderedPageBreak/>
        <w:t>1. Ознакомлен с проектом договора купли-продажи указанного выше муниципального имущества.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Ознакомлен с тем, что покупатель самостоятельно и за собственный счет оформляет документы на право собственности на имущество.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Адрес регистрации и банковские реквизиты Претендента: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1. Документы, указанные в документации продажи по минимально допустимой цене, согласно описи.</w:t>
      </w:r>
    </w:p>
    <w:p w:rsidR="00724D26" w:rsidRPr="00724D26" w:rsidRDefault="00724D26" w:rsidP="0072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Подписанная Претендентом опись представленных документов.</w:t>
      </w: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2</w:t>
      </w:r>
    </w:p>
    <w:p w:rsidR="00724D26" w:rsidRDefault="00724D26" w:rsidP="00724D26">
      <w:pPr>
        <w:pStyle w:val="10"/>
        <w:jc w:val="center"/>
        <w:rPr>
          <w:b/>
          <w:i/>
        </w:rPr>
      </w:pPr>
      <w:r>
        <w:rPr>
          <w:b/>
          <w:i/>
        </w:rPr>
        <w:t>Форма описи документов, представляемых вместе с заявкой</w:t>
      </w:r>
    </w:p>
    <w:p w:rsidR="00724D26" w:rsidRDefault="00724D26" w:rsidP="00724D26">
      <w:pPr>
        <w:pStyle w:val="10"/>
      </w:pP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ОПИСЬ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представляемых вместе с заявкой на участие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округа: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5076"/>
        <w:gridCol w:w="3103"/>
      </w:tblGrid>
      <w:tr w:rsidR="00724D26" w:rsidRPr="00724D26" w:rsidTr="00724D26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70E58" w:rsidRPr="00970E58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caps/>
        </w:rPr>
        <w:t xml:space="preserve"> </w:t>
      </w:r>
      <w:r w:rsidR="00970E58" w:rsidRPr="00970E58">
        <w:rPr>
          <w:rFonts w:ascii="Times New Roman" w:hAnsi="Times New Roman" w:cs="Times New Roman"/>
          <w:caps/>
        </w:rPr>
        <w:t>(Проект договора купли-продажи)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Договор №____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купли-продажи муниципального имущества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190424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="00190424">
        <w:rPr>
          <w:rFonts w:ascii="Times New Roman" w:hAnsi="Times New Roman" w:cs="Times New Roman"/>
          <w:b/>
          <w:bCs/>
        </w:rPr>
        <w:t xml:space="preserve">            </w:t>
      </w:r>
      <w:r w:rsidRPr="00970E58">
        <w:rPr>
          <w:rFonts w:ascii="Times New Roman" w:hAnsi="Times New Roman" w:cs="Times New Roman"/>
          <w:b/>
          <w:bCs/>
        </w:rPr>
        <w:t xml:space="preserve">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="00995456">
        <w:rPr>
          <w:rFonts w:ascii="Times New Roman" w:hAnsi="Times New Roman" w:cs="Times New Roman"/>
          <w:b/>
          <w:spacing w:val="-4"/>
        </w:rPr>
        <w:t>2026</w:t>
      </w:r>
      <w:r w:rsidRPr="00970E58">
        <w:rPr>
          <w:rFonts w:ascii="Times New Roman" w:hAnsi="Times New Roman" w:cs="Times New Roman"/>
          <w:b/>
          <w:spacing w:val="-4"/>
        </w:rPr>
        <w:t xml:space="preserve"> г.</w:t>
      </w:r>
    </w:p>
    <w:p w:rsidR="00970E58" w:rsidRPr="00970E58" w:rsidRDefault="00970E58" w:rsidP="00970E58">
      <w:pPr>
        <w:tabs>
          <w:tab w:val="left" w:pos="567"/>
        </w:tabs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bCs/>
        </w:rPr>
        <w:t xml:space="preserve">Администрация </w:t>
      </w:r>
      <w:r w:rsidRPr="00970E58">
        <w:rPr>
          <w:rFonts w:ascii="Times New Roman" w:eastAsia="Times New Roman CYR" w:hAnsi="Times New Roman" w:cs="Times New Roman"/>
          <w:b/>
        </w:rPr>
        <w:t>Беломорского муниципального округа</w:t>
      </w:r>
      <w:r w:rsidRPr="00970E58">
        <w:rPr>
          <w:rFonts w:ascii="Times New Roman" w:hAnsi="Times New Roman" w:cs="Times New Roman"/>
        </w:rPr>
        <w:t xml:space="preserve">, именуемая в дальнейшем «Продавец», в лице главы </w:t>
      </w:r>
      <w:r w:rsidRPr="00970E58">
        <w:rPr>
          <w:rFonts w:ascii="Times New Roman" w:eastAsia="Times New Roman CYR" w:hAnsi="Times New Roman" w:cs="Times New Roman"/>
        </w:rPr>
        <w:t>Беломорского муниципального округа Филипповой Ирины Валентиновны</w:t>
      </w:r>
      <w:r w:rsidRPr="00970E58">
        <w:rPr>
          <w:rFonts w:ascii="Times New Roman" w:hAnsi="Times New Roman" w:cs="Times New Roman"/>
        </w:rPr>
        <w:t>, действующей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1. Предмет Договора</w:t>
      </w:r>
    </w:p>
    <w:p w:rsidR="00970E58" w:rsidRPr="00970E58" w:rsidRDefault="00970E58" w:rsidP="000F2833">
      <w:p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1.1.​ Продавец в соответствии </w:t>
      </w:r>
      <w:r w:rsidR="003F0297">
        <w:rPr>
          <w:rFonts w:ascii="Times New Roman" w:hAnsi="Times New Roman" w:cs="Times New Roman"/>
        </w:rPr>
        <w:t>с разделами</w:t>
      </w:r>
      <w:r w:rsidRPr="00970E58">
        <w:rPr>
          <w:rFonts w:ascii="Times New Roman" w:hAnsi="Times New Roman" w:cs="Times New Roman"/>
        </w:rPr>
        <w:t xml:space="preserve"> 2 и 3 настоящего Договора продает, а Покупатель покупает следующее недвижимое имущество: </w:t>
      </w:r>
      <w:r w:rsidR="003F0297" w:rsidRPr="003F0297">
        <w:rPr>
          <w:rFonts w:ascii="Times New Roman" w:hAnsi="Times New Roman" w:cs="Times New Roman"/>
          <w:b/>
        </w:rPr>
        <w:t>нежилое здание с кадастровым номером 10:11:0000000:6902, общей площадью 581,7 кв.м.,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кв.м</w:t>
      </w:r>
      <w:r w:rsidR="003F0297">
        <w:rPr>
          <w:rFonts w:ascii="Times New Roman" w:hAnsi="Times New Roman" w:cs="Times New Roman"/>
          <w:b/>
        </w:rPr>
        <w:t xml:space="preserve">, на котором расположено Здание </w:t>
      </w:r>
      <w:r w:rsidRPr="00970E58">
        <w:rPr>
          <w:rFonts w:ascii="Times New Roman" w:hAnsi="Times New Roman" w:cs="Times New Roman"/>
        </w:rPr>
        <w:t>(далее – имущество).</w:t>
      </w:r>
    </w:p>
    <w:p w:rsidR="00970E58" w:rsidRPr="00970E58" w:rsidRDefault="00970E58" w:rsidP="000F2833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970E58" w:rsidRPr="00970E58" w:rsidRDefault="003F0297" w:rsidP="000F2833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3F0297">
        <w:rPr>
          <w:rFonts w:ascii="Times New Roman" w:hAnsi="Times New Roman" w:cs="Times New Roman"/>
        </w:rPr>
        <w:t>Отчуждаемое имущество принадлежит Продавцу на праве собственности. Номер и дата государственной регистрации права: Беломорский муниципальный округ, 10:11:0000000:6902-10/032/2025-3 09.01.2025; Беломорский муниципальный округ, 10:11:0011</w:t>
      </w:r>
      <w:r>
        <w:rPr>
          <w:rFonts w:ascii="Times New Roman" w:hAnsi="Times New Roman" w:cs="Times New Roman"/>
        </w:rPr>
        <w:t>403:61-10/035/2025-1 06.03.2025</w:t>
      </w:r>
      <w:r w:rsidR="00970E58" w:rsidRPr="00970E58">
        <w:rPr>
          <w:rFonts w:ascii="Times New Roman" w:hAnsi="Times New Roman" w:cs="Times New Roman"/>
        </w:rPr>
        <w:t>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1.3. Стороны по настоящему Договору обязуются: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- произвести оплату приобретаемого имущества по цене и в порядке, установленном в статье 2 настоящего Договора;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после подписания акта приема - передачи взять на себя ответственность за имущество.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обеспечить Покупателя документами, необходимыми для регистрации права собственности.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2. Цена продажи имущества и порядок расчетов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2.1. Продажная цена имущества указанного в п. 1.1 настоящего Договора по результатам проведенных торгов, составляет __________ (________________________) рублей, с учетом НДС.</w:t>
      </w:r>
    </w:p>
    <w:p w:rsidR="00EC2B64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Cs/>
          <w:iCs/>
        </w:rPr>
        <w:t xml:space="preserve">2.2. </w:t>
      </w:r>
      <w:r w:rsidRPr="00970E58">
        <w:rPr>
          <w:rFonts w:ascii="Times New Roman" w:hAnsi="Times New Roman" w:cs="Times New Roman"/>
        </w:rPr>
        <w:t xml:space="preserve">Покупатель обязан уплатить указанную в п.2.1. настоящего Договора сумму (за вычетом задатка, </w:t>
      </w:r>
      <w:r w:rsidRPr="00970E58">
        <w:rPr>
          <w:rFonts w:ascii="Times New Roman" w:hAnsi="Times New Roman" w:cs="Times New Roman"/>
          <w:i/>
        </w:rPr>
        <w:t>НДС (для юридических лиц и индивидуальных предпринимателей)</w:t>
      </w:r>
      <w:r w:rsidRPr="00970E58">
        <w:rPr>
          <w:rFonts w:ascii="Times New Roman" w:hAnsi="Times New Roman" w:cs="Times New Roman"/>
        </w:rPr>
        <w:t>)</w:t>
      </w:r>
      <w:r w:rsidRPr="00970E58">
        <w:rPr>
          <w:rFonts w:ascii="Times New Roman" w:hAnsi="Times New Roman" w:cs="Times New Roman"/>
          <w:i/>
        </w:rPr>
        <w:t xml:space="preserve"> __________ руб. </w:t>
      </w:r>
      <w:r w:rsidRPr="00970E58">
        <w:rPr>
          <w:rFonts w:ascii="Times New Roman" w:hAnsi="Times New Roman" w:cs="Times New Roman"/>
        </w:rPr>
        <w:t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</w:t>
      </w:r>
    </w:p>
    <w:p w:rsidR="00970E58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 здание:</w:t>
      </w:r>
      <w:r w:rsidR="00970E58" w:rsidRPr="00970E58">
        <w:rPr>
          <w:rFonts w:ascii="Times New Roman" w:hAnsi="Times New Roman" w:cs="Times New Roman"/>
        </w:rPr>
        <w:t xml:space="preserve">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995456" w:rsidRPr="00995456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0F2833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970E58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Pr="00970E58">
        <w:rPr>
          <w:rFonts w:cs="Times New Roman"/>
          <w:bCs/>
          <w:sz w:val="22"/>
          <w:szCs w:val="22"/>
        </w:rPr>
        <w:t>.</w:t>
      </w:r>
    </w:p>
    <w:p w:rsid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Default="00EC2B64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За земельный участок: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ИНН 1000012791, КПП 100001001 ОГРН 1231000006775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Казначейский счет 03100643000000010600</w:t>
      </w:r>
    </w:p>
    <w:p w:rsid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Банк получателя: ОКЦ № 9 СЗГУ БАНКА РОССИИ//УФК по Республике Карелия г. Петрозаводск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БИК 018602104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Единый казначейский счет 40102810945370000073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ОКТМО 86504000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КБК дохода   902 1 14 06024 14 0000 430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lastRenderedPageBreak/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i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970E58" w:rsidRPr="00970E58" w:rsidRDefault="00970E58" w:rsidP="003F029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3F0297" w:rsidRDefault="003F0297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3. Переход права собственности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4. Ответственность Сторон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5. Заключительные положения.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5.2. Настоящий Договор прекращает свое действие: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исполнением Сторонами своих обязательств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предусмотренных настоящим Договором случаях;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 иным основаниям, предусмотренным действующим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5.5.​ Все приложения к настоящему Договору являются неотъемлемой его частью: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1 - Акт приёма-передачи (форма).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2 – Протокол _______ №___ от __.__.2025 г.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6. Реквизиты и подписи Сторон.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Продавец: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Администрация Беломорского муниципального округа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ИНН: 1000012791, КПП: 100001001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адрес: 186500, Республика Карелия, м.о. Беломорский, г. Беломорск, ул. Ленинская, д. 9</w:t>
      </w:r>
    </w:p>
    <w:p w:rsidR="00970E58" w:rsidRPr="00CD23C3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970E58">
        <w:rPr>
          <w:rFonts w:ascii="Times New Roman" w:eastAsia="Times New Roman CYR" w:hAnsi="Times New Roman" w:cs="Times New Roman"/>
        </w:rPr>
        <w:t>е</w:t>
      </w:r>
      <w:r w:rsidRPr="00CD23C3">
        <w:rPr>
          <w:rFonts w:ascii="Times New Roman" w:eastAsia="Times New Roman CYR" w:hAnsi="Times New Roman" w:cs="Times New Roman"/>
          <w:lang w:val="en-US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mail</w:t>
      </w:r>
      <w:r w:rsidRPr="00CD23C3">
        <w:rPr>
          <w:rFonts w:ascii="Times New Roman" w:eastAsia="Times New Roman CYR" w:hAnsi="Times New Roman" w:cs="Times New Roman"/>
          <w:lang w:val="en-US"/>
        </w:rPr>
        <w:t xml:space="preserve">: </w:t>
      </w:r>
      <w:r w:rsidRPr="00970E58">
        <w:rPr>
          <w:rFonts w:ascii="Times New Roman" w:eastAsia="Times New Roman CYR" w:hAnsi="Times New Roman" w:cs="Times New Roman"/>
          <w:lang w:val="en-US"/>
        </w:rPr>
        <w:t>belkaradm</w:t>
      </w:r>
      <w:r w:rsidRPr="00CD23C3">
        <w:rPr>
          <w:rFonts w:ascii="Times New Roman" w:eastAsia="Times New Roman CYR" w:hAnsi="Times New Roman" w:cs="Times New Roman"/>
          <w:lang w:val="en-US"/>
        </w:rPr>
        <w:t>@</w:t>
      </w:r>
      <w:r w:rsidRPr="00970E58">
        <w:rPr>
          <w:rFonts w:ascii="Times New Roman" w:eastAsia="Times New Roman CYR" w:hAnsi="Times New Roman" w:cs="Times New Roman"/>
          <w:lang w:val="en-US"/>
        </w:rPr>
        <w:t>belomorsk</w:t>
      </w:r>
      <w:r w:rsidRPr="00CD23C3">
        <w:rPr>
          <w:rFonts w:ascii="Times New Roman" w:eastAsia="Times New Roman CYR" w:hAnsi="Times New Roman" w:cs="Times New Roman"/>
          <w:lang w:val="en-US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mo</w:t>
      </w:r>
      <w:r w:rsidRPr="00CD23C3">
        <w:rPr>
          <w:rFonts w:ascii="Times New Roman" w:eastAsia="Times New Roman CYR" w:hAnsi="Times New Roman" w:cs="Times New Roman"/>
          <w:lang w:val="en-US"/>
        </w:rPr>
        <w:t>.</w:t>
      </w:r>
      <w:r w:rsidRPr="00970E58">
        <w:rPr>
          <w:rFonts w:ascii="Times New Roman" w:eastAsia="Times New Roman CYR" w:hAnsi="Times New Roman" w:cs="Times New Roman"/>
          <w:lang w:val="en-US"/>
        </w:rPr>
        <w:t>ru</w:t>
      </w:r>
      <w:r w:rsidRPr="00CD23C3">
        <w:rPr>
          <w:rFonts w:ascii="Times New Roman" w:eastAsia="Times New Roman CYR" w:hAnsi="Times New Roman" w:cs="Times New Roman"/>
          <w:lang w:val="en-US"/>
        </w:rPr>
        <w:t xml:space="preserve">, </w:t>
      </w:r>
      <w:r w:rsidRPr="00970E58">
        <w:rPr>
          <w:rFonts w:ascii="Times New Roman" w:eastAsia="Times New Roman CYR" w:hAnsi="Times New Roman" w:cs="Times New Roman"/>
        </w:rPr>
        <w:t>тел</w:t>
      </w:r>
      <w:r w:rsidRPr="00CD23C3">
        <w:rPr>
          <w:rFonts w:ascii="Times New Roman" w:eastAsia="Times New Roman CYR" w:hAnsi="Times New Roman" w:cs="Times New Roman"/>
          <w:lang w:val="en-US"/>
        </w:rPr>
        <w:t>.: 8(81437) 51050</w:t>
      </w:r>
      <w:r w:rsidRPr="00CD23C3">
        <w:rPr>
          <w:rFonts w:ascii="Times New Roman" w:hAnsi="Times New Roman" w:cs="Times New Roman"/>
          <w:bCs/>
          <w:lang w:val="en-US"/>
        </w:rPr>
        <w:t>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Банковские реквизиты: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EC2B64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EC2B64" w:rsidRPr="00EC2B64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КБК дохо</w:t>
      </w:r>
      <w:r w:rsidR="00EC2B64">
        <w:rPr>
          <w:rFonts w:ascii="Times New Roman" w:eastAsia="Times New Roman CYR" w:hAnsi="Times New Roman" w:cs="Times New Roman"/>
          <w:bCs/>
        </w:rPr>
        <w:t xml:space="preserve">да   902 1 14 02043 14 0000 410; </w:t>
      </w:r>
      <w:r w:rsidR="00EC2B64" w:rsidRPr="00EC2B64">
        <w:rPr>
          <w:rFonts w:ascii="Times New Roman" w:eastAsia="Times New Roman CYR" w:hAnsi="Times New Roman" w:cs="Times New Roman"/>
          <w:bCs/>
        </w:rPr>
        <w:t>902 1 14 06024 14 0000 430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 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Подписи сторон: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Филиппова И.В.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D748CB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br w:type="page"/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Приложение № 1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к договору №____ купли-продажи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муниципального имущества от ___.___.2025 г.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ФОРМА 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А К Т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приема-передачи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lang w:eastAsia="en-US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="00D748CB">
        <w:rPr>
          <w:rFonts w:ascii="Times New Roman" w:hAnsi="Times New Roman" w:cs="Times New Roman"/>
          <w:b/>
          <w:bCs/>
        </w:rPr>
        <w:t xml:space="preserve">          </w:t>
      </w:r>
      <w:r w:rsidRPr="00970E58">
        <w:rPr>
          <w:rFonts w:ascii="Times New Roman" w:hAnsi="Times New Roman" w:cs="Times New Roman"/>
          <w:b/>
          <w:bCs/>
        </w:rPr>
        <w:t xml:space="preserve">          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Pr="00970E58">
        <w:rPr>
          <w:rFonts w:ascii="Times New Roman" w:hAnsi="Times New Roman" w:cs="Times New Roman"/>
          <w:b/>
          <w:spacing w:val="-4"/>
        </w:rPr>
        <w:t>2025 г.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                                     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970E58">
        <w:rPr>
          <w:rFonts w:ascii="Times New Roman" w:hAnsi="Times New Roman" w:cs="Times New Roman"/>
          <w:bCs/>
        </w:rPr>
        <w:t xml:space="preserve">Администрация Беломорского муниципального округа, именуемая в дальнейшем «Продавец», в лице </w:t>
      </w:r>
      <w:r w:rsidR="00EC2B64">
        <w:rPr>
          <w:rFonts w:ascii="Times New Roman" w:hAnsi="Times New Roman" w:cs="Times New Roman"/>
          <w:bCs/>
        </w:rPr>
        <w:t>_____________</w:t>
      </w:r>
      <w:r w:rsidRPr="00970E58">
        <w:rPr>
          <w:rFonts w:ascii="Times New Roman" w:hAnsi="Times New Roman" w:cs="Times New Roman"/>
          <w:bCs/>
        </w:rPr>
        <w:t>, действующей на основании Устава</w:t>
      </w:r>
      <w:r w:rsidR="00EC2B64">
        <w:rPr>
          <w:rFonts w:ascii="Times New Roman" w:hAnsi="Times New Roman" w:cs="Times New Roman"/>
          <w:bCs/>
        </w:rPr>
        <w:t xml:space="preserve"> Беломорского муниципального округа </w:t>
      </w:r>
      <w:r w:rsidRPr="00970E58">
        <w:rPr>
          <w:rFonts w:ascii="Times New Roman" w:hAnsi="Times New Roman" w:cs="Times New Roman"/>
        </w:rPr>
        <w:t>, подписали настоящий акт о том, что:</w:t>
      </w:r>
    </w:p>
    <w:p w:rsidR="00970E58" w:rsidRPr="003F0297" w:rsidRDefault="00970E58" w:rsidP="003F029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3F0297" w:rsidRPr="003F0297">
        <w:rPr>
          <w:rFonts w:ascii="Times New Roman" w:hAnsi="Times New Roman" w:cs="Times New Roman"/>
          <w:b/>
        </w:rPr>
        <w:t>нежилое здание с кадастровым номером 10:11:0000000:6902, общей площадью 581,7 кв.м., расположенное по адресу: Республика Карелия, р-н. Беломорский, г. Беломорск, ул. Водников, д. 29 (далее – Здание), а также земельный участок с кадастровым номером 10:11:0011403:61, площадью 730 кв.м, на котором расположено Здание</w:t>
      </w:r>
      <w:r w:rsidRPr="00970E58">
        <w:rPr>
          <w:rFonts w:ascii="Times New Roman" w:hAnsi="Times New Roman" w:cs="Times New Roman"/>
          <w:b/>
        </w:rPr>
        <w:t>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Дополнительная информация об объекте недвижимости: __________________________________________________________.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D748CB" w:rsidRPr="00970E58" w:rsidTr="00D748CB">
        <w:trPr>
          <w:tblCellSpacing w:w="15" w:type="dxa"/>
        </w:trPr>
        <w:tc>
          <w:tcPr>
            <w:tcW w:w="8871" w:type="dxa"/>
            <w:vAlign w:val="center"/>
          </w:tcPr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1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349"/>
            </w:tblGrid>
            <w:tr w:rsidR="00D748CB" w:rsidRPr="00970E58" w:rsidTr="00D748CB">
              <w:tc>
                <w:tcPr>
                  <w:tcW w:w="48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«Продавца»: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Глава Беломорского муниципального округа 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____________ / </w:t>
                  </w:r>
                  <w:r w:rsidR="00EC2B64">
                    <w:rPr>
                      <w:rFonts w:ascii="Times New Roman" w:hAnsi="Times New Roman" w:cs="Times New Roman"/>
                      <w:b/>
                    </w:rPr>
                    <w:t>__________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  <w:tc>
                <w:tcPr>
                  <w:tcW w:w="43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«Покупателя»: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____________ / 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</w:tr>
          </w:tbl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970E58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____________ / </w:t>
            </w:r>
            <w:r w:rsidR="00EC2B64">
              <w:rPr>
                <w:rFonts w:ascii="Times New Roman" w:hAnsi="Times New Roman" w:cs="Times New Roman"/>
                <w:b/>
              </w:rPr>
              <w:t>____________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EC2B64">
      <w:pPr>
        <w:tabs>
          <w:tab w:val="left" w:pos="567"/>
        </w:tabs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rPr>
          <w:rFonts w:ascii="Times New Roman" w:hAnsi="Times New Roman" w:cs="Times New Roman"/>
        </w:rPr>
      </w:pPr>
    </w:p>
    <w:p w:rsidR="00970E58" w:rsidRPr="00970E58" w:rsidRDefault="00970E58" w:rsidP="00535F1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</w:p>
    <w:sectPr w:rsidR="00970E58" w:rsidRPr="00970E58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0B" w:rsidRDefault="001D2E0B" w:rsidP="009E7862">
      <w:pPr>
        <w:spacing w:after="0" w:line="240" w:lineRule="auto"/>
      </w:pPr>
      <w:r>
        <w:separator/>
      </w:r>
    </w:p>
  </w:endnote>
  <w:endnote w:type="continuationSeparator" w:id="0">
    <w:p w:rsidR="001D2E0B" w:rsidRDefault="001D2E0B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0B" w:rsidRDefault="001D2E0B" w:rsidP="009E7862">
      <w:pPr>
        <w:spacing w:after="0" w:line="240" w:lineRule="auto"/>
      </w:pPr>
      <w:r>
        <w:separator/>
      </w:r>
    </w:p>
  </w:footnote>
  <w:footnote w:type="continuationSeparator" w:id="0">
    <w:p w:rsidR="001D2E0B" w:rsidRDefault="001D2E0B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174F"/>
    <w:multiLevelType w:val="multilevel"/>
    <w:tmpl w:val="E81AD9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90D"/>
    <w:multiLevelType w:val="multilevel"/>
    <w:tmpl w:val="729657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6164"/>
    <w:multiLevelType w:val="multilevel"/>
    <w:tmpl w:val="EB74409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5189"/>
    <w:multiLevelType w:val="multilevel"/>
    <w:tmpl w:val="806C2D5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1C7C"/>
    <w:multiLevelType w:val="multilevel"/>
    <w:tmpl w:val="0CF67E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3204754"/>
    <w:multiLevelType w:val="multilevel"/>
    <w:tmpl w:val="28686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722"/>
    <w:multiLevelType w:val="multilevel"/>
    <w:tmpl w:val="A1E8E430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none"/>
      <w:suff w:val="nothing"/>
      <w:lvlText w:val="%7."/>
      <w:lvlJc w:val="left"/>
      <w:pPr>
        <w:ind w:left="5040" w:hanging="360"/>
      </w:p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abstractNum w:abstractNumId="10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43ED8"/>
    <w:multiLevelType w:val="multilevel"/>
    <w:tmpl w:val="5ED489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BDF2450"/>
    <w:multiLevelType w:val="multilevel"/>
    <w:tmpl w:val="79F2BE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658"/>
    <w:multiLevelType w:val="multilevel"/>
    <w:tmpl w:val="998059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88D115A"/>
    <w:multiLevelType w:val="multilevel"/>
    <w:tmpl w:val="DCBE14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1698C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5FE7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199D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2833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41342"/>
    <w:rsid w:val="00154F97"/>
    <w:rsid w:val="00155655"/>
    <w:rsid w:val="00155730"/>
    <w:rsid w:val="00160DF5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53B"/>
    <w:rsid w:val="00181B55"/>
    <w:rsid w:val="00186578"/>
    <w:rsid w:val="00190424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20B8"/>
    <w:rsid w:val="001D2E0B"/>
    <w:rsid w:val="001D44BB"/>
    <w:rsid w:val="001E0316"/>
    <w:rsid w:val="001E2F53"/>
    <w:rsid w:val="001E4CD5"/>
    <w:rsid w:val="001E765A"/>
    <w:rsid w:val="001F240A"/>
    <w:rsid w:val="001F55C0"/>
    <w:rsid w:val="00204001"/>
    <w:rsid w:val="00204665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1D06"/>
    <w:rsid w:val="002720E4"/>
    <w:rsid w:val="002733A0"/>
    <w:rsid w:val="00273721"/>
    <w:rsid w:val="00275338"/>
    <w:rsid w:val="0028227B"/>
    <w:rsid w:val="00292319"/>
    <w:rsid w:val="00293D08"/>
    <w:rsid w:val="00295BA4"/>
    <w:rsid w:val="002976DE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31D0B"/>
    <w:rsid w:val="003414E0"/>
    <w:rsid w:val="00342267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4A75"/>
    <w:rsid w:val="003D7FA2"/>
    <w:rsid w:val="003E6001"/>
    <w:rsid w:val="003F00BA"/>
    <w:rsid w:val="003F0297"/>
    <w:rsid w:val="003F72D5"/>
    <w:rsid w:val="00401CBE"/>
    <w:rsid w:val="00402248"/>
    <w:rsid w:val="00402D7D"/>
    <w:rsid w:val="004040DC"/>
    <w:rsid w:val="00407FFA"/>
    <w:rsid w:val="004127EE"/>
    <w:rsid w:val="00413368"/>
    <w:rsid w:val="00414703"/>
    <w:rsid w:val="00414BA8"/>
    <w:rsid w:val="00430C2A"/>
    <w:rsid w:val="00432806"/>
    <w:rsid w:val="00433115"/>
    <w:rsid w:val="00433767"/>
    <w:rsid w:val="0043382E"/>
    <w:rsid w:val="00434515"/>
    <w:rsid w:val="004514DA"/>
    <w:rsid w:val="004529D0"/>
    <w:rsid w:val="00460601"/>
    <w:rsid w:val="00462F42"/>
    <w:rsid w:val="00463C00"/>
    <w:rsid w:val="0046430E"/>
    <w:rsid w:val="00467913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3120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51BB"/>
    <w:rsid w:val="00535F1D"/>
    <w:rsid w:val="00536B86"/>
    <w:rsid w:val="00542BBE"/>
    <w:rsid w:val="005566F4"/>
    <w:rsid w:val="00560F45"/>
    <w:rsid w:val="0056126C"/>
    <w:rsid w:val="00566553"/>
    <w:rsid w:val="00570D96"/>
    <w:rsid w:val="00572C91"/>
    <w:rsid w:val="005762A8"/>
    <w:rsid w:val="00580C09"/>
    <w:rsid w:val="00585D1C"/>
    <w:rsid w:val="00597762"/>
    <w:rsid w:val="005A34FB"/>
    <w:rsid w:val="005A4BBE"/>
    <w:rsid w:val="005B2B4E"/>
    <w:rsid w:val="005B2EC9"/>
    <w:rsid w:val="005B44CA"/>
    <w:rsid w:val="005B4E55"/>
    <w:rsid w:val="005C2023"/>
    <w:rsid w:val="005C284D"/>
    <w:rsid w:val="005C352D"/>
    <w:rsid w:val="005C3666"/>
    <w:rsid w:val="005C51BD"/>
    <w:rsid w:val="005C522D"/>
    <w:rsid w:val="005D1C6E"/>
    <w:rsid w:val="005D2B4F"/>
    <w:rsid w:val="005E11EA"/>
    <w:rsid w:val="005E6940"/>
    <w:rsid w:val="005E6AF9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815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79BD"/>
    <w:rsid w:val="006A01BF"/>
    <w:rsid w:val="006A4004"/>
    <w:rsid w:val="006B1934"/>
    <w:rsid w:val="006B1B8A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4603"/>
    <w:rsid w:val="00706D3D"/>
    <w:rsid w:val="007111E6"/>
    <w:rsid w:val="00712FD1"/>
    <w:rsid w:val="00717826"/>
    <w:rsid w:val="00720B11"/>
    <w:rsid w:val="00721164"/>
    <w:rsid w:val="00722F94"/>
    <w:rsid w:val="00724D26"/>
    <w:rsid w:val="00726385"/>
    <w:rsid w:val="00726791"/>
    <w:rsid w:val="0072694A"/>
    <w:rsid w:val="00731F12"/>
    <w:rsid w:val="00734182"/>
    <w:rsid w:val="00734EE5"/>
    <w:rsid w:val="00737855"/>
    <w:rsid w:val="00740101"/>
    <w:rsid w:val="00740291"/>
    <w:rsid w:val="007415C5"/>
    <w:rsid w:val="00752AD9"/>
    <w:rsid w:val="0075317D"/>
    <w:rsid w:val="00757A72"/>
    <w:rsid w:val="00757B9C"/>
    <w:rsid w:val="00761FA1"/>
    <w:rsid w:val="00762CC0"/>
    <w:rsid w:val="0076754D"/>
    <w:rsid w:val="00771625"/>
    <w:rsid w:val="00773ABA"/>
    <w:rsid w:val="00774A6B"/>
    <w:rsid w:val="00775066"/>
    <w:rsid w:val="00775478"/>
    <w:rsid w:val="007758F2"/>
    <w:rsid w:val="00777C49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B10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7D5C"/>
    <w:rsid w:val="00811CE4"/>
    <w:rsid w:val="008121BC"/>
    <w:rsid w:val="008140F5"/>
    <w:rsid w:val="00814673"/>
    <w:rsid w:val="00820365"/>
    <w:rsid w:val="00821151"/>
    <w:rsid w:val="008231E2"/>
    <w:rsid w:val="00824656"/>
    <w:rsid w:val="0082465E"/>
    <w:rsid w:val="008260D3"/>
    <w:rsid w:val="00827657"/>
    <w:rsid w:val="00827744"/>
    <w:rsid w:val="00831C4F"/>
    <w:rsid w:val="00840314"/>
    <w:rsid w:val="00852934"/>
    <w:rsid w:val="008561AC"/>
    <w:rsid w:val="008577A5"/>
    <w:rsid w:val="00861923"/>
    <w:rsid w:val="0086404A"/>
    <w:rsid w:val="00864AEF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60A"/>
    <w:rsid w:val="008A7A12"/>
    <w:rsid w:val="008B15A8"/>
    <w:rsid w:val="008B1AD2"/>
    <w:rsid w:val="008B3F40"/>
    <w:rsid w:val="008C0CAB"/>
    <w:rsid w:val="008C0F7A"/>
    <w:rsid w:val="008C2135"/>
    <w:rsid w:val="008C342D"/>
    <w:rsid w:val="008C6A0C"/>
    <w:rsid w:val="008C7F0C"/>
    <w:rsid w:val="008D40E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27100"/>
    <w:rsid w:val="00931473"/>
    <w:rsid w:val="0093753B"/>
    <w:rsid w:val="00940A8F"/>
    <w:rsid w:val="00940D39"/>
    <w:rsid w:val="00945B5E"/>
    <w:rsid w:val="009547D5"/>
    <w:rsid w:val="009569DA"/>
    <w:rsid w:val="00957656"/>
    <w:rsid w:val="00964292"/>
    <w:rsid w:val="009654E5"/>
    <w:rsid w:val="00970E58"/>
    <w:rsid w:val="00971447"/>
    <w:rsid w:val="00972EFD"/>
    <w:rsid w:val="00973239"/>
    <w:rsid w:val="0097790A"/>
    <w:rsid w:val="009820A0"/>
    <w:rsid w:val="00985DB7"/>
    <w:rsid w:val="0098742D"/>
    <w:rsid w:val="00992498"/>
    <w:rsid w:val="00994282"/>
    <w:rsid w:val="009943E9"/>
    <w:rsid w:val="00994866"/>
    <w:rsid w:val="0099545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26FA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2032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24BB"/>
    <w:rsid w:val="00A955F7"/>
    <w:rsid w:val="00AA435E"/>
    <w:rsid w:val="00AA760C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12D"/>
    <w:rsid w:val="00B40561"/>
    <w:rsid w:val="00B4184F"/>
    <w:rsid w:val="00B42A98"/>
    <w:rsid w:val="00B43E75"/>
    <w:rsid w:val="00B50E34"/>
    <w:rsid w:val="00B54B04"/>
    <w:rsid w:val="00B6087B"/>
    <w:rsid w:val="00B613BA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A5C57"/>
    <w:rsid w:val="00BB00E0"/>
    <w:rsid w:val="00BB2C7E"/>
    <w:rsid w:val="00BB2F76"/>
    <w:rsid w:val="00BC06F6"/>
    <w:rsid w:val="00BC70D9"/>
    <w:rsid w:val="00BD1DD0"/>
    <w:rsid w:val="00BD44ED"/>
    <w:rsid w:val="00BD62CF"/>
    <w:rsid w:val="00BE08A9"/>
    <w:rsid w:val="00BE6107"/>
    <w:rsid w:val="00BE65FF"/>
    <w:rsid w:val="00BF007A"/>
    <w:rsid w:val="00BF43D1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35301"/>
    <w:rsid w:val="00C40924"/>
    <w:rsid w:val="00C41ADA"/>
    <w:rsid w:val="00C4569F"/>
    <w:rsid w:val="00C51B39"/>
    <w:rsid w:val="00C6133B"/>
    <w:rsid w:val="00C6147F"/>
    <w:rsid w:val="00C6226C"/>
    <w:rsid w:val="00C639C7"/>
    <w:rsid w:val="00C67C67"/>
    <w:rsid w:val="00C74F68"/>
    <w:rsid w:val="00C77622"/>
    <w:rsid w:val="00C96110"/>
    <w:rsid w:val="00CA14B6"/>
    <w:rsid w:val="00CA45B8"/>
    <w:rsid w:val="00CB4961"/>
    <w:rsid w:val="00CB4B1D"/>
    <w:rsid w:val="00CB7D7B"/>
    <w:rsid w:val="00CC5842"/>
    <w:rsid w:val="00CC6412"/>
    <w:rsid w:val="00CC6EA4"/>
    <w:rsid w:val="00CC71AD"/>
    <w:rsid w:val="00CD23C3"/>
    <w:rsid w:val="00CE0123"/>
    <w:rsid w:val="00CE1F7A"/>
    <w:rsid w:val="00CE7FDF"/>
    <w:rsid w:val="00CF5C5C"/>
    <w:rsid w:val="00CF7AD5"/>
    <w:rsid w:val="00D0019E"/>
    <w:rsid w:val="00D07D98"/>
    <w:rsid w:val="00D11E3B"/>
    <w:rsid w:val="00D12ECA"/>
    <w:rsid w:val="00D16058"/>
    <w:rsid w:val="00D16C45"/>
    <w:rsid w:val="00D204AF"/>
    <w:rsid w:val="00D21739"/>
    <w:rsid w:val="00D22232"/>
    <w:rsid w:val="00D237FC"/>
    <w:rsid w:val="00D240A8"/>
    <w:rsid w:val="00D27FFB"/>
    <w:rsid w:val="00D30B21"/>
    <w:rsid w:val="00D30FE9"/>
    <w:rsid w:val="00D34087"/>
    <w:rsid w:val="00D35F88"/>
    <w:rsid w:val="00D378FD"/>
    <w:rsid w:val="00D408DD"/>
    <w:rsid w:val="00D45584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748CB"/>
    <w:rsid w:val="00D841AB"/>
    <w:rsid w:val="00D91FBA"/>
    <w:rsid w:val="00D938E9"/>
    <w:rsid w:val="00D95FE5"/>
    <w:rsid w:val="00D962D5"/>
    <w:rsid w:val="00D96C86"/>
    <w:rsid w:val="00D977B1"/>
    <w:rsid w:val="00DA25B1"/>
    <w:rsid w:val="00DA2939"/>
    <w:rsid w:val="00DA2B6E"/>
    <w:rsid w:val="00DA459A"/>
    <w:rsid w:val="00DA58C1"/>
    <w:rsid w:val="00DB238F"/>
    <w:rsid w:val="00DB68B0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3ECF"/>
    <w:rsid w:val="00E14A7E"/>
    <w:rsid w:val="00E203E6"/>
    <w:rsid w:val="00E219AE"/>
    <w:rsid w:val="00E232DA"/>
    <w:rsid w:val="00E2381A"/>
    <w:rsid w:val="00E26FD1"/>
    <w:rsid w:val="00E30767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57B1C"/>
    <w:rsid w:val="00E601D5"/>
    <w:rsid w:val="00E603F4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B695A"/>
    <w:rsid w:val="00EC0DD7"/>
    <w:rsid w:val="00EC2B64"/>
    <w:rsid w:val="00EC3492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EF6F14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30C5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10F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CB42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unhideWhenUsed/>
    <w:rsid w:val="0077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tandard">
    <w:name w:val="Standard"/>
    <w:rsid w:val="00970E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0">
    <w:name w:val="Обычный1"/>
    <w:rsid w:val="00724D2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bstvennost@belomorsk-m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AP/Notice/1027/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bstvennost@belomorsk-mo.ru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8496</Words>
  <Characters>48429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58</cp:revision>
  <cp:lastPrinted>2025-05-06T15:39:00Z</cp:lastPrinted>
  <dcterms:created xsi:type="dcterms:W3CDTF">2025-05-06T15:23:00Z</dcterms:created>
  <dcterms:modified xsi:type="dcterms:W3CDTF">2025-11-14T14:28:00Z</dcterms:modified>
</cp:coreProperties>
</file>